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9DDE3">
      <w:pPr>
        <w:spacing w:line="600" w:lineRule="exact"/>
        <w:jc w:val="center"/>
        <w:rPr>
          <w:rFonts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rPr>
        <w:t>河南省水务规划设计研究有限公司</w:t>
      </w:r>
    </w:p>
    <w:p w14:paraId="624B0FF0">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2025年度人才招聘公告</w:t>
      </w:r>
    </w:p>
    <w:p w14:paraId="799FAE62">
      <w:pPr>
        <w:pStyle w:val="11"/>
        <w:widowControl/>
        <w:shd w:val="clear" w:color="auto" w:fill="FFFFFF"/>
        <w:spacing w:beforeAutospacing="0" w:afterAutospacing="0" w:line="600" w:lineRule="exact"/>
        <w:ind w:firstLine="640" w:firstLineChars="200"/>
        <w:rPr>
          <w:rFonts w:hint="eastAsia" w:ascii="仿宋_GB2312" w:hAnsi="仿宋_GB2312" w:eastAsia="仿宋_GB2312" w:cs="仿宋_GB2312"/>
          <w:strike w:val="0"/>
          <w:sz w:val="32"/>
          <w:szCs w:val="32"/>
          <w:shd w:val="clear" w:color="auto" w:fill="FFFFFF"/>
        </w:rPr>
      </w:pPr>
      <w:r>
        <w:rPr>
          <w:rFonts w:hint="eastAsia" w:ascii="仿宋_GB2312" w:hAnsi="仿宋_GB2312" w:eastAsia="仿宋_GB2312" w:cs="仿宋_GB2312"/>
          <w:sz w:val="32"/>
          <w:szCs w:val="32"/>
          <w:shd w:val="clear" w:color="auto" w:fill="FFFFFF"/>
        </w:rPr>
        <w:t>河南省水务规划设计研究有限公司</w:t>
      </w:r>
      <w:r>
        <w:rPr>
          <w:rFonts w:hint="eastAsia" w:ascii="仿宋_GB2312" w:hAnsi="仿宋_GB2312" w:eastAsia="仿宋_GB2312" w:cs="仿宋_GB2312"/>
          <w:sz w:val="32"/>
          <w:szCs w:val="32"/>
          <w:shd w:val="clear" w:color="auto" w:fill="FFFFFF"/>
          <w:lang w:val="en-US" w:eastAsia="zh-CN"/>
        </w:rPr>
        <w:t>最早</w:t>
      </w:r>
      <w:r>
        <w:rPr>
          <w:rFonts w:hint="eastAsia" w:ascii="仿宋_GB2312" w:hAnsi="仿宋_GB2312" w:eastAsia="仿宋_GB2312" w:cs="仿宋_GB2312"/>
          <w:sz w:val="32"/>
          <w:szCs w:val="32"/>
          <w:shd w:val="clear" w:color="auto" w:fill="FFFFFF"/>
        </w:rPr>
        <w:t>成立于1953年</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历经多次改革，于</w:t>
      </w:r>
      <w:r>
        <w:rPr>
          <w:rFonts w:hint="eastAsia" w:ascii="仿宋_GB2312" w:hAnsi="仿宋_GB2312" w:eastAsia="仿宋_GB2312" w:cs="仿宋_GB2312"/>
          <w:sz w:val="32"/>
          <w:szCs w:val="32"/>
          <w:shd w:val="clear" w:color="auto" w:fill="FFFFFF"/>
        </w:rPr>
        <w:t>2017年9月</w:t>
      </w:r>
      <w:r>
        <w:rPr>
          <w:rFonts w:hint="eastAsia" w:ascii="仿宋_GB2312" w:hAnsi="仿宋_GB2312" w:eastAsia="仿宋_GB2312" w:cs="仿宋_GB2312"/>
          <w:sz w:val="32"/>
          <w:szCs w:val="32"/>
          <w:shd w:val="clear" w:color="auto" w:fill="FFFFFF"/>
          <w:lang w:val="en-US" w:eastAsia="zh-CN"/>
        </w:rPr>
        <w:t>由事业单位转制为国有独资有限公司并加入</w:t>
      </w:r>
      <w:r>
        <w:rPr>
          <w:rFonts w:hint="eastAsia" w:ascii="仿宋_GB2312" w:hAnsi="仿宋_GB2312" w:eastAsia="仿宋_GB2312" w:cs="仿宋_GB2312"/>
          <w:sz w:val="32"/>
          <w:szCs w:val="32"/>
          <w:shd w:val="clear" w:color="auto" w:fill="FFFFFF"/>
        </w:rPr>
        <w:t>河南水利投资集团，成为其全资二级子公司</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zh-CN"/>
        </w:rPr>
        <w:t>下属</w:t>
      </w: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lang w:val="zh-CN"/>
        </w:rPr>
        <w:t>家全资子公司：河南润安工程管理服务有限公司、河南省科达水利勘测设计有限公司；</w:t>
      </w:r>
      <w:r>
        <w:rPr>
          <w:rFonts w:hint="eastAsia" w:ascii="仿宋_GB2312" w:hAnsi="仿宋_GB2312" w:eastAsia="仿宋_GB2312" w:cs="仿宋_GB2312"/>
          <w:sz w:val="32"/>
          <w:szCs w:val="32"/>
          <w:shd w:val="clear" w:color="auto" w:fill="FFFFFF"/>
        </w:rPr>
        <w:t>1家直属分公司</w:t>
      </w:r>
      <w:r>
        <w:rPr>
          <w:rFonts w:hint="eastAsia" w:ascii="仿宋_GB2312" w:hAnsi="仿宋_GB2312" w:eastAsia="仿宋_GB2312" w:cs="仿宋_GB2312"/>
          <w:sz w:val="32"/>
          <w:szCs w:val="32"/>
          <w:shd w:val="clear" w:color="auto" w:fill="FFFFFF"/>
          <w:lang w:val="zh-CN"/>
        </w:rPr>
        <w:t>：</w:t>
      </w:r>
      <w:r>
        <w:rPr>
          <w:rFonts w:hint="eastAsia" w:ascii="仿宋_GB2312" w:hAnsi="仿宋_GB2312" w:eastAsia="仿宋_GB2312" w:cs="仿宋_GB2312"/>
          <w:sz w:val="32"/>
          <w:szCs w:val="32"/>
          <w:shd w:val="clear" w:color="auto" w:fill="FFFFFF"/>
        </w:rPr>
        <w:t>漯河分公司。</w:t>
      </w:r>
    </w:p>
    <w:p w14:paraId="47BA25A1">
      <w:pPr>
        <w:pStyle w:val="1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公司具有水利水电工程、市政工程、房屋建筑工程、农业综合开发工程和风景园林专项工程</w:t>
      </w:r>
      <w:r>
        <w:rPr>
          <w:rFonts w:hint="eastAsia" w:ascii="仿宋_GB2312" w:hAnsi="仿宋_GB2312" w:eastAsia="仿宋_GB2312" w:cs="仿宋_GB2312"/>
          <w:sz w:val="32"/>
          <w:szCs w:val="32"/>
          <w:shd w:val="clear" w:color="auto" w:fill="FFFFFF"/>
          <w:lang w:val="en-US" w:eastAsia="zh-CN"/>
        </w:rPr>
        <w:t>等</w:t>
      </w:r>
      <w:r>
        <w:rPr>
          <w:rFonts w:hint="eastAsia" w:ascii="仿宋_GB2312" w:hAnsi="仿宋_GB2312" w:eastAsia="仿宋_GB2312" w:cs="仿宋_GB2312"/>
          <w:sz w:val="32"/>
          <w:szCs w:val="32"/>
          <w:shd w:val="clear" w:color="auto" w:fill="FFFFFF"/>
        </w:rPr>
        <w:t>多个专业的规划、设计、咨询、勘测、监理等甲级资质10余项、乙级资质近20项，是一家综合型勘测设计国家级高新技术企业</w:t>
      </w:r>
      <w:r>
        <w:rPr>
          <w:rFonts w:hint="eastAsia" w:ascii="仿宋_GB2312" w:hAnsi="仿宋_GB2312" w:eastAsia="仿宋_GB2312" w:cs="仿宋_GB2312"/>
          <w:sz w:val="32"/>
          <w:szCs w:val="32"/>
          <w:shd w:val="clear" w:color="auto" w:fill="FFFFFF"/>
          <w:lang w:val="en-US" w:eastAsia="zh-CN"/>
        </w:rPr>
        <w:t>，水利部咨询、勘察、设计信用评价AAA级单位，连续5届当选中国水利水电勘测设计协会常务理事单位，2023年10月当选中国工程咨询协会常务理事单位。2016年获“国家高新技术企业”称号;2018年认定为“国家级科技型中小企业”，2022年被认定为河南省“专、精、特、新”企业，2024年入选河南省“专精特新星变计划企业”，获批“河南省工程技术研究中心”、“新时代河南水利人才创新团队”等省级平台。</w:t>
      </w:r>
      <w:r>
        <w:rPr>
          <w:rFonts w:hint="eastAsia" w:ascii="仿宋_GB2312" w:hAnsi="仿宋_GB2312" w:eastAsia="仿宋_GB2312" w:cs="仿宋_GB2312"/>
          <w:sz w:val="32"/>
          <w:szCs w:val="32"/>
          <w:shd w:val="clear" w:color="auto" w:fill="FFFFFF"/>
        </w:rPr>
        <w:t>荣获“大禹水利科学技术奖”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“中国水利工程优质大禹奖”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“国家优质工程奖”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“全国优秀水利水电工程勘测设计奖”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“全国优秀咨询成果奖”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“河南省科技进步奖”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“河南省优秀勘察设计奖”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“河南省优秀工程咨询成果奖”等100余项。近年来公司积极拓展全国业务市场，在北京、上海、天津、</w:t>
      </w:r>
      <w:r>
        <w:rPr>
          <w:rFonts w:hint="eastAsia" w:ascii="仿宋_GB2312" w:hAnsi="仿宋_GB2312" w:eastAsia="仿宋_GB2312" w:cs="仿宋_GB2312"/>
          <w:sz w:val="32"/>
          <w:szCs w:val="32"/>
          <w:shd w:val="clear" w:color="auto" w:fill="FFFFFF"/>
          <w:lang w:val="en-US" w:eastAsia="zh-CN"/>
        </w:rPr>
        <w:t>重庆、</w:t>
      </w:r>
      <w:r>
        <w:rPr>
          <w:rFonts w:hint="eastAsia" w:ascii="仿宋_GB2312" w:hAnsi="仿宋_GB2312" w:eastAsia="仿宋_GB2312" w:cs="仿宋_GB2312"/>
          <w:sz w:val="32"/>
          <w:szCs w:val="32"/>
          <w:shd w:val="clear" w:color="auto" w:fill="FFFFFF"/>
        </w:rPr>
        <w:t>广东、浙江等全国多个省(市)自治区设立了30余家分公司。</w:t>
      </w:r>
    </w:p>
    <w:p w14:paraId="58D00D95">
      <w:pPr>
        <w:pStyle w:val="11"/>
        <w:widowControl/>
        <w:shd w:val="clear" w:color="auto" w:fill="FFFFFF"/>
        <w:spacing w:beforeAutospacing="0" w:afterAutospacing="0"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公司现有正式在职员工350余人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其中</w:t>
      </w:r>
      <w:r>
        <w:rPr>
          <w:rFonts w:hint="eastAsia" w:ascii="仿宋_GB2312" w:hAnsi="仿宋_GB2312" w:eastAsia="仿宋_GB2312" w:cs="仿宋_GB2312"/>
          <w:sz w:val="32"/>
          <w:szCs w:val="32"/>
          <w:shd w:val="clear" w:color="auto" w:fill="FFFFFF"/>
        </w:rPr>
        <w:t>各类专业技术人员330人，高级职称141人（含正高级工程师51人），中级135人，拥有</w:t>
      </w:r>
      <w:r>
        <w:rPr>
          <w:rFonts w:hint="eastAsia" w:ascii="仿宋_GB2312" w:hAnsi="仿宋_GB2312" w:eastAsia="仿宋_GB2312" w:cs="仿宋_GB2312"/>
          <w:sz w:val="32"/>
          <w:szCs w:val="32"/>
          <w:shd w:val="clear" w:color="auto" w:fill="FFFFFF"/>
          <w:lang w:val="zh-CN"/>
        </w:rPr>
        <w:t>注册人员1</w:t>
      </w:r>
      <w:r>
        <w:rPr>
          <w:rFonts w:hint="eastAsia" w:ascii="仿宋_GB2312" w:hAnsi="仿宋_GB2312" w:eastAsia="仿宋_GB2312" w:cs="仿宋_GB2312"/>
          <w:sz w:val="32"/>
          <w:szCs w:val="32"/>
          <w:shd w:val="clear" w:color="auto" w:fill="FFFFFF"/>
        </w:rPr>
        <w:t>94</w:t>
      </w:r>
      <w:r>
        <w:rPr>
          <w:rFonts w:hint="eastAsia" w:ascii="仿宋_GB2312" w:hAnsi="仿宋_GB2312" w:eastAsia="仿宋_GB2312" w:cs="仿宋_GB2312"/>
          <w:sz w:val="32"/>
          <w:szCs w:val="32"/>
          <w:shd w:val="clear" w:color="auto" w:fill="FFFFFF"/>
          <w:lang w:val="zh-CN"/>
        </w:rPr>
        <w:t>人次，省市</w:t>
      </w:r>
      <w:r>
        <w:rPr>
          <w:rFonts w:hint="eastAsia" w:ascii="仿宋_GB2312" w:hAnsi="仿宋_GB2312" w:eastAsia="仿宋_GB2312" w:cs="仿宋_GB2312"/>
          <w:sz w:val="32"/>
          <w:szCs w:val="32"/>
          <w:shd w:val="clear" w:color="auto" w:fill="FFFFFF"/>
          <w:lang w:val="en-US" w:eastAsia="zh-CN"/>
        </w:rPr>
        <w:t>级技术</w:t>
      </w:r>
      <w:r>
        <w:rPr>
          <w:rFonts w:hint="eastAsia" w:ascii="仿宋_GB2312" w:hAnsi="仿宋_GB2312" w:eastAsia="仿宋_GB2312" w:cs="仿宋_GB2312"/>
          <w:sz w:val="32"/>
          <w:szCs w:val="32"/>
          <w:shd w:val="clear" w:color="auto" w:fill="FFFFFF"/>
          <w:lang w:val="en-US"/>
        </w:rPr>
        <w:t>专家</w:t>
      </w:r>
      <w:r>
        <w:rPr>
          <w:rFonts w:hint="eastAsia" w:ascii="仿宋_GB2312" w:hAnsi="仿宋_GB2312" w:eastAsia="仿宋_GB2312" w:cs="仿宋_GB2312"/>
          <w:sz w:val="32"/>
          <w:szCs w:val="32"/>
          <w:shd w:val="clear" w:color="auto" w:fill="FFFFFF"/>
          <w:lang w:val="en-US" w:eastAsia="zh-CN"/>
        </w:rPr>
        <w:t>182</w:t>
      </w:r>
      <w:r>
        <w:rPr>
          <w:rFonts w:hint="eastAsia" w:ascii="仿宋_GB2312" w:hAnsi="仿宋_GB2312" w:eastAsia="仿宋_GB2312" w:cs="仿宋_GB2312"/>
          <w:sz w:val="32"/>
          <w:szCs w:val="32"/>
          <w:shd w:val="clear" w:color="auto" w:fill="FFFFFF"/>
          <w:lang w:val="en-US"/>
        </w:rPr>
        <w:t>人。</w:t>
      </w:r>
    </w:p>
    <w:p w14:paraId="5A35946D">
      <w:pPr>
        <w:pStyle w:val="11"/>
        <w:widowControl/>
        <w:shd w:val="clear" w:color="auto" w:fill="FFFFFF"/>
        <w:spacing w:beforeAutospacing="0" w:afterAutospacing="0" w:line="600" w:lineRule="exact"/>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公司秉承河南水利投资集团“治水安邦、兴水为民”的企业使命，</w:t>
      </w:r>
      <w:r>
        <w:rPr>
          <w:rFonts w:hint="eastAsia" w:ascii="仿宋_GB2312" w:hAnsi="仿宋_GB2312" w:eastAsia="仿宋_GB2312" w:cs="仿宋_GB2312"/>
          <w:sz w:val="32"/>
          <w:szCs w:val="32"/>
          <w:shd w:val="clear" w:color="auto" w:fill="FFFFFF"/>
          <w:lang w:val="en-US" w:eastAsia="zh-CN"/>
        </w:rPr>
        <w:t>按照</w:t>
      </w:r>
      <w:r>
        <w:rPr>
          <w:rFonts w:hint="eastAsia" w:ascii="仿宋_GB2312" w:hAnsi="仿宋_GB2312" w:eastAsia="仿宋_GB2312" w:cs="仿宋_GB2312"/>
          <w:sz w:val="32"/>
          <w:szCs w:val="32"/>
          <w:shd w:val="clear" w:color="auto" w:fill="FFFFFF"/>
        </w:rPr>
        <w:t>“客户至上、服务为本，优质高效、持续提升，至拙至诚、共享共赢”</w:t>
      </w:r>
      <w:r>
        <w:rPr>
          <w:rFonts w:hint="eastAsia" w:ascii="仿宋_GB2312" w:hAnsi="仿宋_GB2312" w:eastAsia="仿宋_GB2312" w:cs="仿宋_GB2312"/>
          <w:sz w:val="32"/>
          <w:szCs w:val="32"/>
          <w:shd w:val="clear" w:color="auto" w:fill="FFFFFF"/>
          <w:lang w:val="en-US" w:eastAsia="zh-CN"/>
        </w:rPr>
        <w:t>的服务理念，</w:t>
      </w:r>
      <w:r>
        <w:rPr>
          <w:rFonts w:hint="eastAsia" w:ascii="仿宋_GB2312" w:hAnsi="仿宋_GB2312" w:eastAsia="仿宋_GB2312" w:cs="仿宋_GB2312"/>
          <w:sz w:val="32"/>
          <w:szCs w:val="32"/>
          <w:shd w:val="clear" w:color="auto" w:fill="FFFFFF"/>
        </w:rPr>
        <w:t>持续提升专业技术水平，积极提升核心竞争力，不断提升勘测设计服务质量，更好服务</w:t>
      </w:r>
      <w:r>
        <w:rPr>
          <w:rFonts w:hint="eastAsia" w:ascii="仿宋_GB2312" w:hAnsi="仿宋_GB2312" w:eastAsia="仿宋_GB2312" w:cs="仿宋_GB2312"/>
          <w:sz w:val="32"/>
          <w:szCs w:val="32"/>
          <w:shd w:val="clear" w:color="auto" w:fill="FFFFFF"/>
          <w:lang w:val="en-US" w:eastAsia="zh-CN"/>
        </w:rPr>
        <w:t>全</w:t>
      </w:r>
      <w:r>
        <w:rPr>
          <w:rFonts w:hint="eastAsia" w:ascii="仿宋_GB2312" w:hAnsi="仿宋_GB2312" w:eastAsia="仿宋_GB2312" w:cs="仿宋_GB2312"/>
          <w:sz w:val="32"/>
          <w:szCs w:val="32"/>
          <w:shd w:val="clear" w:color="auto" w:fill="FFFFFF"/>
        </w:rPr>
        <w:t>省</w:t>
      </w:r>
      <w:r>
        <w:rPr>
          <w:rFonts w:hint="eastAsia" w:ascii="仿宋_GB2312" w:hAnsi="仿宋_GB2312" w:eastAsia="仿宋_GB2312" w:cs="仿宋_GB2312"/>
          <w:sz w:val="32"/>
          <w:szCs w:val="32"/>
          <w:shd w:val="clear" w:color="auto" w:fill="FFFFFF"/>
          <w:lang w:val="en-US" w:eastAsia="zh-CN"/>
        </w:rPr>
        <w:t>乃至全国水利、水务工程建设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为</w:t>
      </w:r>
      <w:r>
        <w:rPr>
          <w:rFonts w:hint="eastAsia" w:ascii="仿宋_GB2312" w:hAnsi="仿宋_GB2312" w:eastAsia="仿宋_GB2312" w:cs="仿宋_GB2312"/>
          <w:sz w:val="32"/>
          <w:szCs w:val="32"/>
          <w:shd w:val="clear" w:color="auto" w:fill="FFFFFF"/>
        </w:rPr>
        <w:t>进一步加强公司人才队伍建设，实现人才优化配置，现将有关招聘事项公告如下</w:t>
      </w:r>
      <w:r>
        <w:rPr>
          <w:rFonts w:hint="eastAsia" w:ascii="仿宋_GB2312" w:hAnsi="仿宋_GB2312" w:eastAsia="仿宋_GB2312" w:cs="仿宋_GB2312"/>
          <w:sz w:val="32"/>
          <w:szCs w:val="32"/>
          <w:shd w:val="clear" w:color="auto" w:fill="FFFFFF"/>
          <w:lang w:eastAsia="zh-CN"/>
        </w:rPr>
        <w:t>：</w:t>
      </w:r>
    </w:p>
    <w:p w14:paraId="763DEBAD">
      <w:pPr>
        <w:widowControl/>
        <w:shd w:val="clear" w:color="auto" w:fill="FFFFFF"/>
        <w:spacing w:before="240" w:line="360" w:lineRule="auto"/>
        <w:ind w:firstLine="640" w:firstLineChars="200"/>
        <w:jc w:val="left"/>
        <w:rPr>
          <w:rFonts w:ascii="仿宋" w:hAnsi="仿宋" w:eastAsia="仿宋" w:cs="仿宋"/>
          <w:color w:val="222222"/>
          <w:sz w:val="32"/>
          <w:szCs w:val="32"/>
        </w:rPr>
      </w:pPr>
      <w:r>
        <w:rPr>
          <w:rFonts w:hint="eastAsia" w:ascii="黑体" w:hAnsi="黑体" w:eastAsia="黑体"/>
          <w:sz w:val="32"/>
          <w:szCs w:val="32"/>
        </w:rPr>
        <w:t>一、招聘岗位及要求</w:t>
      </w:r>
    </w:p>
    <w:p w14:paraId="5BE42D93">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招聘岗位及要求见《河南省水务规划设计研究有限公司2025</w:t>
      </w:r>
      <w:r>
        <w:rPr>
          <w:rFonts w:hint="eastAsia" w:ascii="仿宋" w:hAnsi="仿宋" w:eastAsia="仿宋" w:cs="仿宋"/>
          <w:sz w:val="32"/>
          <w:szCs w:val="32"/>
          <w:lang w:val="en-US" w:eastAsia="zh-CN"/>
        </w:rPr>
        <w:t>年度人才</w:t>
      </w:r>
      <w:r>
        <w:rPr>
          <w:rFonts w:hint="eastAsia" w:ascii="仿宋" w:hAnsi="仿宋" w:eastAsia="仿宋" w:cs="仿宋"/>
          <w:sz w:val="32"/>
          <w:szCs w:val="32"/>
        </w:rPr>
        <w:t>招聘计划表》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请扫码查看。</w:t>
      </w:r>
    </w:p>
    <w:p w14:paraId="35B3E83B">
      <w:pPr>
        <w:rPr>
          <w:rFonts w:hint="eastAsia" w:eastAsia="仿宋"/>
          <w:lang w:eastAsia="zh-CN"/>
        </w:rPr>
      </w:pPr>
    </w:p>
    <w:p w14:paraId="6DB59844">
      <w:pPr>
        <w:widowControl/>
        <w:shd w:val="clear" w:color="auto" w:fill="FFFFFF"/>
        <w:spacing w:before="240" w:line="360" w:lineRule="auto"/>
        <w:ind w:firstLine="420" w:firstLineChars="200"/>
        <w:jc w:val="left"/>
        <w:rPr>
          <w:rFonts w:hint="eastAsia" w:ascii="黑体" w:hAnsi="黑体" w:eastAsia="黑体"/>
          <w:sz w:val="32"/>
          <w:szCs w:val="32"/>
        </w:rPr>
      </w:pPr>
      <w:r>
        <w:rPr>
          <w:rFonts w:hint="eastAsia" w:eastAsia="仿宋"/>
          <w:lang w:eastAsia="zh-CN"/>
        </w:rPr>
        <w:drawing>
          <wp:anchor distT="0" distB="0" distL="114300" distR="114300" simplePos="0" relativeHeight="251660288" behindDoc="0" locked="0" layoutInCell="1" allowOverlap="1">
            <wp:simplePos x="0" y="0"/>
            <wp:positionH relativeFrom="column">
              <wp:posOffset>1313815</wp:posOffset>
            </wp:positionH>
            <wp:positionV relativeFrom="paragraph">
              <wp:posOffset>6985</wp:posOffset>
            </wp:positionV>
            <wp:extent cx="1095375" cy="1095375"/>
            <wp:effectExtent l="0" t="0" r="0" b="0"/>
            <wp:wrapNone/>
            <wp:docPr id="3" name="图片 3" descr="附件1：河南省水务规划设计研究有限公司2025年度人才招聘计划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件1：河南省水务规划设计研究有限公司2025年度人才招聘计划表"/>
                    <pic:cNvPicPr>
                      <a:picLocks noChangeAspect="1"/>
                    </pic:cNvPicPr>
                  </pic:nvPicPr>
                  <pic:blipFill>
                    <a:blip r:embed="rId7"/>
                    <a:stretch>
                      <a:fillRect/>
                    </a:stretch>
                  </pic:blipFill>
                  <pic:spPr>
                    <a:xfrm>
                      <a:off x="0" y="0"/>
                      <a:ext cx="1095375" cy="1095375"/>
                    </a:xfrm>
                    <a:prstGeom prst="rect">
                      <a:avLst/>
                    </a:prstGeom>
                  </pic:spPr>
                </pic:pic>
              </a:graphicData>
            </a:graphic>
          </wp:anchor>
        </w:drawing>
      </w:r>
    </w:p>
    <w:p w14:paraId="55BF8827">
      <w:pPr>
        <w:widowControl/>
        <w:shd w:val="clear" w:color="auto" w:fill="FFFFFF"/>
        <w:spacing w:before="240" w:line="360" w:lineRule="auto"/>
        <w:ind w:firstLine="640" w:firstLineChars="200"/>
        <w:jc w:val="left"/>
        <w:rPr>
          <w:rFonts w:hint="eastAsia" w:ascii="黑体" w:hAnsi="黑体" w:eastAsia="黑体"/>
          <w:sz w:val="32"/>
          <w:szCs w:val="32"/>
        </w:rPr>
      </w:pPr>
    </w:p>
    <w:p w14:paraId="2F55B828">
      <w:pPr>
        <w:widowControl/>
        <w:shd w:val="clear" w:color="auto" w:fill="FFFFFF"/>
        <w:spacing w:before="240" w:line="360" w:lineRule="auto"/>
        <w:ind w:firstLine="640" w:firstLineChars="200"/>
        <w:jc w:val="left"/>
        <w:rPr>
          <w:rFonts w:ascii="黑体" w:hAnsi="黑体" w:eastAsia="黑体"/>
          <w:sz w:val="32"/>
          <w:szCs w:val="32"/>
        </w:rPr>
      </w:pPr>
      <w:r>
        <w:rPr>
          <w:rFonts w:hint="eastAsia" w:ascii="黑体" w:hAnsi="黑体" w:eastAsia="黑体"/>
          <w:sz w:val="32"/>
          <w:szCs w:val="32"/>
        </w:rPr>
        <w:t>二、报名条件</w:t>
      </w:r>
    </w:p>
    <w:p w14:paraId="11F17A1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（一）基本条件</w:t>
      </w:r>
    </w:p>
    <w:p w14:paraId="15BD4F9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1.中华人民共和国国籍，拥护党的各项路线、方针、政策，遵纪守法；</w:t>
      </w:r>
    </w:p>
    <w:p w14:paraId="0449A5B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2.贯彻执行国家方针政策，认同企业文化，自觉维护企业利益；</w:t>
      </w:r>
    </w:p>
    <w:p w14:paraId="469A045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3.具有良好的品德修养、精神风貌和敬业精神，勤奋好学，责任心强，具有团队合作精神；</w:t>
      </w:r>
    </w:p>
    <w:p w14:paraId="2466772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4.具备岗位所需的专业知识和技能；</w:t>
      </w:r>
    </w:p>
    <w:p w14:paraId="10CE1EA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具备正常履行岗位职责的身体条件</w:t>
      </w:r>
      <w:r>
        <w:rPr>
          <w:rFonts w:hint="eastAsia" w:ascii="仿宋" w:hAnsi="仿宋" w:eastAsia="仿宋" w:cs="仿宋"/>
          <w:sz w:val="32"/>
          <w:szCs w:val="32"/>
        </w:rPr>
        <w:t>。</w:t>
      </w:r>
    </w:p>
    <w:p w14:paraId="3A944A68">
      <w:pPr>
        <w:spacing w:line="56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）有以下情形之一者不得报考</w:t>
      </w:r>
    </w:p>
    <w:p w14:paraId="240B77A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1.曾受过刑事处罚、党纪政务处分，</w:t>
      </w:r>
      <w:r>
        <w:rPr>
          <w:rFonts w:ascii="仿宋" w:hAnsi="仿宋" w:eastAsia="仿宋" w:cs="仿宋"/>
          <w:sz w:val="32"/>
          <w:szCs w:val="32"/>
        </w:rPr>
        <w:t>或涉嫌违法犯罪正在接受调查</w:t>
      </w:r>
      <w:r>
        <w:rPr>
          <w:rFonts w:hint="eastAsia" w:ascii="仿宋" w:hAnsi="仿宋" w:eastAsia="仿宋" w:cs="仿宋"/>
          <w:sz w:val="32"/>
          <w:szCs w:val="32"/>
        </w:rPr>
        <w:t>，或</w:t>
      </w:r>
      <w:r>
        <w:rPr>
          <w:rFonts w:ascii="仿宋" w:hAnsi="仿宋" w:eastAsia="仿宋" w:cs="仿宋"/>
          <w:sz w:val="32"/>
          <w:szCs w:val="32"/>
        </w:rPr>
        <w:t>正在接受纪律审查的人员</w:t>
      </w:r>
      <w:r>
        <w:rPr>
          <w:rFonts w:hint="eastAsia" w:ascii="仿宋" w:hAnsi="仿宋" w:eastAsia="仿宋" w:cs="仿宋"/>
          <w:sz w:val="32"/>
          <w:szCs w:val="32"/>
        </w:rPr>
        <w:t>；</w:t>
      </w:r>
    </w:p>
    <w:p w14:paraId="429C24D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2.曾被开除党籍或公职；</w:t>
      </w:r>
    </w:p>
    <w:p w14:paraId="596C90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3.被依法列为失信联合惩戒对象；</w:t>
      </w:r>
    </w:p>
    <w:p w14:paraId="469A21D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4.曾有学术不端等不良行为；</w:t>
      </w:r>
    </w:p>
    <w:p w14:paraId="6FAF5B8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5.在国家法定考试、各级公务员及事业单位招考中被认定有舞弊等严重违反录用纪律行为；</w:t>
      </w:r>
    </w:p>
    <w:p w14:paraId="5354A02E">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.法律法规规定不得报考的其他情形。</w:t>
      </w:r>
    </w:p>
    <w:p w14:paraId="2AA477D9">
      <w:pPr>
        <w:widowControl/>
        <w:shd w:val="clear" w:color="auto" w:fill="FFFFFF"/>
        <w:spacing w:before="240" w:line="360" w:lineRule="auto"/>
        <w:ind w:firstLine="640" w:firstLineChars="200"/>
        <w:jc w:val="left"/>
        <w:rPr>
          <w:rFonts w:ascii="黑体" w:hAnsi="黑体" w:eastAsia="黑体"/>
          <w:sz w:val="32"/>
          <w:szCs w:val="32"/>
        </w:rPr>
      </w:pPr>
      <w:r>
        <w:rPr>
          <w:rFonts w:hint="eastAsia" w:ascii="黑体" w:hAnsi="黑体" w:eastAsia="黑体"/>
          <w:sz w:val="32"/>
          <w:szCs w:val="32"/>
        </w:rPr>
        <w:t>三、招聘流程及报名须知</w:t>
      </w:r>
    </w:p>
    <w:p w14:paraId="16D902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本次招聘按照信息发布-网上报名</w:t>
      </w:r>
      <w:r>
        <w:rPr>
          <w:rFonts w:hint="eastAsia" w:ascii="仿宋" w:hAnsi="仿宋" w:eastAsia="仿宋" w:cs="仿宋"/>
          <w:sz w:val="32"/>
          <w:szCs w:val="32"/>
          <w:lang w:val="en-US" w:eastAsia="zh-CN"/>
        </w:rPr>
        <w:t>-</w:t>
      </w:r>
      <w:r>
        <w:rPr>
          <w:rFonts w:hint="eastAsia" w:ascii="仿宋" w:hAnsi="仿宋" w:eastAsia="仿宋" w:cs="仿宋"/>
          <w:sz w:val="32"/>
          <w:szCs w:val="32"/>
        </w:rPr>
        <w:t>简历筛选及资格审查</w:t>
      </w:r>
      <w:r>
        <w:rPr>
          <w:rFonts w:hint="eastAsia" w:ascii="仿宋" w:hAnsi="仿宋" w:eastAsia="仿宋" w:cs="仿宋"/>
          <w:sz w:val="32"/>
          <w:szCs w:val="32"/>
          <w:lang w:val="en-US" w:eastAsia="zh-CN"/>
        </w:rPr>
        <w:t>-</w:t>
      </w:r>
      <w:r>
        <w:rPr>
          <w:rFonts w:hint="eastAsia" w:ascii="仿宋" w:hAnsi="仿宋" w:eastAsia="仿宋" w:cs="仿宋"/>
          <w:sz w:val="32"/>
          <w:szCs w:val="32"/>
        </w:rPr>
        <w:t>考试(笔试、在线测评、面试)</w:t>
      </w:r>
      <w:r>
        <w:rPr>
          <w:rFonts w:hint="eastAsia" w:ascii="仿宋" w:hAnsi="仿宋" w:eastAsia="仿宋" w:cs="仿宋"/>
          <w:sz w:val="32"/>
          <w:szCs w:val="32"/>
          <w:lang w:val="en-US" w:eastAsia="zh-CN"/>
        </w:rPr>
        <w:t>-</w:t>
      </w:r>
      <w:r>
        <w:rPr>
          <w:rFonts w:hint="eastAsia" w:ascii="仿宋" w:hAnsi="仿宋" w:eastAsia="仿宋" w:cs="仿宋"/>
          <w:sz w:val="32"/>
          <w:szCs w:val="32"/>
        </w:rPr>
        <w:t>背景调查</w:t>
      </w:r>
      <w:r>
        <w:rPr>
          <w:rFonts w:hint="eastAsia" w:ascii="仿宋" w:hAnsi="仿宋" w:eastAsia="仿宋" w:cs="仿宋"/>
          <w:sz w:val="32"/>
          <w:szCs w:val="32"/>
          <w:lang w:val="en-US" w:eastAsia="zh-CN"/>
        </w:rPr>
        <w:t>-</w:t>
      </w:r>
      <w:r>
        <w:rPr>
          <w:rFonts w:hint="eastAsia" w:ascii="仿宋" w:hAnsi="仿宋" w:eastAsia="仿宋" w:cs="仿宋"/>
          <w:sz w:val="32"/>
          <w:szCs w:val="32"/>
        </w:rPr>
        <w:t>体检</w:t>
      </w:r>
      <w:r>
        <w:rPr>
          <w:rFonts w:hint="eastAsia" w:ascii="仿宋" w:hAnsi="仿宋" w:eastAsia="仿宋" w:cs="仿宋"/>
          <w:sz w:val="32"/>
          <w:szCs w:val="32"/>
          <w:lang w:val="en-US" w:eastAsia="zh-CN"/>
        </w:rPr>
        <w:t>-</w:t>
      </w:r>
      <w:r>
        <w:rPr>
          <w:rFonts w:hint="eastAsia" w:ascii="仿宋" w:hAnsi="仿宋" w:eastAsia="仿宋" w:cs="仿宋"/>
          <w:sz w:val="32"/>
          <w:szCs w:val="32"/>
        </w:rPr>
        <w:t>备案公示</w:t>
      </w:r>
      <w:r>
        <w:rPr>
          <w:rFonts w:hint="eastAsia" w:ascii="仿宋" w:hAnsi="仿宋" w:eastAsia="仿宋" w:cs="仿宋"/>
          <w:sz w:val="32"/>
          <w:szCs w:val="32"/>
          <w:lang w:val="en-US" w:eastAsia="zh-CN"/>
        </w:rPr>
        <w:t>-</w:t>
      </w:r>
      <w:r>
        <w:rPr>
          <w:rFonts w:hint="eastAsia" w:ascii="仿宋" w:hAnsi="仿宋" w:eastAsia="仿宋" w:cs="仿宋"/>
          <w:sz w:val="32"/>
          <w:szCs w:val="32"/>
        </w:rPr>
        <w:t>确定录用。</w:t>
      </w:r>
    </w:p>
    <w:p w14:paraId="4F49073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（一）报名须知</w:t>
      </w:r>
    </w:p>
    <w:p w14:paraId="025399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1.报名时间</w:t>
      </w:r>
    </w:p>
    <w:p w14:paraId="2274BC4F">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即日起至20</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日晚</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点截止。</w:t>
      </w:r>
    </w:p>
    <w:p w14:paraId="0719625E">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2.报名方式</w:t>
      </w:r>
    </w:p>
    <w:p w14:paraId="3A299A1E">
      <w:pPr>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符合条件的应聘人员，请在报名时间内登陆</w:t>
      </w:r>
      <w:r>
        <w:rPr>
          <w:rFonts w:hint="eastAsia" w:ascii="仿宋" w:hAnsi="仿宋" w:eastAsia="仿宋" w:cs="仿宋"/>
          <w:sz w:val="32"/>
          <w:szCs w:val="32"/>
          <w:highlight w:val="none"/>
          <w:lang w:val="en-US" w:eastAsia="zh-CN"/>
        </w:rPr>
        <w:t>以下网址</w:t>
      </w:r>
      <w:r>
        <w:rPr>
          <w:rFonts w:hint="eastAsia" w:ascii="仿宋" w:hAnsi="仿宋" w:eastAsia="仿宋" w:cs="仿宋"/>
          <w:sz w:val="32"/>
          <w:szCs w:val="32"/>
          <w:highlight w:val="none"/>
        </w:rPr>
        <w:t>填写报名简历表，申报意向岗位。每人限报一个岗位。</w:t>
      </w:r>
    </w:p>
    <w:p w14:paraId="7D2D402A">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校招链接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"https://jsj.ink/f/uDfxCZ" </w:instrText>
      </w:r>
      <w:r>
        <w:rPr>
          <w:rFonts w:hint="eastAsia" w:ascii="仿宋" w:hAnsi="仿宋" w:eastAsia="仿宋" w:cs="仿宋"/>
          <w:sz w:val="32"/>
          <w:szCs w:val="32"/>
          <w:highlight w:val="none"/>
        </w:rPr>
        <w:fldChar w:fldCharType="separate"/>
      </w:r>
      <w:r>
        <w:rPr>
          <w:rStyle w:val="15"/>
          <w:rFonts w:hint="eastAsia" w:ascii="仿宋" w:hAnsi="仿宋" w:eastAsia="仿宋" w:cs="仿宋"/>
          <w:sz w:val="32"/>
          <w:szCs w:val="32"/>
          <w:highlight w:val="none"/>
        </w:rPr>
        <w:t>https://jsj.ink/f/uDfxCZ</w:t>
      </w:r>
      <w:r>
        <w:rPr>
          <w:rFonts w:hint="eastAsia" w:ascii="仿宋" w:hAnsi="仿宋" w:eastAsia="仿宋" w:cs="仿宋"/>
          <w:sz w:val="32"/>
          <w:szCs w:val="32"/>
          <w:highlight w:val="none"/>
        </w:rPr>
        <w:fldChar w:fldCharType="end"/>
      </w:r>
    </w:p>
    <w:p w14:paraId="5F1A93C1">
      <w:pPr>
        <w:ind w:firstLine="420" w:firstLineChars="200"/>
        <w:rPr>
          <w:rFonts w:hint="eastAsia" w:ascii="仿宋" w:hAnsi="仿宋" w:eastAsia="仿宋" w:cs="仿宋"/>
          <w:sz w:val="32"/>
          <w:szCs w:val="32"/>
          <w:highlight w:val="none"/>
        </w:rPr>
      </w:pPr>
      <w:r>
        <w:drawing>
          <wp:anchor distT="0" distB="0" distL="114300" distR="114300" simplePos="0" relativeHeight="251660288" behindDoc="1" locked="0" layoutInCell="1" allowOverlap="1">
            <wp:simplePos x="0" y="0"/>
            <wp:positionH relativeFrom="column">
              <wp:posOffset>1362075</wp:posOffset>
            </wp:positionH>
            <wp:positionV relativeFrom="paragraph">
              <wp:posOffset>36830</wp:posOffset>
            </wp:positionV>
            <wp:extent cx="1161415" cy="1161415"/>
            <wp:effectExtent l="0" t="0" r="635" b="635"/>
            <wp:wrapNone/>
            <wp:docPr id="6" name="图片 2" descr="校招金数据链接-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校招金数据链接-二维码"/>
                    <pic:cNvPicPr>
                      <a:picLocks noChangeAspect="1"/>
                    </pic:cNvPicPr>
                  </pic:nvPicPr>
                  <pic:blipFill>
                    <a:blip r:embed="rId8"/>
                    <a:stretch>
                      <a:fillRect/>
                    </a:stretch>
                  </pic:blipFill>
                  <pic:spPr>
                    <a:xfrm>
                      <a:off x="0" y="0"/>
                      <a:ext cx="1161415" cy="1161415"/>
                    </a:xfrm>
                    <a:prstGeom prst="rect">
                      <a:avLst/>
                    </a:prstGeom>
                    <a:noFill/>
                    <a:ln>
                      <a:noFill/>
                    </a:ln>
                  </pic:spPr>
                </pic:pic>
              </a:graphicData>
            </a:graphic>
          </wp:anchor>
        </w:drawing>
      </w:r>
    </w:p>
    <w:p w14:paraId="7C8B7D22">
      <w:pPr>
        <w:ind w:firstLine="0" w:firstLineChars="0"/>
      </w:pPr>
    </w:p>
    <w:p w14:paraId="63F4FA83">
      <w:pPr>
        <w:spacing w:line="560" w:lineRule="exact"/>
        <w:ind w:firstLine="640" w:firstLineChars="200"/>
        <w:rPr>
          <w:rFonts w:hint="eastAsia" w:ascii="仿宋" w:hAnsi="仿宋" w:eastAsia="仿宋" w:cs="仿宋"/>
          <w:sz w:val="32"/>
          <w:szCs w:val="32"/>
        </w:rPr>
      </w:pPr>
    </w:p>
    <w:p w14:paraId="6260ACB4">
      <w:pPr>
        <w:spacing w:line="560" w:lineRule="exact"/>
        <w:ind w:firstLine="640" w:firstLineChars="200"/>
        <w:rPr>
          <w:rFonts w:hint="eastAsia" w:ascii="仿宋" w:hAnsi="仿宋" w:eastAsia="仿宋" w:cs="仿宋"/>
          <w:sz w:val="32"/>
          <w:szCs w:val="32"/>
        </w:rPr>
      </w:pPr>
    </w:p>
    <w:p w14:paraId="234F287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3.报名材料</w:t>
      </w:r>
    </w:p>
    <w:p w14:paraId="7105DCD7">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（1）河南省水务规划设计研究有限公司2025年度人才招聘</w:t>
      </w:r>
      <w:r>
        <w:rPr>
          <w:rFonts w:hint="eastAsia" w:ascii="仿宋" w:hAnsi="仿宋" w:eastAsia="仿宋" w:cs="仿宋"/>
          <w:sz w:val="32"/>
          <w:szCs w:val="32"/>
          <w:highlight w:val="none"/>
          <w:lang w:val="en-US" w:eastAsia="zh-CN"/>
        </w:rPr>
        <w:t>校园招聘</w:t>
      </w:r>
      <w:r>
        <w:rPr>
          <w:rFonts w:hint="eastAsia" w:ascii="仿宋" w:hAnsi="仿宋" w:eastAsia="仿宋" w:cs="仿宋"/>
          <w:sz w:val="32"/>
          <w:szCs w:val="32"/>
          <w:highlight w:val="none"/>
        </w:rPr>
        <w:t>应聘登记表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请扫码下载。</w:t>
      </w:r>
    </w:p>
    <w:p w14:paraId="65332C12">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drawing>
          <wp:anchor distT="0" distB="0" distL="114300" distR="114300" simplePos="0" relativeHeight="251659264" behindDoc="0" locked="0" layoutInCell="1" allowOverlap="1">
            <wp:simplePos x="0" y="0"/>
            <wp:positionH relativeFrom="column">
              <wp:posOffset>1420495</wp:posOffset>
            </wp:positionH>
            <wp:positionV relativeFrom="paragraph">
              <wp:posOffset>126365</wp:posOffset>
            </wp:positionV>
            <wp:extent cx="1113790" cy="1113790"/>
            <wp:effectExtent l="0" t="0" r="635" b="635"/>
            <wp:wrapNone/>
            <wp:docPr id="2" name="图片 2" descr="附件3：河南省水务规划设计研究有限公司2025年度人才招聘校园招聘应聘登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3：河南省水务规划设计研究有限公司2025年度人才招聘校园招聘应聘登记表"/>
                    <pic:cNvPicPr>
                      <a:picLocks noChangeAspect="1"/>
                    </pic:cNvPicPr>
                  </pic:nvPicPr>
                  <pic:blipFill>
                    <a:blip r:embed="rId9"/>
                    <a:stretch>
                      <a:fillRect/>
                    </a:stretch>
                  </pic:blipFill>
                  <pic:spPr>
                    <a:xfrm>
                      <a:off x="0" y="0"/>
                      <a:ext cx="1113790" cy="1113790"/>
                    </a:xfrm>
                    <a:prstGeom prst="rect">
                      <a:avLst/>
                    </a:prstGeom>
                  </pic:spPr>
                </pic:pic>
              </a:graphicData>
            </a:graphic>
          </wp:anchor>
        </w:drawing>
      </w:r>
    </w:p>
    <w:p w14:paraId="41FD4A1A">
      <w:pPr>
        <w:spacing w:line="560" w:lineRule="exact"/>
        <w:ind w:firstLine="640" w:firstLineChars="200"/>
        <w:rPr>
          <w:rFonts w:hint="eastAsia" w:ascii="仿宋" w:hAnsi="仿宋" w:eastAsia="仿宋" w:cs="仿宋"/>
          <w:sz w:val="32"/>
          <w:szCs w:val="32"/>
        </w:rPr>
      </w:pPr>
    </w:p>
    <w:p w14:paraId="43B7AC53">
      <w:pPr>
        <w:spacing w:line="560" w:lineRule="exact"/>
        <w:ind w:firstLine="640" w:firstLineChars="200"/>
        <w:rPr>
          <w:rFonts w:hint="eastAsia" w:ascii="仿宋" w:hAnsi="仿宋" w:eastAsia="仿宋" w:cs="仿宋"/>
          <w:sz w:val="32"/>
          <w:szCs w:val="32"/>
        </w:rPr>
      </w:pPr>
    </w:p>
    <w:p w14:paraId="781556F3">
      <w:pPr>
        <w:spacing w:line="560" w:lineRule="exact"/>
        <w:ind w:firstLine="640" w:firstLineChars="200"/>
        <w:rPr>
          <w:rFonts w:hint="eastAsia" w:ascii="仿宋" w:hAnsi="仿宋" w:eastAsia="仿宋" w:cs="仿宋"/>
          <w:sz w:val="32"/>
          <w:szCs w:val="32"/>
        </w:rPr>
      </w:pPr>
    </w:p>
    <w:p w14:paraId="3FD345D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）本人有效身份证件扫描件（正反面）。</w:t>
      </w:r>
    </w:p>
    <w:p w14:paraId="012B7FD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）学历、学位、职（执）业资格或专业技术资格证书扫描件。</w:t>
      </w:r>
    </w:p>
    <w:p w14:paraId="7930FD6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）学信网学历、学位验证报告（有效期内）电子版；海外取得学历学位者须提供教育部留学服务中心出具的《国（境）外学历学位认证书》电子版。</w:t>
      </w:r>
    </w:p>
    <w:p w14:paraId="3CE1B3B6">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社保缴纳证明。如缴有社保，请上传个人社保参保证明;若未缴纳社保，请上传社保査询结果截图或未缴纳记录证明。社保参保证明査询路径:国家社会保障公共服务平台(官网)-注册-个人注册-登录-社保査询-个人社保参保证明查询打印。</w:t>
      </w:r>
    </w:p>
    <w:p w14:paraId="28F3AFF1">
      <w:pPr>
        <w:pStyle w:val="3"/>
        <w:ind w:firstLine="640" w:firstLineChars="200"/>
        <w:rPr>
          <w:rFonts w:ascii="仿宋" w:hAnsi="仿宋" w:eastAsia="仿宋" w:cs="仿宋"/>
          <w:sz w:val="32"/>
          <w:szCs w:val="32"/>
        </w:rPr>
      </w:pPr>
      <w:r>
        <w:rPr>
          <w:rFonts w:hint="eastAsia" w:ascii="仿宋" w:hAnsi="仿宋" w:eastAsia="仿宋" w:cs="仿宋"/>
          <w:sz w:val="32"/>
          <w:szCs w:val="32"/>
        </w:rPr>
        <w:t>(二)资格审查</w:t>
      </w:r>
    </w:p>
    <w:p w14:paraId="5B509DB3">
      <w:pPr>
        <w:pStyle w:val="3"/>
        <w:ind w:firstLine="640" w:firstLineChars="200"/>
        <w:rPr>
          <w:rFonts w:ascii="仿宋" w:hAnsi="仿宋" w:eastAsia="仿宋" w:cs="仿宋"/>
          <w:sz w:val="32"/>
          <w:szCs w:val="32"/>
        </w:rPr>
      </w:pPr>
      <w:r>
        <w:rPr>
          <w:rFonts w:hint="eastAsia" w:ascii="仿宋" w:hAnsi="仿宋" w:eastAsia="仿宋" w:cs="仿宋"/>
          <w:sz w:val="32"/>
          <w:szCs w:val="32"/>
        </w:rPr>
        <w:t>根据报名基本条件及应聘岗位的任职要求，对报名人员进行资格审查，根据资格审查通过人员情况择优确定进入笔试环节人员。</w:t>
      </w:r>
    </w:p>
    <w:p w14:paraId="7992BE3A">
      <w:pPr>
        <w:pStyle w:val="3"/>
        <w:ind w:firstLine="640" w:firstLineChars="200"/>
        <w:rPr>
          <w:rFonts w:ascii="仿宋" w:hAnsi="仿宋" w:eastAsia="仿宋" w:cs="仿宋"/>
          <w:sz w:val="32"/>
          <w:szCs w:val="32"/>
        </w:rPr>
      </w:pPr>
      <w:r>
        <w:rPr>
          <w:rFonts w:hint="eastAsia" w:ascii="仿宋" w:hAnsi="仿宋" w:eastAsia="仿宋" w:cs="仿宋"/>
          <w:sz w:val="32"/>
          <w:szCs w:val="32"/>
        </w:rPr>
        <w:t>(三)考试</w:t>
      </w:r>
    </w:p>
    <w:p w14:paraId="58437576">
      <w:pPr>
        <w:pStyle w:val="3"/>
        <w:ind w:firstLine="640" w:firstLineChars="200"/>
        <w:rPr>
          <w:rFonts w:ascii="仿宋" w:hAnsi="仿宋" w:eastAsia="仿宋" w:cs="仿宋"/>
          <w:sz w:val="32"/>
          <w:szCs w:val="32"/>
        </w:rPr>
      </w:pPr>
      <w:r>
        <w:rPr>
          <w:rFonts w:hint="eastAsia" w:ascii="仿宋" w:hAnsi="仿宋" w:eastAsia="仿宋" w:cs="仿宋"/>
          <w:sz w:val="32"/>
          <w:szCs w:val="32"/>
        </w:rPr>
        <w:t>1.笔试。笔试时间及地点另行通知。</w:t>
      </w:r>
    </w:p>
    <w:p w14:paraId="417CE58B">
      <w:pPr>
        <w:pStyle w:val="6"/>
        <w:ind w:left="0" w:leftChars="0" w:firstLine="640" w:firstLineChars="200"/>
        <w:rPr>
          <w:rFonts w:eastAsia="仿宋"/>
        </w:rPr>
      </w:pPr>
      <w:r>
        <w:rPr>
          <w:rFonts w:hint="eastAsia" w:ascii="仿宋" w:hAnsi="仿宋" w:eastAsia="仿宋" w:cs="仿宋"/>
          <w:sz w:val="32"/>
          <w:szCs w:val="32"/>
        </w:rPr>
        <w:t>2.在线测评。</w:t>
      </w:r>
    </w:p>
    <w:p w14:paraId="4EF66D91">
      <w:pPr>
        <w:pStyle w:val="3"/>
        <w:ind w:firstLine="640" w:firstLineChars="200"/>
        <w:rPr>
          <w:rFonts w:ascii="仿宋" w:hAnsi="仿宋" w:eastAsia="仿宋" w:cs="仿宋"/>
          <w:sz w:val="32"/>
          <w:szCs w:val="32"/>
        </w:rPr>
      </w:pPr>
      <w:r>
        <w:rPr>
          <w:rFonts w:hint="eastAsia" w:ascii="仿宋" w:hAnsi="仿宋" w:eastAsia="仿宋" w:cs="仿宋"/>
          <w:sz w:val="32"/>
          <w:szCs w:val="32"/>
        </w:rPr>
        <w:t>3.面试。面试时间及地点另行通知。</w:t>
      </w:r>
    </w:p>
    <w:p w14:paraId="77D99249">
      <w:pPr>
        <w:pStyle w:val="3"/>
        <w:ind w:firstLine="640" w:firstLineChars="200"/>
        <w:rPr>
          <w:rFonts w:ascii="仿宋" w:hAnsi="仿宋" w:eastAsia="仿宋" w:cs="仿宋"/>
          <w:sz w:val="32"/>
          <w:szCs w:val="32"/>
        </w:rPr>
      </w:pPr>
      <w:r>
        <w:rPr>
          <w:rFonts w:hint="eastAsia" w:ascii="仿宋" w:hAnsi="仿宋" w:eastAsia="仿宋" w:cs="仿宋"/>
          <w:sz w:val="32"/>
          <w:szCs w:val="32"/>
        </w:rPr>
        <w:t>4.综合成绩由笔试成绩占比40%加面试成绩占比60%组成。</w:t>
      </w:r>
    </w:p>
    <w:p w14:paraId="4697623B">
      <w:pPr>
        <w:pStyle w:val="3"/>
        <w:ind w:firstLine="640" w:firstLineChars="200"/>
        <w:rPr>
          <w:rFonts w:ascii="仿宋" w:hAnsi="仿宋" w:eastAsia="仿宋" w:cs="仿宋"/>
          <w:sz w:val="32"/>
          <w:szCs w:val="32"/>
        </w:rPr>
      </w:pPr>
      <w:r>
        <w:rPr>
          <w:rFonts w:hint="eastAsia" w:ascii="仿宋" w:hAnsi="仿宋" w:eastAsia="仿宋" w:cs="仿宋"/>
          <w:sz w:val="32"/>
          <w:szCs w:val="32"/>
        </w:rPr>
        <w:t>(四)背景调查及体检</w:t>
      </w:r>
    </w:p>
    <w:p w14:paraId="37163C43">
      <w:pPr>
        <w:pStyle w:val="3"/>
        <w:ind w:firstLine="640" w:firstLineChars="200"/>
        <w:rPr>
          <w:rFonts w:ascii="仿宋" w:hAnsi="仿宋" w:eastAsia="仿宋" w:cs="仿宋"/>
          <w:sz w:val="32"/>
          <w:szCs w:val="32"/>
        </w:rPr>
      </w:pPr>
      <w:r>
        <w:rPr>
          <w:rFonts w:hint="eastAsia" w:ascii="仿宋" w:hAnsi="仿宋" w:eastAsia="仿宋" w:cs="仿宋"/>
          <w:sz w:val="32"/>
          <w:szCs w:val="32"/>
        </w:rPr>
        <w:t>1.根据报名应聘人员所报岗位综合成绩从高到低的顺序排名，1:1等额比例确定参加体检和背调人选综合成绩相同的，按面试成绩由高到低排名。</w:t>
      </w:r>
    </w:p>
    <w:p w14:paraId="6E31D344">
      <w:pPr>
        <w:pStyle w:val="3"/>
        <w:ind w:firstLine="640" w:firstLineChars="200"/>
        <w:rPr>
          <w:rFonts w:ascii="仿宋" w:hAnsi="仿宋" w:eastAsia="仿宋" w:cs="仿宋"/>
          <w:sz w:val="32"/>
          <w:szCs w:val="32"/>
        </w:rPr>
      </w:pPr>
      <w:r>
        <w:rPr>
          <w:rFonts w:hint="eastAsia" w:ascii="仿宋" w:hAnsi="仿宋" w:eastAsia="仿宋" w:cs="仿宋"/>
          <w:sz w:val="32"/>
          <w:szCs w:val="32"/>
        </w:rPr>
        <w:t>2.背景调查委托第三方机构进行，结果以背景调查报告为准。</w:t>
      </w:r>
    </w:p>
    <w:p w14:paraId="65A6A1E3">
      <w:pPr>
        <w:pStyle w:val="3"/>
        <w:ind w:firstLine="640" w:firstLineChars="200"/>
        <w:rPr>
          <w:rFonts w:ascii="仿宋" w:hAnsi="仿宋" w:eastAsia="仿宋" w:cs="仿宋"/>
          <w:sz w:val="32"/>
          <w:szCs w:val="32"/>
        </w:rPr>
      </w:pPr>
      <w:r>
        <w:rPr>
          <w:rFonts w:hint="eastAsia" w:ascii="仿宋" w:hAnsi="仿宋" w:eastAsia="仿宋" w:cs="仿宋"/>
          <w:sz w:val="32"/>
          <w:szCs w:val="32"/>
        </w:rPr>
        <w:t>3.如出现本人放弃入职体检或背景调查以及入职体检或背景调查不合格被取消录用资格的情况，顺延至下一位候选人(同一个岗位招聘1人的，最多顺延至第3名;同一个岗位招聘2人的，最多顺延至第4名，以此类推)。</w:t>
      </w:r>
    </w:p>
    <w:p w14:paraId="5C043A1E">
      <w:pPr>
        <w:pStyle w:val="3"/>
        <w:ind w:firstLine="640" w:firstLineChars="200"/>
        <w:rPr>
          <w:rFonts w:ascii="仿宋" w:hAnsi="仿宋" w:eastAsia="仿宋" w:cs="仿宋"/>
          <w:sz w:val="32"/>
          <w:szCs w:val="32"/>
        </w:rPr>
      </w:pPr>
      <w:r>
        <w:rPr>
          <w:rFonts w:hint="eastAsia" w:ascii="仿宋" w:hAnsi="仿宋" w:eastAsia="仿宋" w:cs="仿宋"/>
          <w:sz w:val="32"/>
          <w:szCs w:val="32"/>
        </w:rPr>
        <w:t>(五)公示及聘用</w:t>
      </w:r>
    </w:p>
    <w:p w14:paraId="64EEECBE">
      <w:pPr>
        <w:pStyle w:val="3"/>
        <w:ind w:firstLine="640" w:firstLineChars="200"/>
      </w:pPr>
      <w:r>
        <w:rPr>
          <w:rFonts w:hint="eastAsia" w:ascii="仿宋" w:hAnsi="仿宋" w:eastAsia="仿宋" w:cs="仿宋"/>
          <w:sz w:val="32"/>
          <w:szCs w:val="32"/>
        </w:rPr>
        <w:t>根据背景调查、体检等情况，确定拟聘用人选。对拟聘用人选按规定进行公示，公示无异议后办理聘用手续。</w:t>
      </w:r>
    </w:p>
    <w:p w14:paraId="54915B7D">
      <w:pPr>
        <w:widowControl/>
        <w:shd w:val="clear" w:color="auto" w:fill="FFFFFF"/>
        <w:spacing w:before="240" w:line="360" w:lineRule="auto"/>
        <w:ind w:firstLine="640" w:firstLineChars="200"/>
        <w:jc w:val="left"/>
        <w:rPr>
          <w:rFonts w:ascii="黑体" w:hAnsi="黑体" w:eastAsia="黑体"/>
          <w:sz w:val="32"/>
          <w:szCs w:val="32"/>
        </w:rPr>
      </w:pPr>
      <w:r>
        <w:rPr>
          <w:rFonts w:hint="eastAsia" w:ascii="黑体" w:hAnsi="黑体" w:eastAsia="黑体"/>
          <w:sz w:val="32"/>
          <w:szCs w:val="32"/>
        </w:rPr>
        <w:t>四、薪酬福利待遇</w:t>
      </w:r>
    </w:p>
    <w:p w14:paraId="6B4BE1B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1.国有企业薪酬激励体系，基本工资+津补贴+绩效工资。</w:t>
      </w:r>
    </w:p>
    <w:p w14:paraId="71B7C19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2.健全的国有企业福利体系，六险二金、带薪年休、健康体检、通讯补贴、交通补贴、午餐补贴、司龄津贴、取暖补贴、满勤奖、工会福利（生日、节日福利等）。</w:t>
      </w:r>
    </w:p>
    <w:p w14:paraId="24D8C57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本次招聘录用的员工实行合同制，试用期及通过考核转正后的工资福利待遇，按公司《薪酬管理办法》执行。</w:t>
      </w:r>
    </w:p>
    <w:p w14:paraId="445BD358">
      <w:pPr>
        <w:widowControl/>
        <w:shd w:val="clear" w:color="auto" w:fill="FFFFFF"/>
        <w:spacing w:before="240" w:line="360" w:lineRule="auto"/>
        <w:ind w:firstLine="640" w:firstLineChars="200"/>
        <w:jc w:val="left"/>
        <w:rPr>
          <w:rFonts w:ascii="黑体" w:hAnsi="黑体" w:eastAsia="黑体"/>
          <w:sz w:val="32"/>
          <w:szCs w:val="32"/>
        </w:rPr>
      </w:pPr>
      <w:r>
        <w:rPr>
          <w:rFonts w:hint="eastAsia" w:ascii="黑体" w:hAnsi="黑体" w:eastAsia="黑体"/>
          <w:sz w:val="32"/>
          <w:szCs w:val="32"/>
        </w:rPr>
        <w:t>五、注意事项</w:t>
      </w:r>
    </w:p>
    <w:p w14:paraId="214A6E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报名者招聘期间通信工具应保持畅通，凡在规定时间内，无法取得联络或未按照有关通知要求参加网上报名、资格审查、笔试、在线测评、面试、背景调查、体检等环节的，均视为自动放弃聘用资格。</w:t>
      </w:r>
    </w:p>
    <w:p w14:paraId="3DC92C6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招聘实行诚信原则，报名者要对自己所提交信息的真实性、准确性负责。对应聘人员的报名资格和条件的审查贯穿招聘全过程，不具备相应招聘条件或弄虚作假的，一经查实，取消其聘用资格。</w:t>
      </w:r>
    </w:p>
    <w:p w14:paraId="642981E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本次公开选聘不收取任何报名费用，不举办也不委托任何机构举办考试辅导培训。</w:t>
      </w:r>
    </w:p>
    <w:p w14:paraId="57F43DD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河南省水务规划设计研究有限公司有权根据岗位需求变化及报名情况等因素，调整、取消或终止个别岗位的招聘工作。</w:t>
      </w:r>
    </w:p>
    <w:p w14:paraId="7119F88D">
      <w:pPr>
        <w:ind w:firstLine="640" w:firstLineChars="200"/>
        <w:rPr>
          <w:rFonts w:ascii="仿宋" w:hAnsi="仿宋" w:eastAsia="仿宋" w:cs="仿宋"/>
          <w:sz w:val="32"/>
          <w:szCs w:val="32"/>
        </w:rPr>
      </w:pPr>
      <w:r>
        <w:rPr>
          <w:rFonts w:hint="eastAsia" w:ascii="仿宋" w:hAnsi="仿宋" w:eastAsia="仿宋" w:cs="仿宋"/>
          <w:sz w:val="32"/>
          <w:szCs w:val="32"/>
        </w:rPr>
        <w:t>5.校招人员未如期取得相关学历学位证书者，将不再录用。</w:t>
      </w:r>
    </w:p>
    <w:p w14:paraId="6274635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w:t>
      </w:r>
      <w:r>
        <w:rPr>
          <w:rFonts w:hint="eastAsia" w:ascii="仿宋" w:hAnsi="仿宋" w:eastAsia="仿宋" w:cs="仿宋"/>
          <w:sz w:val="32"/>
          <w:szCs w:val="32"/>
        </w:rPr>
        <w:t>本公告未尽事宜，由河南省水务规划设计研究有限公司负责解释。</w:t>
      </w:r>
    </w:p>
    <w:p w14:paraId="1BCAC409">
      <w:pPr>
        <w:widowControl/>
        <w:shd w:val="clear" w:color="auto" w:fill="FFFFFF"/>
        <w:spacing w:before="240" w:line="360" w:lineRule="auto"/>
        <w:ind w:firstLine="640" w:firstLineChars="200"/>
        <w:jc w:val="left"/>
        <w:rPr>
          <w:rFonts w:ascii="黑体" w:hAnsi="黑体" w:eastAsia="黑体"/>
          <w:sz w:val="32"/>
          <w:szCs w:val="32"/>
        </w:rPr>
      </w:pPr>
      <w:r>
        <w:rPr>
          <w:rFonts w:hint="eastAsia" w:ascii="黑体" w:hAnsi="黑体" w:eastAsia="黑体"/>
          <w:sz w:val="32"/>
          <w:szCs w:val="32"/>
        </w:rPr>
        <w:t>七、招聘政策咨询</w:t>
      </w:r>
    </w:p>
    <w:p w14:paraId="3B3FFEE5">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联系方式：0</w:t>
      </w:r>
      <w:r>
        <w:rPr>
          <w:rFonts w:ascii="仿宋" w:hAnsi="仿宋" w:eastAsia="仿宋" w:cs="仿宋"/>
          <w:color w:val="auto"/>
          <w:sz w:val="32"/>
          <w:szCs w:val="32"/>
        </w:rPr>
        <w:t xml:space="preserve">371-66619797-646/676  </w:t>
      </w:r>
      <w:r>
        <w:rPr>
          <w:rFonts w:hint="eastAsia" w:ascii="仿宋" w:hAnsi="仿宋" w:eastAsia="仿宋" w:cs="仿宋"/>
          <w:color w:val="auto"/>
          <w:sz w:val="32"/>
          <w:szCs w:val="32"/>
        </w:rPr>
        <w:t>曹女士</w:t>
      </w:r>
    </w:p>
    <w:p w14:paraId="66010C29">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郑州办公地址：河南省郑州市郑东新区龙子湖中道西路36号河南水投大厦</w:t>
      </w:r>
    </w:p>
    <w:p w14:paraId="23C953E5">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安阳办公地址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河南省安阳市殷都区安钢大道 159号</w:t>
      </w:r>
    </w:p>
    <w:p w14:paraId="0925CB9E">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官 </w:t>
      </w:r>
      <w:r>
        <w:rPr>
          <w:rFonts w:ascii="仿宋" w:hAnsi="仿宋" w:eastAsia="仿宋" w:cs="仿宋"/>
          <w:color w:val="auto"/>
          <w:sz w:val="32"/>
          <w:szCs w:val="32"/>
        </w:rPr>
        <w:t xml:space="preserve">   </w:t>
      </w:r>
      <w:r>
        <w:rPr>
          <w:rFonts w:hint="eastAsia" w:ascii="仿宋" w:hAnsi="仿宋" w:eastAsia="仿宋" w:cs="仿宋"/>
          <w:color w:val="auto"/>
          <w:sz w:val="32"/>
          <w:szCs w:val="32"/>
        </w:rPr>
        <w:t>网：</w:t>
      </w:r>
      <w:r>
        <w:rPr>
          <w:rFonts w:ascii="仿宋" w:hAnsi="仿宋" w:eastAsia="仿宋" w:cs="仿宋"/>
          <w:color w:val="auto"/>
          <w:sz w:val="32"/>
          <w:szCs w:val="32"/>
        </w:rPr>
        <w:t xml:space="preserve">http://www.yby1953.com/ </w:t>
      </w:r>
    </w:p>
    <w:p w14:paraId="66FA57BA">
      <w:pPr>
        <w:spacing w:line="560" w:lineRule="exact"/>
        <w:ind w:firstLine="3200" w:firstLineChars="1000"/>
        <w:rPr>
          <w:rFonts w:ascii="仿宋" w:hAnsi="仿宋" w:eastAsia="仿宋" w:cs="仿宋"/>
          <w:sz w:val="32"/>
          <w:szCs w:val="32"/>
        </w:rPr>
      </w:pPr>
    </w:p>
    <w:p w14:paraId="2BFF7D5B">
      <w:pPr>
        <w:spacing w:line="560" w:lineRule="exact"/>
        <w:ind w:firstLine="3200" w:firstLineChars="1000"/>
        <w:rPr>
          <w:rFonts w:ascii="仿宋" w:hAnsi="仿宋" w:eastAsia="仿宋" w:cs="仿宋"/>
          <w:sz w:val="32"/>
          <w:szCs w:val="32"/>
        </w:rPr>
      </w:pPr>
    </w:p>
    <w:p w14:paraId="51D67A3F">
      <w:pPr>
        <w:spacing w:line="560" w:lineRule="exact"/>
        <w:ind w:firstLine="3200" w:firstLineChars="1000"/>
        <w:rPr>
          <w:rFonts w:ascii="仿宋" w:hAnsi="仿宋" w:eastAsia="仿宋" w:cs="仿宋"/>
          <w:sz w:val="32"/>
          <w:szCs w:val="32"/>
        </w:rPr>
      </w:pPr>
      <w:r>
        <w:rPr>
          <w:rFonts w:hint="eastAsia" w:ascii="仿宋" w:hAnsi="仿宋" w:eastAsia="仿宋" w:cs="仿宋"/>
          <w:sz w:val="32"/>
          <w:szCs w:val="32"/>
        </w:rPr>
        <w:t>河南省水务规划设计研究有限公司</w:t>
      </w:r>
    </w:p>
    <w:p w14:paraId="45AB1172">
      <w:pPr>
        <w:spacing w:line="560" w:lineRule="exact"/>
        <w:ind w:firstLine="4800" w:firstLineChars="1500"/>
        <w:rPr>
          <w:rFonts w:ascii="仿宋" w:hAnsi="仿宋" w:eastAsia="仿宋" w:cs="仿宋"/>
          <w:sz w:val="32"/>
          <w:szCs w:val="32"/>
          <w:highlight w:val="none"/>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年</w:t>
      </w:r>
      <w:r>
        <w:rPr>
          <w:rFonts w:ascii="仿宋" w:hAnsi="仿宋" w:eastAsia="仿宋" w:cs="仿宋"/>
          <w:sz w:val="32"/>
          <w:szCs w:val="32"/>
          <w:highlight w:val="none"/>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19日</w:t>
      </w:r>
    </w:p>
    <w:p w14:paraId="200AC2FF">
      <w:pPr>
        <w:spacing w:line="360" w:lineRule="auto"/>
        <w:rPr>
          <w:kern w:val="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78C8ED-78A4-4A25-A24C-7B50B296E6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F42A56E-D005-47B4-8A94-3E2A02D019F0}"/>
  </w:font>
  <w:font w:name="仿宋">
    <w:panose1 w:val="02010609060101010101"/>
    <w:charset w:val="86"/>
    <w:family w:val="modern"/>
    <w:pitch w:val="default"/>
    <w:sig w:usb0="800002BF" w:usb1="38CF7CFA" w:usb2="00000016" w:usb3="00000000" w:csb0="00040001" w:csb1="00000000"/>
    <w:embedRegular r:id="rId3" w:fontKey="{1B2E9820-A5B6-4845-8079-BFBCB2314011}"/>
  </w:font>
  <w:font w:name="方正小标宋简体">
    <w:altName w:val="方正舒体"/>
    <w:panose1 w:val="02010601030101010101"/>
    <w:charset w:val="86"/>
    <w:family w:val="auto"/>
    <w:pitch w:val="default"/>
    <w:sig w:usb0="00000000" w:usb1="00000000" w:usb2="00000000" w:usb3="00000000" w:csb0="00040000" w:csb1="00000000"/>
    <w:embedRegular r:id="rId4" w:fontKey="{3F13610D-1CC1-4ED7-B12E-3DC5537D798E}"/>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479671"/>
    </w:sdtPr>
    <w:sdtContent>
      <w:p w14:paraId="7FB18C61">
        <w:pPr>
          <w:pStyle w:val="9"/>
          <w:jc w:val="center"/>
        </w:pPr>
        <w:r>
          <w:fldChar w:fldCharType="begin"/>
        </w:r>
        <w:r>
          <w:instrText xml:space="preserve">PAGE   \* MERGEFORMAT</w:instrText>
        </w:r>
        <w:r>
          <w:fldChar w:fldCharType="separate"/>
        </w:r>
        <w:r>
          <w:rPr>
            <w:lang w:val="zh-CN"/>
          </w:rPr>
          <w:t>9</w:t>
        </w:r>
        <w:r>
          <w:fldChar w:fldCharType="end"/>
        </w:r>
      </w:p>
    </w:sdtContent>
  </w:sdt>
  <w:p w14:paraId="00AFC473">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kODg1NjE5YzcwNWU3OTMzYjU3ZGU5OTgxNGQ1YzgifQ=="/>
    <w:docVar w:name="KSO_WPS_MARK_KEY" w:val="f731ea4e-8809-4223-abb6-1ba0ac45f797"/>
  </w:docVars>
  <w:rsids>
    <w:rsidRoot w:val="005767E0"/>
    <w:rsid w:val="000039A1"/>
    <w:rsid w:val="00014E39"/>
    <w:rsid w:val="00023AB4"/>
    <w:rsid w:val="0005111B"/>
    <w:rsid w:val="0008590A"/>
    <w:rsid w:val="000A1199"/>
    <w:rsid w:val="000B647D"/>
    <w:rsid w:val="000C21C6"/>
    <w:rsid w:val="000C3F69"/>
    <w:rsid w:val="000C3FCB"/>
    <w:rsid w:val="000D4CAC"/>
    <w:rsid w:val="000F7D99"/>
    <w:rsid w:val="00100093"/>
    <w:rsid w:val="001110BD"/>
    <w:rsid w:val="00133A70"/>
    <w:rsid w:val="0014395D"/>
    <w:rsid w:val="0014494E"/>
    <w:rsid w:val="00153C7D"/>
    <w:rsid w:val="00167388"/>
    <w:rsid w:val="00170160"/>
    <w:rsid w:val="00180109"/>
    <w:rsid w:val="0018656B"/>
    <w:rsid w:val="001C28A7"/>
    <w:rsid w:val="001C455A"/>
    <w:rsid w:val="001D2C93"/>
    <w:rsid w:val="001E7380"/>
    <w:rsid w:val="001E7BB9"/>
    <w:rsid w:val="00205AE6"/>
    <w:rsid w:val="00230ED3"/>
    <w:rsid w:val="00236BEB"/>
    <w:rsid w:val="0024689D"/>
    <w:rsid w:val="00253BB7"/>
    <w:rsid w:val="00255318"/>
    <w:rsid w:val="00260879"/>
    <w:rsid w:val="00277006"/>
    <w:rsid w:val="002800A9"/>
    <w:rsid w:val="0028531C"/>
    <w:rsid w:val="00287986"/>
    <w:rsid w:val="00295EEC"/>
    <w:rsid w:val="00295F73"/>
    <w:rsid w:val="002A4B91"/>
    <w:rsid w:val="002C0666"/>
    <w:rsid w:val="002D61D5"/>
    <w:rsid w:val="002E182D"/>
    <w:rsid w:val="002E2F23"/>
    <w:rsid w:val="002F2325"/>
    <w:rsid w:val="00302E80"/>
    <w:rsid w:val="00305B71"/>
    <w:rsid w:val="003100A6"/>
    <w:rsid w:val="00322290"/>
    <w:rsid w:val="003272EF"/>
    <w:rsid w:val="003400BD"/>
    <w:rsid w:val="0034604F"/>
    <w:rsid w:val="0034644B"/>
    <w:rsid w:val="00363A92"/>
    <w:rsid w:val="00387182"/>
    <w:rsid w:val="00393C6F"/>
    <w:rsid w:val="00395AF9"/>
    <w:rsid w:val="003A1D2D"/>
    <w:rsid w:val="003D1282"/>
    <w:rsid w:val="003D47C5"/>
    <w:rsid w:val="003F6B4A"/>
    <w:rsid w:val="003F73C1"/>
    <w:rsid w:val="00403FB3"/>
    <w:rsid w:val="00407B7A"/>
    <w:rsid w:val="0041266A"/>
    <w:rsid w:val="00424FD4"/>
    <w:rsid w:val="004302B5"/>
    <w:rsid w:val="0043365E"/>
    <w:rsid w:val="00445629"/>
    <w:rsid w:val="00463F3C"/>
    <w:rsid w:val="00465F68"/>
    <w:rsid w:val="004729E6"/>
    <w:rsid w:val="00473709"/>
    <w:rsid w:val="0047381F"/>
    <w:rsid w:val="00481F66"/>
    <w:rsid w:val="00490C36"/>
    <w:rsid w:val="004A04BA"/>
    <w:rsid w:val="004A070B"/>
    <w:rsid w:val="004B03EF"/>
    <w:rsid w:val="004B058A"/>
    <w:rsid w:val="004B2A5A"/>
    <w:rsid w:val="004C0D9E"/>
    <w:rsid w:val="004D52CF"/>
    <w:rsid w:val="004D6D59"/>
    <w:rsid w:val="004E770B"/>
    <w:rsid w:val="0050014C"/>
    <w:rsid w:val="00500F25"/>
    <w:rsid w:val="0052575B"/>
    <w:rsid w:val="00551206"/>
    <w:rsid w:val="005727CF"/>
    <w:rsid w:val="005767E0"/>
    <w:rsid w:val="00577456"/>
    <w:rsid w:val="005902EE"/>
    <w:rsid w:val="005A24A6"/>
    <w:rsid w:val="005B362A"/>
    <w:rsid w:val="005C0E1A"/>
    <w:rsid w:val="005E3C41"/>
    <w:rsid w:val="005F75D5"/>
    <w:rsid w:val="00602C26"/>
    <w:rsid w:val="0060745B"/>
    <w:rsid w:val="006152ED"/>
    <w:rsid w:val="00620E0A"/>
    <w:rsid w:val="00625DC5"/>
    <w:rsid w:val="00633053"/>
    <w:rsid w:val="00637D6D"/>
    <w:rsid w:val="0069412D"/>
    <w:rsid w:val="006B2079"/>
    <w:rsid w:val="006C23AF"/>
    <w:rsid w:val="006C7903"/>
    <w:rsid w:val="006E21A7"/>
    <w:rsid w:val="006E55D6"/>
    <w:rsid w:val="006F1D87"/>
    <w:rsid w:val="006F2E40"/>
    <w:rsid w:val="006F4A97"/>
    <w:rsid w:val="00705624"/>
    <w:rsid w:val="00714F27"/>
    <w:rsid w:val="0073322F"/>
    <w:rsid w:val="00741AC3"/>
    <w:rsid w:val="00751632"/>
    <w:rsid w:val="007675B5"/>
    <w:rsid w:val="00767B9B"/>
    <w:rsid w:val="00781439"/>
    <w:rsid w:val="007A480E"/>
    <w:rsid w:val="007C36DD"/>
    <w:rsid w:val="00813663"/>
    <w:rsid w:val="00814028"/>
    <w:rsid w:val="008276EB"/>
    <w:rsid w:val="0084119D"/>
    <w:rsid w:val="00857B75"/>
    <w:rsid w:val="00862266"/>
    <w:rsid w:val="00863D3C"/>
    <w:rsid w:val="00872A04"/>
    <w:rsid w:val="00873369"/>
    <w:rsid w:val="008860BC"/>
    <w:rsid w:val="0089089E"/>
    <w:rsid w:val="008B1F04"/>
    <w:rsid w:val="008C48F6"/>
    <w:rsid w:val="008C4AD6"/>
    <w:rsid w:val="008C56C8"/>
    <w:rsid w:val="008D1489"/>
    <w:rsid w:val="008D1A00"/>
    <w:rsid w:val="008D4CBD"/>
    <w:rsid w:val="008E0D7C"/>
    <w:rsid w:val="008E26E1"/>
    <w:rsid w:val="008F26BC"/>
    <w:rsid w:val="008F59B9"/>
    <w:rsid w:val="008F73B8"/>
    <w:rsid w:val="009214DC"/>
    <w:rsid w:val="009255A2"/>
    <w:rsid w:val="00925FA7"/>
    <w:rsid w:val="00927AD3"/>
    <w:rsid w:val="00927F0C"/>
    <w:rsid w:val="00937E29"/>
    <w:rsid w:val="00940CB6"/>
    <w:rsid w:val="009417E9"/>
    <w:rsid w:val="00962760"/>
    <w:rsid w:val="00964067"/>
    <w:rsid w:val="009655F4"/>
    <w:rsid w:val="009703E8"/>
    <w:rsid w:val="00970AD4"/>
    <w:rsid w:val="00990619"/>
    <w:rsid w:val="009B13DF"/>
    <w:rsid w:val="009C7D81"/>
    <w:rsid w:val="009E020B"/>
    <w:rsid w:val="009E36E4"/>
    <w:rsid w:val="00A00941"/>
    <w:rsid w:val="00A06706"/>
    <w:rsid w:val="00A14379"/>
    <w:rsid w:val="00A20DBF"/>
    <w:rsid w:val="00A26466"/>
    <w:rsid w:val="00A40F0E"/>
    <w:rsid w:val="00A51B41"/>
    <w:rsid w:val="00A51E2F"/>
    <w:rsid w:val="00A836C4"/>
    <w:rsid w:val="00A85B5A"/>
    <w:rsid w:val="00A869DA"/>
    <w:rsid w:val="00A870FB"/>
    <w:rsid w:val="00A90C89"/>
    <w:rsid w:val="00A90F89"/>
    <w:rsid w:val="00AA6281"/>
    <w:rsid w:val="00AB0F7D"/>
    <w:rsid w:val="00AC5C2D"/>
    <w:rsid w:val="00AC7BCC"/>
    <w:rsid w:val="00AD0C8B"/>
    <w:rsid w:val="00AE27D6"/>
    <w:rsid w:val="00AF059F"/>
    <w:rsid w:val="00B07A9F"/>
    <w:rsid w:val="00B141CE"/>
    <w:rsid w:val="00B17BDF"/>
    <w:rsid w:val="00B4092E"/>
    <w:rsid w:val="00B545CD"/>
    <w:rsid w:val="00B714A9"/>
    <w:rsid w:val="00B83E67"/>
    <w:rsid w:val="00B9069F"/>
    <w:rsid w:val="00B90D13"/>
    <w:rsid w:val="00B9547F"/>
    <w:rsid w:val="00B97DB6"/>
    <w:rsid w:val="00BB7B74"/>
    <w:rsid w:val="00BC3D76"/>
    <w:rsid w:val="00BE202F"/>
    <w:rsid w:val="00BF1D61"/>
    <w:rsid w:val="00BF5CF0"/>
    <w:rsid w:val="00C2261C"/>
    <w:rsid w:val="00C270C7"/>
    <w:rsid w:val="00C3541E"/>
    <w:rsid w:val="00C37A09"/>
    <w:rsid w:val="00C42C14"/>
    <w:rsid w:val="00C46C55"/>
    <w:rsid w:val="00C55186"/>
    <w:rsid w:val="00C7087F"/>
    <w:rsid w:val="00C8634D"/>
    <w:rsid w:val="00C97817"/>
    <w:rsid w:val="00CA03F4"/>
    <w:rsid w:val="00CB7A22"/>
    <w:rsid w:val="00CB7F78"/>
    <w:rsid w:val="00CD212F"/>
    <w:rsid w:val="00CF3D93"/>
    <w:rsid w:val="00D06DC2"/>
    <w:rsid w:val="00D108F8"/>
    <w:rsid w:val="00D1566C"/>
    <w:rsid w:val="00D16C19"/>
    <w:rsid w:val="00D21FCA"/>
    <w:rsid w:val="00D84F62"/>
    <w:rsid w:val="00D92D7A"/>
    <w:rsid w:val="00D93700"/>
    <w:rsid w:val="00DB6FA3"/>
    <w:rsid w:val="00DC1459"/>
    <w:rsid w:val="00DC2B54"/>
    <w:rsid w:val="00DE5620"/>
    <w:rsid w:val="00E04381"/>
    <w:rsid w:val="00E17FFA"/>
    <w:rsid w:val="00E34666"/>
    <w:rsid w:val="00E56CC0"/>
    <w:rsid w:val="00E74852"/>
    <w:rsid w:val="00E9753D"/>
    <w:rsid w:val="00EA3CF1"/>
    <w:rsid w:val="00EA5C2E"/>
    <w:rsid w:val="00EB1A97"/>
    <w:rsid w:val="00EC2CE2"/>
    <w:rsid w:val="00ED1417"/>
    <w:rsid w:val="00EF4EFC"/>
    <w:rsid w:val="00F16649"/>
    <w:rsid w:val="00F23E2F"/>
    <w:rsid w:val="00F272FE"/>
    <w:rsid w:val="00F72D52"/>
    <w:rsid w:val="00F85049"/>
    <w:rsid w:val="00F918E8"/>
    <w:rsid w:val="00FA39E4"/>
    <w:rsid w:val="00FA5373"/>
    <w:rsid w:val="00FB56D4"/>
    <w:rsid w:val="00FC0CDA"/>
    <w:rsid w:val="00FD558F"/>
    <w:rsid w:val="00FF0626"/>
    <w:rsid w:val="01A3473A"/>
    <w:rsid w:val="022D2761"/>
    <w:rsid w:val="02647ECA"/>
    <w:rsid w:val="027F4D04"/>
    <w:rsid w:val="028B18FB"/>
    <w:rsid w:val="03EF1A15"/>
    <w:rsid w:val="043A35D9"/>
    <w:rsid w:val="047F0FEB"/>
    <w:rsid w:val="04806B11"/>
    <w:rsid w:val="05251818"/>
    <w:rsid w:val="05E309D7"/>
    <w:rsid w:val="0733430F"/>
    <w:rsid w:val="07DE25E5"/>
    <w:rsid w:val="080C528C"/>
    <w:rsid w:val="08606D9F"/>
    <w:rsid w:val="08D02949"/>
    <w:rsid w:val="09080360"/>
    <w:rsid w:val="095C7FCE"/>
    <w:rsid w:val="0AFD0EBC"/>
    <w:rsid w:val="0C3E15EC"/>
    <w:rsid w:val="0C434FF4"/>
    <w:rsid w:val="0C765B67"/>
    <w:rsid w:val="0D2C5A88"/>
    <w:rsid w:val="0D727377"/>
    <w:rsid w:val="0D896D5C"/>
    <w:rsid w:val="0E4D215A"/>
    <w:rsid w:val="0E583695"/>
    <w:rsid w:val="0FDE750E"/>
    <w:rsid w:val="109B4B3D"/>
    <w:rsid w:val="10BC4184"/>
    <w:rsid w:val="1172058F"/>
    <w:rsid w:val="11AF42F6"/>
    <w:rsid w:val="11E53726"/>
    <w:rsid w:val="12236435"/>
    <w:rsid w:val="12413D84"/>
    <w:rsid w:val="12863E8D"/>
    <w:rsid w:val="1300779B"/>
    <w:rsid w:val="14072985"/>
    <w:rsid w:val="142622BD"/>
    <w:rsid w:val="14A66120"/>
    <w:rsid w:val="172A0249"/>
    <w:rsid w:val="19C06C06"/>
    <w:rsid w:val="19FD2C86"/>
    <w:rsid w:val="1AAD39A4"/>
    <w:rsid w:val="1D3764AF"/>
    <w:rsid w:val="1DBB0E8E"/>
    <w:rsid w:val="1DDA1F1A"/>
    <w:rsid w:val="1E036392"/>
    <w:rsid w:val="1EF35CC1"/>
    <w:rsid w:val="1F7D3F6B"/>
    <w:rsid w:val="1F871785"/>
    <w:rsid w:val="1F9A1B05"/>
    <w:rsid w:val="200A32CC"/>
    <w:rsid w:val="20210D7C"/>
    <w:rsid w:val="207B4905"/>
    <w:rsid w:val="208F738C"/>
    <w:rsid w:val="20D4708E"/>
    <w:rsid w:val="216D2279"/>
    <w:rsid w:val="217662A6"/>
    <w:rsid w:val="21F81509"/>
    <w:rsid w:val="22056B7C"/>
    <w:rsid w:val="22326DAE"/>
    <w:rsid w:val="23DE68F0"/>
    <w:rsid w:val="249661B1"/>
    <w:rsid w:val="25016B56"/>
    <w:rsid w:val="25207829"/>
    <w:rsid w:val="25501AB3"/>
    <w:rsid w:val="25B42215"/>
    <w:rsid w:val="25C71A6C"/>
    <w:rsid w:val="26AA787D"/>
    <w:rsid w:val="26DA5DCA"/>
    <w:rsid w:val="273055EC"/>
    <w:rsid w:val="295E6B72"/>
    <w:rsid w:val="29DF15BE"/>
    <w:rsid w:val="2A6C55E8"/>
    <w:rsid w:val="2C504E98"/>
    <w:rsid w:val="2C722579"/>
    <w:rsid w:val="2C864D5D"/>
    <w:rsid w:val="2C8B4122"/>
    <w:rsid w:val="2D99395D"/>
    <w:rsid w:val="2DE41E6C"/>
    <w:rsid w:val="2E0917A2"/>
    <w:rsid w:val="2E39661D"/>
    <w:rsid w:val="2E9E3054"/>
    <w:rsid w:val="2EEF49DB"/>
    <w:rsid w:val="2F727CE6"/>
    <w:rsid w:val="2F737F87"/>
    <w:rsid w:val="2FCD07FA"/>
    <w:rsid w:val="2FF123F2"/>
    <w:rsid w:val="304411E2"/>
    <w:rsid w:val="30E2213C"/>
    <w:rsid w:val="310F06A4"/>
    <w:rsid w:val="32501C57"/>
    <w:rsid w:val="337D5F58"/>
    <w:rsid w:val="33C6262F"/>
    <w:rsid w:val="33DD515A"/>
    <w:rsid w:val="3592207D"/>
    <w:rsid w:val="36853990"/>
    <w:rsid w:val="36D87F64"/>
    <w:rsid w:val="37936580"/>
    <w:rsid w:val="37CB7AC8"/>
    <w:rsid w:val="37EB3CC7"/>
    <w:rsid w:val="37EF4CB3"/>
    <w:rsid w:val="387451FD"/>
    <w:rsid w:val="387A06CE"/>
    <w:rsid w:val="39061EFE"/>
    <w:rsid w:val="39FC21A1"/>
    <w:rsid w:val="3A2940F7"/>
    <w:rsid w:val="3A445910"/>
    <w:rsid w:val="3BD40AEB"/>
    <w:rsid w:val="3C3E0D80"/>
    <w:rsid w:val="3CBA3229"/>
    <w:rsid w:val="3D491BBB"/>
    <w:rsid w:val="3E661B69"/>
    <w:rsid w:val="3EFC4A0B"/>
    <w:rsid w:val="4004626D"/>
    <w:rsid w:val="40F462E2"/>
    <w:rsid w:val="41420C54"/>
    <w:rsid w:val="420A5691"/>
    <w:rsid w:val="4368266F"/>
    <w:rsid w:val="44170B63"/>
    <w:rsid w:val="443553D6"/>
    <w:rsid w:val="445D28B8"/>
    <w:rsid w:val="45513D03"/>
    <w:rsid w:val="457027B9"/>
    <w:rsid w:val="461C68C4"/>
    <w:rsid w:val="47971775"/>
    <w:rsid w:val="483F4329"/>
    <w:rsid w:val="486D4108"/>
    <w:rsid w:val="490B0410"/>
    <w:rsid w:val="49BC3715"/>
    <w:rsid w:val="4A0B3E83"/>
    <w:rsid w:val="4A6C6EE9"/>
    <w:rsid w:val="4BC67906"/>
    <w:rsid w:val="4C5E0D5A"/>
    <w:rsid w:val="4DBE6397"/>
    <w:rsid w:val="4DE578DC"/>
    <w:rsid w:val="4E4A12EF"/>
    <w:rsid w:val="4E4E0F05"/>
    <w:rsid w:val="4EDE5EDB"/>
    <w:rsid w:val="4FAC2DCF"/>
    <w:rsid w:val="4FDA76EF"/>
    <w:rsid w:val="4FE13ED5"/>
    <w:rsid w:val="50883017"/>
    <w:rsid w:val="518A74B5"/>
    <w:rsid w:val="521265C8"/>
    <w:rsid w:val="52470D8A"/>
    <w:rsid w:val="52CD6993"/>
    <w:rsid w:val="538A03E0"/>
    <w:rsid w:val="554F5988"/>
    <w:rsid w:val="5560764A"/>
    <w:rsid w:val="55922213"/>
    <w:rsid w:val="559B4B26"/>
    <w:rsid w:val="56E36785"/>
    <w:rsid w:val="574E0405"/>
    <w:rsid w:val="57A37CC2"/>
    <w:rsid w:val="57E502DB"/>
    <w:rsid w:val="57F95B34"/>
    <w:rsid w:val="59DF76D7"/>
    <w:rsid w:val="5A074243"/>
    <w:rsid w:val="5B5C08B4"/>
    <w:rsid w:val="5BDA0A14"/>
    <w:rsid w:val="5BF44F90"/>
    <w:rsid w:val="5DE072F5"/>
    <w:rsid w:val="5DF27465"/>
    <w:rsid w:val="5E734C2C"/>
    <w:rsid w:val="5EFE39E7"/>
    <w:rsid w:val="5F9F76BB"/>
    <w:rsid w:val="60997EB4"/>
    <w:rsid w:val="60C36E1C"/>
    <w:rsid w:val="6138092A"/>
    <w:rsid w:val="634C5B28"/>
    <w:rsid w:val="63AE4144"/>
    <w:rsid w:val="63EC75B4"/>
    <w:rsid w:val="641701E7"/>
    <w:rsid w:val="67122155"/>
    <w:rsid w:val="671875AC"/>
    <w:rsid w:val="676F1C83"/>
    <w:rsid w:val="68024591"/>
    <w:rsid w:val="6817628E"/>
    <w:rsid w:val="685017A0"/>
    <w:rsid w:val="689637C9"/>
    <w:rsid w:val="68F6059A"/>
    <w:rsid w:val="692B3767"/>
    <w:rsid w:val="69842CB6"/>
    <w:rsid w:val="69FA19C4"/>
    <w:rsid w:val="6AB778B5"/>
    <w:rsid w:val="6BA65FF8"/>
    <w:rsid w:val="6DC17E9F"/>
    <w:rsid w:val="6E963C85"/>
    <w:rsid w:val="6E9F6FDD"/>
    <w:rsid w:val="6EE64C0C"/>
    <w:rsid w:val="6F1B051A"/>
    <w:rsid w:val="6F334946"/>
    <w:rsid w:val="702615C0"/>
    <w:rsid w:val="707C7EF7"/>
    <w:rsid w:val="70CC56C0"/>
    <w:rsid w:val="71185165"/>
    <w:rsid w:val="720109FE"/>
    <w:rsid w:val="724A3704"/>
    <w:rsid w:val="732941E2"/>
    <w:rsid w:val="74024296"/>
    <w:rsid w:val="74516A14"/>
    <w:rsid w:val="762205FD"/>
    <w:rsid w:val="773A3D47"/>
    <w:rsid w:val="77ED6D00"/>
    <w:rsid w:val="78174088"/>
    <w:rsid w:val="78B83176"/>
    <w:rsid w:val="78DE6954"/>
    <w:rsid w:val="79450781"/>
    <w:rsid w:val="7A0F14BB"/>
    <w:rsid w:val="7A813A3B"/>
    <w:rsid w:val="7AAC17CF"/>
    <w:rsid w:val="7B130B37"/>
    <w:rsid w:val="7B7D06A6"/>
    <w:rsid w:val="7C091426"/>
    <w:rsid w:val="7C540886"/>
    <w:rsid w:val="7C603DE3"/>
    <w:rsid w:val="7C647170"/>
    <w:rsid w:val="7CC12815"/>
    <w:rsid w:val="7CCB71F0"/>
    <w:rsid w:val="7D3A2409"/>
    <w:rsid w:val="7DD520D4"/>
    <w:rsid w:val="7E0E5F91"/>
    <w:rsid w:val="7E17093E"/>
    <w:rsid w:val="7E8E240E"/>
    <w:rsid w:val="7F564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2"/>
    <w:qFormat/>
    <w:uiPriority w:val="0"/>
    <w:pPr>
      <w:spacing w:beforeLines="150"/>
      <w:ind w:firstLine="420" w:firstLineChars="100"/>
    </w:pPr>
    <w:rPr>
      <w:rFonts w:ascii="仿宋_GB2312" w:hAnsi="Calibri" w:eastAsia="仿宋_GB2312" w:cs="Times New Roman"/>
      <w:sz w:val="24"/>
      <w:szCs w:val="21"/>
    </w:rPr>
  </w:style>
  <w:style w:type="paragraph" w:styleId="3">
    <w:name w:val="Body Text"/>
    <w:basedOn w:val="1"/>
    <w:next w:val="4"/>
    <w:link w:val="21"/>
    <w:semiHidden/>
    <w:unhideWhenUsed/>
    <w:qFormat/>
    <w:uiPriority w:val="99"/>
    <w:pPr>
      <w:spacing w:after="120"/>
    </w:pPr>
  </w:style>
  <w:style w:type="paragraph" w:styleId="4">
    <w:name w:val="Body Text 2"/>
    <w:basedOn w:val="1"/>
    <w:next w:val="3"/>
    <w:qFormat/>
    <w:uiPriority w:val="99"/>
    <w:pPr>
      <w:spacing w:after="120" w:line="480" w:lineRule="auto"/>
    </w:pPr>
    <w:rPr>
      <w:rFonts w:ascii="Arial" w:hAnsi="Arial" w:cs="Times New Roman"/>
    </w:rPr>
  </w:style>
  <w:style w:type="paragraph" w:styleId="5">
    <w:name w:val="Body Text First Indent 2"/>
    <w:basedOn w:val="6"/>
    <w:next w:val="1"/>
    <w:qFormat/>
    <w:uiPriority w:val="0"/>
    <w:pPr>
      <w:spacing w:line="360" w:lineRule="auto"/>
      <w:ind w:firstLine="420" w:firstLineChars="200"/>
    </w:pPr>
    <w:rPr>
      <w:rFonts w:ascii="宋体" w:hAnsi="宋体" w:eastAsia="宋体" w:cs="Times New Roman"/>
      <w:sz w:val="24"/>
      <w:szCs w:val="24"/>
    </w:rPr>
  </w:style>
  <w:style w:type="paragraph" w:styleId="6">
    <w:name w:val="Body Text Indent"/>
    <w:basedOn w:val="1"/>
    <w:next w:val="3"/>
    <w:qFormat/>
    <w:uiPriority w:val="0"/>
    <w:pPr>
      <w:spacing w:after="120"/>
      <w:ind w:left="420" w:leftChars="200"/>
    </w:pPr>
  </w:style>
  <w:style w:type="paragraph" w:styleId="7">
    <w:name w:val="Date"/>
    <w:basedOn w:val="1"/>
    <w:next w:val="1"/>
    <w:link w:val="20"/>
    <w:semiHidden/>
    <w:unhideWhenUsed/>
    <w:qFormat/>
    <w:uiPriority w:val="99"/>
    <w:pPr>
      <w:ind w:left="100" w:leftChars="2500"/>
    </w:pPr>
  </w:style>
  <w:style w:type="paragraph" w:styleId="8">
    <w:name w:val="Balloon Text"/>
    <w:basedOn w:val="1"/>
    <w:link w:val="1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批注框文本 字符"/>
    <w:basedOn w:val="14"/>
    <w:link w:val="8"/>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character" w:customStyle="1" w:styleId="20">
    <w:name w:val="日期 字符"/>
    <w:basedOn w:val="14"/>
    <w:link w:val="7"/>
    <w:semiHidden/>
    <w:qFormat/>
    <w:uiPriority w:val="99"/>
    <w:rPr>
      <w:rFonts w:asciiTheme="minorHAnsi" w:hAnsiTheme="minorHAnsi" w:eastAsiaTheme="minorEastAsia" w:cstheme="minorBidi"/>
      <w:kern w:val="2"/>
      <w:sz w:val="21"/>
      <w:szCs w:val="22"/>
    </w:rPr>
  </w:style>
  <w:style w:type="character" w:customStyle="1" w:styleId="21">
    <w:name w:val="正文文本 字符"/>
    <w:basedOn w:val="14"/>
    <w:link w:val="3"/>
    <w:semiHidden/>
    <w:qFormat/>
    <w:uiPriority w:val="99"/>
    <w:rPr>
      <w:rFonts w:asciiTheme="minorHAnsi" w:hAnsiTheme="minorHAnsi" w:eastAsiaTheme="minorEastAsia" w:cstheme="minorBidi"/>
      <w:kern w:val="2"/>
      <w:sz w:val="21"/>
      <w:szCs w:val="22"/>
    </w:rPr>
  </w:style>
  <w:style w:type="character" w:customStyle="1" w:styleId="22">
    <w:name w:val="正文首行缩进 字符"/>
    <w:basedOn w:val="21"/>
    <w:link w:val="2"/>
    <w:qFormat/>
    <w:uiPriority w:val="0"/>
    <w:rPr>
      <w:rFonts w:ascii="仿宋_GB2312" w:hAnsi="Calibri" w:eastAsia="仿宋_GB2312" w:cstheme="minorBidi"/>
      <w:kern w:val="2"/>
      <w:sz w:val="24"/>
      <w:szCs w:val="21"/>
    </w:rPr>
  </w:style>
  <w:style w:type="character" w:customStyle="1" w:styleId="23">
    <w:name w:val="font51"/>
    <w:basedOn w:val="14"/>
    <w:qFormat/>
    <w:uiPriority w:val="0"/>
    <w:rPr>
      <w:rFonts w:hint="eastAsia" w:ascii="仿宋" w:hAnsi="仿宋" w:eastAsia="仿宋" w:cs="仿宋"/>
      <w:color w:val="000000"/>
      <w:sz w:val="22"/>
      <w:szCs w:val="22"/>
      <w:u w:val="none"/>
    </w:rPr>
  </w:style>
  <w:style w:type="character" w:customStyle="1" w:styleId="24">
    <w:name w:val="font61"/>
    <w:basedOn w:val="1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2D9F-E539-4D5E-85C6-95AC888550BD}">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8</Pages>
  <Words>2564</Words>
  <Characters>2731</Characters>
  <Lines>59</Lines>
  <Paragraphs>16</Paragraphs>
  <TotalTime>2</TotalTime>
  <ScaleCrop>false</ScaleCrop>
  <LinksUpToDate>false</LinksUpToDate>
  <CharactersWithSpaces>2739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2025-03-13T06:28:00Z</dcterms:created>
  <dc:creator>User</dc:creator>
  <cp:lastModifiedBy>阎杉</cp:lastModifiedBy>
  <cp:lastPrinted>2025-03-18T08:28:00Z</cp:lastPrinted>
  <dcterms:modified xsi:type="dcterms:W3CDTF">2025-03-19T10:26:32Z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5F2B4F8ADE0F4E949FE2F6776E285DA4_13</vt:lpwstr>
  </property>
  <property fmtid="{D5CDD505-2E9C-101B-9397-08002B2CF9AE}" pid="4" name="KSOTemplateDocerSaveRecord">
    <vt:lpwstr>eyJoZGlkIjoiNzI1MzljODBiNDliMzEyMzFlZWNlN2EzYjU0N2YzMWEiLCJ1c2VySWQiOiI0MzA3ODMzNTcifQ==</vt:lpwstr>
  </property>
</Properties>
</file>