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pacing w:val="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pacing w:val="2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2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50" w:lineRule="atLeast"/>
        <w:jc w:val="center"/>
        <w:rPr>
          <w:rFonts w:hint="eastAsia" w:ascii="Times New Roman" w:hAnsi="Times New Roman" w:eastAsia="黑体" w:cs="Times New Roman"/>
          <w:spacing w:val="2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0"/>
          <w:szCs w:val="40"/>
        </w:rPr>
        <w:t>四川宏达（集团）有限公司2024年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0"/>
          <w:szCs w:val="40"/>
          <w:lang w:val="en-US" w:eastAsia="zh-CN"/>
        </w:rPr>
        <w:t>校园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0"/>
          <w:szCs w:val="40"/>
        </w:rPr>
        <w:t>招聘岗位信息表</w:t>
      </w:r>
    </w:p>
    <w:tbl>
      <w:tblPr>
        <w:tblStyle w:val="11"/>
        <w:tblW w:w="4926" w:type="pc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954"/>
        <w:gridCol w:w="1776"/>
        <w:gridCol w:w="1432"/>
        <w:gridCol w:w="6914"/>
        <w:gridCol w:w="2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建设管理部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（生产运营部）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安全管理岗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1.年龄30周岁及以下（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年11月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日以后出生）；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硕士研究生及以上学历学位；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3.安全工程、采矿工程、矿业工程相关专业；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4.积极向上，具有良好的学习能力、沟通能力和团队合作精神；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5.具有良好的英语沟通能力。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成都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（按规定需安排至权属公司锻炼不少于1年）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经营管理部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（招投标中心）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</w:t>
            </w: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1.年龄30周岁及以下（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年11月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日以后出生）；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硕士研究生及以上学历学位；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供应链管理、物流管理、工商管理、国际经济与贸易等相关专业；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.具有较强数据分析能力、逻辑思维能力和沟通协调能力；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5.具有良好的英语沟通能力。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成都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（按规定需安排至权属公司锻炼不少于1年）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投资发展部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（海外管理部）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海外项目管理</w:t>
            </w: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1.年龄30周岁及以下（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年11月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日以后出生）；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硕士研究生及以上学历学位；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英语、法语、西班牙语等相关专业并取得所学语言专业八级证书；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4.积极向上，具有良好的学习能力、沟通能力和团队合作精神。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成都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（按规定需安排至权属公司锻炼不少于1年）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财务资金部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核算报表</w:t>
            </w: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年龄30周岁及以下（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年11月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日以后出生）；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硕士研究生及以上学历学位；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财务、会计、审计相关专业；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4.积极向上，具有良好的学习能力、沟通能力和团队合作精神；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5.具有良好的英语沟通能力。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成都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（按规定需安排至权属公司锻炼不少于1年）</w:t>
            </w:r>
          </w:p>
        </w:tc>
      </w:tr>
    </w:tbl>
    <w:p>
      <w:pPr>
        <w:pStyle w:val="4"/>
      </w:pPr>
    </w:p>
    <w:p>
      <w:pPr>
        <w:pStyle w:val="2"/>
      </w:pPr>
    </w:p>
    <w:p>
      <w:pPr>
        <w:rPr>
          <w:rFonts w:hint="eastAsia" w:ascii="Times New Roman" w:hAnsi="Times New Roman" w:eastAsia="黑体" w:cs="Times New Roman"/>
          <w:spacing w:val="20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720" w:right="720" w:bottom="720" w:left="720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黑体" w:cs="Times New Roman"/>
          <w:spacing w:val="20"/>
          <w:sz w:val="32"/>
          <w:szCs w:val="32"/>
        </w:rPr>
        <w:br w:type="page"/>
      </w:r>
    </w:p>
    <w:p>
      <w:pPr>
        <w:pStyle w:val="9"/>
        <w:widowControl/>
        <w:spacing w:line="500" w:lineRule="exact"/>
        <w:ind w:left="1440" w:hanging="1440" w:hangingChars="400"/>
        <w:rPr>
          <w:rFonts w:hint="eastAsia" w:ascii="Times New Roman" w:hAnsi="Times New Roman" w:eastAsia="黑体"/>
          <w:sz w:val="44"/>
          <w:lang w:eastAsia="zh-CN"/>
        </w:rPr>
      </w:pPr>
      <w:r>
        <w:rPr>
          <w:rFonts w:ascii="Times New Roman" w:hAnsi="Times New Roman" w:eastAsia="黑体"/>
          <w:spacing w:val="20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20"/>
          <w:sz w:val="32"/>
          <w:szCs w:val="32"/>
          <w:lang w:val="en-US" w:eastAsia="zh-CN"/>
        </w:rPr>
        <w:t>2</w:t>
      </w:r>
    </w:p>
    <w:p>
      <w:pPr>
        <w:spacing w:line="500" w:lineRule="exact"/>
        <w:ind w:left="1760" w:hanging="1760" w:hangingChars="400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四川宏达（集团）有限公司</w:t>
      </w:r>
    </w:p>
    <w:p>
      <w:pPr>
        <w:spacing w:line="500" w:lineRule="exact"/>
        <w:ind w:left="1760" w:hanging="1760" w:hangingChars="400"/>
        <w:jc w:val="center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t>2024年</w:t>
      </w:r>
      <w:r>
        <w:rPr>
          <w:rFonts w:hint="eastAsia" w:ascii="Times New Roman" w:hAnsi="Times New Roman" w:eastAsia="方正小标宋简体"/>
          <w:sz w:val="44"/>
          <w:lang w:val="en-US" w:eastAsia="zh-CN"/>
        </w:rPr>
        <w:t>校园</w:t>
      </w:r>
      <w:r>
        <w:rPr>
          <w:rFonts w:hint="eastAsia" w:ascii="Times New Roman" w:hAnsi="Times New Roman" w:eastAsia="方正小标宋简体"/>
          <w:sz w:val="44"/>
        </w:rPr>
        <w:t>招聘</w:t>
      </w:r>
      <w:r>
        <w:rPr>
          <w:rFonts w:ascii="Times New Roman" w:hAnsi="Times New Roman" w:eastAsia="方正小标宋简体"/>
          <w:sz w:val="44"/>
        </w:rPr>
        <w:t>报名表</w:t>
      </w:r>
    </w:p>
    <w:p>
      <w:pPr>
        <w:spacing w:line="500" w:lineRule="exact"/>
        <w:ind w:left="1446" w:hanging="1446" w:hangingChars="400"/>
        <w:jc w:val="center"/>
        <w:rPr>
          <w:rFonts w:ascii="Times New Roman" w:hAnsi="Times New Roman"/>
          <w:b/>
          <w:sz w:val="36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80"/>
        <w:gridCol w:w="800"/>
        <w:gridCol w:w="472"/>
        <w:gridCol w:w="546"/>
        <w:gridCol w:w="852"/>
        <w:gridCol w:w="330"/>
        <w:gridCol w:w="781"/>
        <w:gridCol w:w="348"/>
        <w:gridCol w:w="1277"/>
        <w:gridCol w:w="642"/>
        <w:gridCol w:w="770"/>
        <w:gridCol w:w="47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　别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（岁）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（近期免冠照）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　族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　贯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4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位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4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报名岗位</w:t>
            </w:r>
          </w:p>
        </w:tc>
        <w:tc>
          <w:tcPr>
            <w:tcW w:w="2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是否服从调配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 xml:space="preserve">服从     </w:t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>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爱好、特长</w:t>
            </w:r>
          </w:p>
        </w:tc>
        <w:tc>
          <w:tcPr>
            <w:tcW w:w="285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3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个人经历</w:t>
            </w:r>
            <w:r>
              <w:rPr>
                <w:spacing w:val="18"/>
                <w:sz w:val="23"/>
                <w:szCs w:val="23"/>
              </w:rPr>
              <w:t xml:space="preserve">   </w:t>
            </w:r>
          </w:p>
        </w:tc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（本部分按照个人经历时间线正序填写，具体填写方式如下：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学习教育经历：从高中起填写，填写格式为XXX年XX月-XXX年XX月，XX学历学习，XX学校XX专业。）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1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个人业绩</w:t>
            </w:r>
          </w:p>
        </w:tc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重点阐述学习期间的亮点、成果等内容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会关</w:t>
            </w: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父亲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母亲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配偶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子女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兄弟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姐妹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本人承诺：本表填列所有个人信息真实、准确、完整，没有夸大、伪造或瞒报的内容，自愿接受资格审查。若信息经核实有误，本人愿自动放弃本次招聘，并承担相应责任。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               承诺人（手签）：　　　  　　时间：  2024年  月  日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9"/>
        <w:widowControl/>
        <w:rPr>
          <w:rFonts w:ascii="Times New Roman" w:hAnsi="Times New Roman"/>
          <w:color w:val="000000"/>
          <w:sz w:val="21"/>
          <w:szCs w:val="21"/>
        </w:rPr>
      </w:pPr>
    </w:p>
    <w:p>
      <w:pPr>
        <w:widowControl/>
        <w:jc w:val="left"/>
        <w:rPr>
          <w:rFonts w:ascii="Times New Roman" w:hAnsi="Times New Roman"/>
          <w:color w:val="000000"/>
          <w:kern w:val="0"/>
          <w:szCs w:val="21"/>
        </w:rPr>
      </w:pPr>
    </w:p>
    <w:p>
      <w:pPr>
        <w:widowControl/>
        <w:spacing w:after="156" w:afterLines="50" w:line="800" w:lineRule="exact"/>
      </w:pPr>
    </w:p>
    <w:p>
      <w:pPr>
        <w:pStyle w:val="2"/>
        <w:rPr>
          <w:rFonts w:hint="eastAsia"/>
        </w:rPr>
      </w:pPr>
    </w:p>
    <w:p>
      <w:pPr>
        <w:pStyle w:val="4"/>
      </w:pPr>
    </w:p>
    <w:sectPr>
      <w:pgSz w:w="11906" w:h="16838"/>
      <w:pgMar w:top="720" w:right="720" w:bottom="720" w:left="72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9826FC-2D9C-4388-A5B7-4B775F889D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23B5E55-A17E-43C5-B7DA-ED21F71D93C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CE15888-096C-4233-B7DD-1B6C680D306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0FAAA969-E6E3-4247-89DB-351C35FFF3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left="5250"/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MzVlMjc3NjQxNWM4ZGE2NTQ1MmQ0MjNkNTBlYzEifQ=="/>
    <w:docVar w:name="KSO_WPS_MARK_KEY" w:val="f800518f-d356-4b00-937f-307afe43f57d"/>
  </w:docVars>
  <w:rsids>
    <w:rsidRoot w:val="00DF4909"/>
    <w:rsid w:val="00123968"/>
    <w:rsid w:val="00267FFB"/>
    <w:rsid w:val="00585927"/>
    <w:rsid w:val="00687309"/>
    <w:rsid w:val="00941D62"/>
    <w:rsid w:val="00DF4909"/>
    <w:rsid w:val="01F20C13"/>
    <w:rsid w:val="03061439"/>
    <w:rsid w:val="03B825C5"/>
    <w:rsid w:val="048837C4"/>
    <w:rsid w:val="053C6C90"/>
    <w:rsid w:val="05581409"/>
    <w:rsid w:val="0668719A"/>
    <w:rsid w:val="06DE7592"/>
    <w:rsid w:val="07775206"/>
    <w:rsid w:val="07E51BAF"/>
    <w:rsid w:val="083426E8"/>
    <w:rsid w:val="09FD2D19"/>
    <w:rsid w:val="0B1A3735"/>
    <w:rsid w:val="0BAA4111"/>
    <w:rsid w:val="0D304598"/>
    <w:rsid w:val="0D690DD3"/>
    <w:rsid w:val="0E595187"/>
    <w:rsid w:val="0EC97071"/>
    <w:rsid w:val="12775CA6"/>
    <w:rsid w:val="12AD4246"/>
    <w:rsid w:val="12C1652F"/>
    <w:rsid w:val="135C555D"/>
    <w:rsid w:val="14F8305C"/>
    <w:rsid w:val="15B20AF7"/>
    <w:rsid w:val="162A7972"/>
    <w:rsid w:val="16A67911"/>
    <w:rsid w:val="17DF64D5"/>
    <w:rsid w:val="1AB710E4"/>
    <w:rsid w:val="1DB4689B"/>
    <w:rsid w:val="1E5D67E3"/>
    <w:rsid w:val="1F0A5F5B"/>
    <w:rsid w:val="1F651522"/>
    <w:rsid w:val="201D7DF7"/>
    <w:rsid w:val="20FE7CCA"/>
    <w:rsid w:val="212107FF"/>
    <w:rsid w:val="212F4AD2"/>
    <w:rsid w:val="2359337E"/>
    <w:rsid w:val="23CF3FFB"/>
    <w:rsid w:val="25E50D1E"/>
    <w:rsid w:val="2A5F1141"/>
    <w:rsid w:val="2BE32EEF"/>
    <w:rsid w:val="2D995354"/>
    <w:rsid w:val="2D9D4471"/>
    <w:rsid w:val="2DE00294"/>
    <w:rsid w:val="31557C34"/>
    <w:rsid w:val="315B22E7"/>
    <w:rsid w:val="317B34C4"/>
    <w:rsid w:val="31FE0EF2"/>
    <w:rsid w:val="359B69A9"/>
    <w:rsid w:val="35F5519C"/>
    <w:rsid w:val="39AB5E03"/>
    <w:rsid w:val="3A2F3A82"/>
    <w:rsid w:val="3A9E0A84"/>
    <w:rsid w:val="3AB00835"/>
    <w:rsid w:val="3B017402"/>
    <w:rsid w:val="3BEC28C8"/>
    <w:rsid w:val="3BF97142"/>
    <w:rsid w:val="3C5B1F4B"/>
    <w:rsid w:val="3DD0364F"/>
    <w:rsid w:val="40121EE0"/>
    <w:rsid w:val="403E5DBA"/>
    <w:rsid w:val="417111B6"/>
    <w:rsid w:val="42971B66"/>
    <w:rsid w:val="44F44914"/>
    <w:rsid w:val="4586476E"/>
    <w:rsid w:val="473B4787"/>
    <w:rsid w:val="497D74D8"/>
    <w:rsid w:val="49D65F76"/>
    <w:rsid w:val="4AA501D0"/>
    <w:rsid w:val="4B1A480E"/>
    <w:rsid w:val="4F2E5D94"/>
    <w:rsid w:val="4F882B24"/>
    <w:rsid w:val="50C66BB9"/>
    <w:rsid w:val="51DE11C5"/>
    <w:rsid w:val="526A2955"/>
    <w:rsid w:val="55CB7852"/>
    <w:rsid w:val="562D5E81"/>
    <w:rsid w:val="574207CF"/>
    <w:rsid w:val="57792CEF"/>
    <w:rsid w:val="58151F21"/>
    <w:rsid w:val="58177B80"/>
    <w:rsid w:val="58AB3498"/>
    <w:rsid w:val="59AC2C53"/>
    <w:rsid w:val="5B6D1E69"/>
    <w:rsid w:val="5D36559C"/>
    <w:rsid w:val="5E005190"/>
    <w:rsid w:val="60266F3D"/>
    <w:rsid w:val="626D645A"/>
    <w:rsid w:val="62C034B6"/>
    <w:rsid w:val="65F61FBA"/>
    <w:rsid w:val="65F706FB"/>
    <w:rsid w:val="66910656"/>
    <w:rsid w:val="67144573"/>
    <w:rsid w:val="67D71505"/>
    <w:rsid w:val="696A0721"/>
    <w:rsid w:val="6C627E90"/>
    <w:rsid w:val="6DAB1FE1"/>
    <w:rsid w:val="6DF214B9"/>
    <w:rsid w:val="709E3913"/>
    <w:rsid w:val="72C042C7"/>
    <w:rsid w:val="739379A8"/>
    <w:rsid w:val="7510776D"/>
    <w:rsid w:val="757C559C"/>
    <w:rsid w:val="76C364A3"/>
    <w:rsid w:val="79254E80"/>
    <w:rsid w:val="79F667E7"/>
    <w:rsid w:val="7A882AB2"/>
    <w:rsid w:val="7AF1077A"/>
    <w:rsid w:val="7B153489"/>
    <w:rsid w:val="7D462FAB"/>
    <w:rsid w:val="7F164696"/>
    <w:rsid w:val="7F945F3E"/>
    <w:rsid w:val="7FC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  <w:pPr>
      <w:spacing w:beforeLines="0" w:afterLines="0"/>
    </w:pPr>
    <w:rPr>
      <w:rFonts w:hint="eastAsia" w:ascii="等线" w:hAnsi="等线" w:eastAsia="等线"/>
      <w:sz w:val="21"/>
      <w:szCs w:val="22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Title"/>
    <w:basedOn w:val="1"/>
    <w:next w:val="1"/>
    <w:qFormat/>
    <w:uiPriority w:val="99"/>
    <w:pPr>
      <w:spacing w:before="240" w:after="60"/>
      <w:ind w:firstLine="200" w:firstLineChars="20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qFormat/>
    <w:uiPriority w:val="20"/>
    <w:rPr>
      <w:rFonts w:cs="Times New Roman"/>
      <w:b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3502</Words>
  <Characters>3734</Characters>
  <Lines>1</Lines>
  <Paragraphs>1</Paragraphs>
  <TotalTime>48</TotalTime>
  <ScaleCrop>false</ScaleCrop>
  <LinksUpToDate>false</LinksUpToDate>
  <CharactersWithSpaces>3856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2024-10-08T07:33:00Z</dcterms:created>
  <dc:creator>lenovov</dc:creator>
  <cp:lastModifiedBy>就业中心</cp:lastModifiedBy>
  <cp:lastPrinted>2024-12-18T09:53:00Z</cp:lastPrinted>
  <dcterms:modified xsi:type="dcterms:W3CDTF">2024-12-20T06:49:29Z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0556A427960E4981A64C84C0BC2A5E81_13</vt:lpwstr>
  </property>
</Properties>
</file>