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根据余杭区名校优生暑期来余实习“朝露计划”实施方案及前期对接，现将“朝露计划”的第一批实习岗位及相关文件发送贵校，烦请帮助征集实习生，并将相关信息告知如下：</w:t>
      </w:r>
    </w:p>
    <w:p>
      <w:pPr>
        <w:rPr>
          <w:rFonts w:hint="eastAsia"/>
        </w:rPr>
      </w:pPr>
      <w:r>
        <w:rPr>
          <w:rFonts w:hint="eastAsia"/>
        </w:rPr>
        <w:t>1.实习时间：报到时间为7月15日，实习期限为1-6个月（企业实习可由实习生与企业商议）。</w:t>
      </w:r>
    </w:p>
    <w:p>
      <w:pPr>
        <w:rPr>
          <w:rFonts w:hint="eastAsia"/>
        </w:rPr>
      </w:pPr>
      <w:r>
        <w:rPr>
          <w:rFonts w:hint="eastAsia"/>
        </w:rPr>
        <w:t>2.报名方式及实习待遇：</w:t>
      </w:r>
    </w:p>
    <w:p>
      <w:pPr>
        <w:rPr>
          <w:rFonts w:hint="eastAsia"/>
        </w:rPr>
      </w:pPr>
      <w:r>
        <w:rPr>
          <w:rFonts w:hint="eastAsia"/>
        </w:rPr>
        <w:t>政务实习：实习生由贵校确定名单。实习补贴为2000元/人/月（含人身意外险），交通、住宿、餐食学生自理，建议推荐杭州籍同学来杭实习。</w:t>
      </w:r>
    </w:p>
    <w:p>
      <w:pPr>
        <w:rPr>
          <w:rFonts w:hint="eastAsia"/>
        </w:rPr>
      </w:pPr>
      <w:r>
        <w:rPr>
          <w:rFonts w:hint="eastAsia"/>
        </w:rPr>
        <w:t>企业实习：实习生将报名表与个人简历发送至yhrcfw@163.com，缺少材料视作报名失败；最终是否被应聘公司录用，以用人单位通知为准。实习待遇由实习生与用人单位商议（含人身意外险、2000元/人/月大学生实训生活补贴、企业待遇），交通、食宿由实习生与用人单位协商解决。</w:t>
      </w:r>
    </w:p>
    <w:p>
      <w:pPr>
        <w:rPr>
          <w:rFonts w:hint="eastAsia"/>
        </w:rPr>
      </w:pPr>
      <w:r>
        <w:rPr>
          <w:rFonts w:hint="eastAsia"/>
        </w:rPr>
        <w:t>3.报名截止日期：5月31日中午12:00。政务实习学生信息表烦请贵校反馈至我中心。企业实习将开展用人单位面试等系列工作，待企业确定人选后，我中心将实习生名单反馈至贵校。</w:t>
      </w:r>
    </w:p>
    <w:p>
      <w:r>
        <w:rPr>
          <w:rFonts w:hint="eastAsia"/>
        </w:rPr>
        <w:t>4.计划于7月15日报到，7月16日召开迎新大会，将开展政策宣讲、座谈交流、参观等系列活动，诚邀贵校老师带队参加。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ZjUxZWJlZGVmNGUzOTZlNjdkOTVhMzE3ZGY3MDAifQ=="/>
    <w:docVar w:name="KSO_WPS_MARK_KEY" w:val="a1695e37-bead-42e3-9207-dbaeeb91c438"/>
  </w:docVars>
  <w:rsids>
    <w:rsidRoot w:val="10F21F0B"/>
    <w:rsid w:val="10F2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478</Characters>
  <Lines>0</Lines>
  <Paragraphs>0</Paragraphs>
  <TotalTime>0</TotalTime>
  <ScaleCrop>false</ScaleCrop>
  <LinksUpToDate>false</LinksUpToDate>
  <CharactersWithSpaces>478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2024-05-30T09:54:00Z</dcterms:created>
  <dc:creator>lenovo</dc:creator>
  <cp:lastModifiedBy>lenovo</cp:lastModifiedBy>
  <dcterms:modified xsi:type="dcterms:W3CDTF">2024-05-30T09:54:56Z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0FD3F4A250004213984C74F3E5714B8D</vt:lpwstr>
  </property>
</Properties>
</file>