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 Regular" w:hAnsi="方正小标宋_GBK Regular" w:eastAsia="方正小标宋_GBK Regular" w:cs="方正小标宋_GBK Regular"/>
          <w:sz w:val="44"/>
          <w:szCs w:val="44"/>
          <w:lang w:eastAsia="zh-Hans"/>
        </w:rPr>
      </w:pPr>
      <w:r>
        <w:rPr>
          <w:rFonts w:hint="eastAsia" w:ascii="方正小标宋_GBK Regular" w:hAnsi="方正小标宋_GBK Regular" w:eastAsia="方正小标宋_GBK Regular" w:cs="方正小标宋_GBK Regular"/>
          <w:sz w:val="44"/>
          <w:szCs w:val="44"/>
          <w:lang w:eastAsia="zh-Hans"/>
        </w:rPr>
        <w:t>四川大学经济发展研究院</w:t>
      </w:r>
    </w:p>
    <w:p>
      <w:pPr>
        <w:spacing w:line="580" w:lineRule="exact"/>
        <w:jc w:val="center"/>
        <w:rPr>
          <w:rFonts w:ascii="方正小标宋_GBK Regular" w:hAnsi="方正小标宋_GBK Regular" w:eastAsia="方正小标宋_GBK Regular" w:cs="方正小标宋_GBK Regular"/>
          <w:sz w:val="44"/>
          <w:szCs w:val="44"/>
          <w:lang w:eastAsia="zh-Hans"/>
        </w:rPr>
      </w:pPr>
      <w:r>
        <w:rPr>
          <w:rFonts w:hint="eastAsia" w:ascii="方正小标宋_GBK Regular" w:hAnsi="方正小标宋_GBK Regular" w:eastAsia="方正小标宋_GBK Regular" w:cs="方正小标宋_GBK Regular"/>
          <w:sz w:val="44"/>
          <w:szCs w:val="44"/>
          <w:lang w:eastAsia="zh-Hans"/>
        </w:rPr>
        <w:t>202</w:t>
      </w:r>
      <w:r>
        <w:rPr>
          <w:rFonts w:hint="eastAsia" w:ascii="方正小标宋_GBK Regular" w:hAnsi="方正小标宋_GBK Regular" w:eastAsia="方正小标宋_GBK Regular" w:cs="方正小标宋_GBK Regular"/>
          <w:sz w:val="44"/>
          <w:szCs w:val="44"/>
          <w:lang w:val="en-US" w:eastAsia="zh-CN"/>
        </w:rPr>
        <w:t>4</w:t>
      </w:r>
      <w:r>
        <w:rPr>
          <w:rFonts w:hint="eastAsia" w:ascii="方正小标宋_GBK Regular" w:hAnsi="方正小标宋_GBK Regular" w:eastAsia="方正小标宋_GBK Regular" w:cs="方正小标宋_GBK Regular"/>
          <w:sz w:val="44"/>
          <w:szCs w:val="44"/>
          <w:lang w:eastAsia="zh-Hans"/>
        </w:rPr>
        <w:t>年</w:t>
      </w:r>
      <w:r>
        <w:rPr>
          <w:rFonts w:hint="eastAsia" w:ascii="方正小标宋_GBK Regular" w:hAnsi="方正小标宋_GBK Regular" w:eastAsia="方正小标宋_GBK Regular" w:cs="方正小标宋_GBK Regular"/>
          <w:sz w:val="44"/>
          <w:szCs w:val="44"/>
          <w:lang w:val="en-US" w:eastAsia="zh-CN"/>
        </w:rPr>
        <w:t>专职行政人员</w:t>
      </w:r>
      <w:r>
        <w:rPr>
          <w:rFonts w:hint="eastAsia" w:ascii="方正小标宋_GBK Regular" w:hAnsi="方正小标宋_GBK Regular" w:eastAsia="方正小标宋_GBK Regular" w:cs="方正小标宋_GBK Regular"/>
          <w:sz w:val="44"/>
          <w:szCs w:val="44"/>
          <w:lang w:eastAsia="zh-Hans"/>
        </w:rPr>
        <w:t>招聘公告</w:t>
      </w:r>
    </w:p>
    <w:p>
      <w:pPr>
        <w:spacing w:line="580" w:lineRule="exact"/>
        <w:rPr>
          <w:lang w:eastAsia="zh-Hans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因工作需要，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现面对四川大学校内外</w:t>
      </w: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公开招聘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行政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人员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名</w:t>
      </w: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具体招聘要求如下</w:t>
      </w: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用人单位：四川大学经济发展研究院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聘用方式：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学院经费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专业方向：专业不限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（经济、管理、中文、法律、设计等相关专业优先考虑）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岗位待遇：按照四川大学相关规定执行。</w:t>
      </w:r>
    </w:p>
    <w:p>
      <w:pPr>
        <w:spacing w:line="580" w:lineRule="exact"/>
        <w:rPr>
          <w:rFonts w:ascii="黑体" w:hAnsi="黑体" w:eastAsia="黑体" w:cs="黑体"/>
          <w:sz w:val="32"/>
          <w:szCs w:val="32"/>
          <w:lang w:eastAsia="zh-Hans"/>
        </w:rPr>
      </w:pPr>
    </w:p>
    <w:p>
      <w:pPr>
        <w:keepNext w:val="0"/>
        <w:keepLines w:val="0"/>
        <w:widowControl/>
        <w:suppressLineNumbers w:val="0"/>
        <w:spacing w:line="58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一</w:t>
      </w:r>
      <w:r>
        <w:rPr>
          <w:rFonts w:ascii="黑体" w:hAnsi="黑体" w:eastAsia="黑体" w:cs="黑体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岗位职责：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line="580" w:lineRule="exact"/>
        <w:ind w:left="0" w:firstLine="640" w:firstLineChars="200"/>
        <w:jc w:val="left"/>
        <w:rPr>
          <w:rFonts w:hint="default" w:ascii="Times New Roman" w:hAnsi="Times New Roman" w:eastAsia="仿宋_GB2312" w:cs="仿宋_GB2312"/>
          <w:sz w:val="32"/>
          <w:szCs w:val="32"/>
          <w:u w:val="none"/>
          <w:lang w:eastAsia="zh-Hans" w:bidi="ar"/>
        </w:rPr>
      </w:pP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eastAsia="zh-Hans" w:bidi="ar"/>
        </w:rPr>
        <w:t>1.负责研究院日常行政事务管理工作；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line="580" w:lineRule="exact"/>
        <w:ind w:left="0" w:firstLine="640" w:firstLineChars="200"/>
        <w:jc w:val="left"/>
        <w:rPr>
          <w:rFonts w:hint="default" w:ascii="Times New Roman" w:hAnsi="Times New Roman" w:eastAsia="仿宋_GB2312" w:cs="仿宋_GB2312"/>
          <w:sz w:val="32"/>
          <w:szCs w:val="32"/>
          <w:u w:val="none"/>
          <w:lang w:eastAsia="zh-Hans" w:bidi="ar"/>
        </w:rPr>
      </w:pP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eastAsia="zh-Hans" w:bidi="ar"/>
        </w:rPr>
        <w:t>2.负责研究院筹备的重大会议会务工作；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line="580" w:lineRule="exact"/>
        <w:ind w:left="0" w:firstLine="640" w:firstLineChars="200"/>
        <w:jc w:val="left"/>
        <w:rPr>
          <w:rFonts w:hint="default" w:ascii="Times New Roman" w:hAnsi="Times New Roman" w:eastAsia="仿宋_GB2312" w:cs="仿宋_GB2312"/>
          <w:sz w:val="32"/>
          <w:szCs w:val="32"/>
          <w:u w:val="none"/>
          <w:lang w:eastAsia="zh-Hans" w:bidi="ar"/>
        </w:rPr>
      </w:pP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eastAsia="zh-Hans" w:bidi="ar"/>
        </w:rPr>
        <w:t>3.参加院内课题调研、撰写等工作；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line="580" w:lineRule="exact"/>
        <w:ind w:left="0" w:firstLine="640" w:firstLineChars="200"/>
        <w:jc w:val="left"/>
        <w:rPr>
          <w:rFonts w:hint="default" w:ascii="Times New Roman" w:hAnsi="Times New Roman" w:eastAsia="仿宋_GB2312" w:cs="仿宋_GB2312"/>
          <w:sz w:val="32"/>
          <w:szCs w:val="32"/>
          <w:u w:val="none"/>
          <w:lang w:eastAsia="zh-Hans" w:bidi="ar"/>
        </w:rPr>
      </w:pP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eastAsia="zh-Hans" w:bidi="ar"/>
        </w:rPr>
        <w:t>4.参与研究院的对内对外联络沟通（含涉外活动）；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eastAsia="zh-Hans" w:bidi="ar"/>
        </w:rPr>
        <w:t>5.完成研究院及学校上级部门交办的其他工作。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Hans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二、招聘条件：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0" w:leftChars="300" w:firstLine="0"/>
        <w:jc w:val="left"/>
      </w:pPr>
      <w:r>
        <w:rPr>
          <w:rFonts w:hint="default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eastAsia="zh-Hans" w:bidi="ar"/>
        </w:rPr>
        <w:t>1.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val="en-US" w:eastAsia="zh-Hans" w:bidi="ar"/>
        </w:rPr>
        <w:t>热爱祖国，拥护中国共产党的领导，遵守国家法律法规和学校规章制度；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0" w:leftChars="300" w:firstLine="0"/>
        <w:jc w:val="left"/>
      </w:pPr>
      <w:r>
        <w:rPr>
          <w:rFonts w:hint="default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eastAsia="zh-Hans" w:bidi="ar"/>
        </w:rPr>
        <w:t>2.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val="en-US" w:eastAsia="zh-Hans" w:bidi="ar"/>
        </w:rPr>
        <w:t>品行端正，积极进取，关心集体，团结同事；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0" w:leftChars="300" w:firstLine="0"/>
        <w:jc w:val="left"/>
      </w:pPr>
      <w:r>
        <w:rPr>
          <w:rFonts w:hint="default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eastAsia="zh-Hans" w:bidi="ar"/>
        </w:rPr>
        <w:t>3.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val="en-US" w:eastAsia="zh-Hans" w:bidi="ar"/>
        </w:rPr>
        <w:t>身心健康，年龄30周岁以下，形象气质佳；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0" w:leftChars="300" w:firstLine="0"/>
        <w:jc w:val="left"/>
      </w:pPr>
      <w:r>
        <w:rPr>
          <w:rFonts w:hint="default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eastAsia="zh-Hans" w:bidi="ar"/>
        </w:rPr>
        <w:t>4.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val="en-US" w:eastAsia="zh-CN" w:bidi="ar"/>
        </w:rPr>
        <w:t>本科或硕士毕业于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val="en-US" w:eastAsia="zh-Hans" w:bidi="ar"/>
        </w:rPr>
        <w:t>国内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val="en-US" w:eastAsia="zh-CN" w:bidi="ar"/>
        </w:rPr>
        <w:t>高水平高校，或具有国外著名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val="en-US" w:eastAsia="zh-Hans" w:bidi="ar"/>
        </w:rPr>
        <w:t>高水平大学硕士及以上学位；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0" w:leftChars="300" w:firstLine="0"/>
        <w:jc w:val="left"/>
      </w:pPr>
      <w:r>
        <w:rPr>
          <w:rFonts w:hint="default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eastAsia="zh-Hans" w:bidi="ar"/>
        </w:rPr>
        <w:t>5.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val="en-US" w:eastAsia="zh-Hans" w:bidi="ar"/>
        </w:rPr>
        <w:t>具有良好的组织协调能力、沟通能力和理解能力；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0" w:leftChars="300" w:firstLine="0"/>
        <w:jc w:val="left"/>
      </w:pPr>
      <w:r>
        <w:rPr>
          <w:rFonts w:hint="default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eastAsia="zh-Hans" w:bidi="ar"/>
        </w:rPr>
        <w:t>6.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val="en-US" w:eastAsia="zh-Hans" w:bidi="ar"/>
        </w:rPr>
        <w:t>具有较强的语言表达及文字写作能力，能熟练运用办公软件；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0" w:leftChars="300" w:firstLine="0"/>
        <w:jc w:val="left"/>
      </w:pPr>
      <w:r>
        <w:rPr>
          <w:rFonts w:hint="default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eastAsia="zh-Hans" w:bidi="ar"/>
        </w:rPr>
        <w:t>7.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val="en-US" w:eastAsia="zh-Hans" w:bidi="ar"/>
        </w:rPr>
        <w:t>英语听说能力强；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0" w:leftChars="300" w:firstLine="0"/>
        <w:jc w:val="left"/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val="en-US" w:eastAsia="zh-Hans" w:bidi="ar"/>
        </w:rPr>
      </w:pPr>
      <w:r>
        <w:rPr>
          <w:rFonts w:hint="default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eastAsia="zh-Hans" w:bidi="ar"/>
        </w:rPr>
        <w:t>8.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val="en-US" w:eastAsia="zh-Hans" w:bidi="ar"/>
        </w:rPr>
        <w:t>具有学生干部经历者优先；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0" w:leftChars="300" w:firstLine="0"/>
        <w:jc w:val="left"/>
        <w:rPr>
          <w:rFonts w:hint="default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eastAsia="zh-Hans" w:bidi="ar"/>
        </w:rPr>
      </w:pPr>
      <w:r>
        <w:rPr>
          <w:rFonts w:hint="default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eastAsia="zh-Hans" w:bidi="ar"/>
        </w:rPr>
        <w:t>9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val="en-US" w:eastAsia="zh-Hans" w:bidi="ar"/>
        </w:rPr>
        <w:t>.具有财务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eastAsia="zh-Hans" w:bidi="ar"/>
        </w:rPr>
        <w:t>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val="en-US" w:eastAsia="zh-Hans" w:bidi="ar"/>
        </w:rPr>
        <w:t>会计经验者优先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eastAsia="zh-Hans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0" w:leftChars="300" w:firstLine="0"/>
        <w:jc w:val="left"/>
      </w:pPr>
      <w:r>
        <w:rPr>
          <w:rFonts w:hint="default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eastAsia="zh-Hans" w:bidi="ar"/>
        </w:rPr>
        <w:t>10.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u w:val="none"/>
          <w:lang w:val="en-US" w:eastAsia="zh-Hans" w:bidi="ar"/>
        </w:rPr>
        <w:t>具有大型会务策划、筹备、执行经验者优先。</w:t>
      </w:r>
    </w:p>
    <w:p>
      <w:pPr>
        <w:spacing w:line="580" w:lineRule="exact"/>
        <w:ind w:firstLine="0" w:firstLineChars="0"/>
        <w:rPr>
          <w:rFonts w:ascii="黑体" w:hAnsi="黑体" w:eastAsia="黑体" w:cs="黑体"/>
          <w:sz w:val="32"/>
          <w:szCs w:val="32"/>
          <w:lang w:eastAsia="zh-Hans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三、招聘方式及流程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1.报名时间：即日起至202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月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Hans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日。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2.招聘流程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（1）审核应聘者基本资格，确定面试人选；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（2）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研究院</w:t>
      </w: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组织面试，择优确定拟聘人员；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（3）对拟聘人员进行体检、公示，无异议后与应聘成功者签订劳动合同。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3.报名方式：应聘者在上述时间内将自荐材料（包括个人简历以及各类证明材料）发送邮件至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edisu</w:t>
      </w: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info</w:t>
      </w: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@scu.edu.cn，邮件主题为“四川大学经济发展研究院招聘+个人姓名”。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联系人：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何</w:t>
      </w: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老师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联系电话：028-8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540</w:t>
      </w: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008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ascii="Times New Roman" w:hAnsi="Times New Roman" w:eastAsia="仿宋_GB2312" w:cs="仿宋_GB2312"/>
          <w:sz w:val="32"/>
          <w:szCs w:val="32"/>
          <w:lang w:eastAsia="zh-Hans"/>
        </w:rPr>
        <w:t>联系地址：成都市武侯区一环路南一段24号四川大学文科楼4楼经济发展研究院</w:t>
      </w:r>
    </w:p>
    <w:p>
      <w:pPr>
        <w:pStyle w:val="2"/>
        <w:spacing w:after="0" w:line="580" w:lineRule="exact"/>
        <w:jc w:val="left"/>
        <w:rPr>
          <w:rFonts w:ascii="黑体" w:hAnsi="黑体" w:eastAsia="黑体" w:cs="黑体"/>
          <w:b w:val="0"/>
          <w:bCs w:val="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附件</w:t>
      </w:r>
    </w:p>
    <w:p>
      <w:pPr>
        <w:pStyle w:val="2"/>
        <w:spacing w:after="0" w:line="580" w:lineRule="exact"/>
        <w:jc w:val="center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四川大学经济发展研究院招聘报名表</w:t>
      </w:r>
    </w:p>
    <w:p>
      <w:bookmarkStart w:id="0" w:name="_GoBack"/>
      <w:bookmarkEnd w:id="0"/>
    </w:p>
    <w:tbl>
      <w:tblPr>
        <w:tblStyle w:val="6"/>
        <w:tblW w:w="92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0"/>
        <w:gridCol w:w="644"/>
        <w:gridCol w:w="1493"/>
        <w:gridCol w:w="12"/>
        <w:gridCol w:w="319"/>
        <w:gridCol w:w="1404"/>
        <w:gridCol w:w="402"/>
        <w:gridCol w:w="920"/>
        <w:gridCol w:w="879"/>
        <w:gridCol w:w="338"/>
        <w:gridCol w:w="448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6"/>
              </w:rPr>
              <w:t>姓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 </w:t>
            </w:r>
            <w:r>
              <w:rPr>
                <w:rFonts w:eastAsia="仿宋_GB2312"/>
                <w:color w:val="000000"/>
                <w:sz w:val="26"/>
              </w:rPr>
              <w:t xml:space="preserve"> 名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6"/>
              </w:rPr>
              <w:t xml:space="preserve">性 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</w:t>
            </w:r>
            <w:r>
              <w:rPr>
                <w:rFonts w:eastAsia="仿宋_GB2312"/>
                <w:color w:val="000000"/>
                <w:sz w:val="26"/>
              </w:rPr>
              <w:t>别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Merge w:val="restart"/>
            <w:vAlign w:val="center"/>
          </w:tcPr>
          <w:p>
            <w:pPr>
              <w:spacing w:line="580" w:lineRule="exact"/>
              <w:ind w:left="-40" w:leftChars="-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近</w:t>
            </w:r>
          </w:p>
          <w:p>
            <w:pPr>
              <w:spacing w:line="580" w:lineRule="exact"/>
              <w:ind w:left="-40" w:leftChars="-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期</w:t>
            </w:r>
          </w:p>
          <w:p>
            <w:pPr>
              <w:spacing w:line="580" w:lineRule="exact"/>
              <w:ind w:left="-40" w:leftChars="-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580" w:lineRule="exact"/>
              <w:ind w:left="-40" w:leftChars="-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片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6"/>
              </w:rPr>
            </w:pPr>
            <w:r>
              <w:rPr>
                <w:rFonts w:hint="eastAsia" w:eastAsia="仿宋_GB2312"/>
                <w:color w:val="000000"/>
                <w:sz w:val="26"/>
              </w:rPr>
              <w:t>出生年月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6"/>
              </w:rPr>
            </w:pPr>
            <w:r>
              <w:rPr>
                <w:rFonts w:hint="eastAsia" w:eastAsia="仿宋_GB2312"/>
                <w:color w:val="000000"/>
                <w:sz w:val="26"/>
              </w:rPr>
              <w:t>籍  贯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6"/>
              </w:rPr>
              <w:t>专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 </w:t>
            </w:r>
            <w:r>
              <w:rPr>
                <w:rFonts w:eastAsia="仿宋_GB2312"/>
                <w:color w:val="000000"/>
                <w:sz w:val="26"/>
              </w:rPr>
              <w:t xml:space="preserve"> 业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6"/>
              </w:rPr>
              <w:t>学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</w:t>
            </w:r>
            <w:r>
              <w:rPr>
                <w:rFonts w:eastAsia="仿宋_GB2312"/>
                <w:color w:val="000000"/>
                <w:sz w:val="26"/>
              </w:rPr>
              <w:t xml:space="preserve"> 历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   高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ind w:left="-199" w:leftChars="-95" w:right="-120" w:rightChars="-5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体  重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6"/>
              </w:rPr>
              <w:t>电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 </w:t>
            </w:r>
            <w:r>
              <w:rPr>
                <w:rFonts w:eastAsia="仿宋_GB2312"/>
                <w:color w:val="000000"/>
                <w:sz w:val="26"/>
              </w:rPr>
              <w:t xml:space="preserve"> 话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Hans"/>
              </w:rPr>
              <w:t>邮</w:t>
            </w:r>
            <w:r>
              <w:rPr>
                <w:rFonts w:eastAsia="仿宋_GB2312"/>
                <w:color w:val="000000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Hans"/>
              </w:rPr>
              <w:t>箱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6"/>
                <w:lang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eastAsia="zh-Hans"/>
              </w:rPr>
              <w:t>特</w:t>
            </w:r>
            <w:r>
              <w:rPr>
                <w:rFonts w:eastAsia="仿宋_GB2312"/>
                <w:color w:val="000000"/>
                <w:sz w:val="26"/>
                <w:lang w:eastAsia="zh-Hans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6"/>
                <w:lang w:eastAsia="zh-Hans"/>
              </w:rPr>
              <w:t>长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6"/>
                <w:lang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eastAsia="zh-Hans"/>
              </w:rPr>
              <w:t>政治面貌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/>
                <w:color w:val="000000"/>
                <w:sz w:val="26"/>
                <w:lang w:val="en-US"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Hans"/>
              </w:rPr>
              <w:t>外语水平</w:t>
            </w:r>
          </w:p>
        </w:tc>
        <w:tc>
          <w:tcPr>
            <w:tcW w:w="5429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288" w:type="dxa"/>
            <w:gridSpan w:val="13"/>
            <w:shd w:val="clear" w:color="auto" w:fill="E6E6E6"/>
            <w:vAlign w:val="center"/>
          </w:tcPr>
          <w:p>
            <w:pPr>
              <w:spacing w:line="580" w:lineRule="exact"/>
              <w:rPr>
                <w:rFonts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7" w:type="dxa"/>
            <w:gridSpan w:val="2"/>
            <w:vMerge w:val="restart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  <w:sz w:val="23"/>
              </w:rPr>
              <w:t>教育经历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时间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Hans"/>
              </w:rPr>
              <w:t>学校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Hans"/>
              </w:rPr>
              <w:t>专业</w:t>
            </w:r>
          </w:p>
        </w:tc>
        <w:tc>
          <w:tcPr>
            <w:tcW w:w="1692" w:type="dxa"/>
            <w:vAlign w:val="center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Hans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ind w:right="74"/>
            </w:pPr>
          </w:p>
        </w:tc>
        <w:tc>
          <w:tcPr>
            <w:tcW w:w="2149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</w:pPr>
          </w:p>
        </w:tc>
        <w:tc>
          <w:tcPr>
            <w:tcW w:w="3045" w:type="dxa"/>
            <w:gridSpan w:val="4"/>
          </w:tcPr>
          <w:p>
            <w:pPr>
              <w:shd w:val="clear" w:color="auto" w:fill="FFFFFF"/>
              <w:spacing w:line="580" w:lineRule="exact"/>
              <w:ind w:right="74"/>
            </w:pPr>
          </w:p>
        </w:tc>
        <w:tc>
          <w:tcPr>
            <w:tcW w:w="1665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</w:pPr>
          </w:p>
        </w:tc>
        <w:tc>
          <w:tcPr>
            <w:tcW w:w="1692" w:type="dxa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  <w:tc>
          <w:tcPr>
            <w:tcW w:w="2149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  <w:tc>
          <w:tcPr>
            <w:tcW w:w="3045" w:type="dxa"/>
            <w:gridSpan w:val="4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  <w:tc>
          <w:tcPr>
            <w:tcW w:w="1665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  <w:tc>
          <w:tcPr>
            <w:tcW w:w="1692" w:type="dxa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  <w:tc>
          <w:tcPr>
            <w:tcW w:w="2149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  <w:tc>
          <w:tcPr>
            <w:tcW w:w="3045" w:type="dxa"/>
            <w:gridSpan w:val="4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  <w:tc>
          <w:tcPr>
            <w:tcW w:w="1665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  <w:tc>
          <w:tcPr>
            <w:tcW w:w="1692" w:type="dxa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88" w:type="dxa"/>
            <w:gridSpan w:val="13"/>
            <w:shd w:val="clear" w:color="auto" w:fill="E6E6E6"/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restart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sz w:val="23"/>
              </w:rPr>
              <w:t>工作经历</w:t>
            </w:r>
          </w:p>
        </w:tc>
        <w:tc>
          <w:tcPr>
            <w:tcW w:w="8551" w:type="dxa"/>
            <w:gridSpan w:val="11"/>
          </w:tcPr>
          <w:p>
            <w:pPr>
              <w:spacing w:line="580" w:lineRule="exact"/>
              <w:rPr>
                <w:rFonts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无工作经历写实习经历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</w:pPr>
          </w:p>
        </w:tc>
        <w:tc>
          <w:tcPr>
            <w:tcW w:w="2137" w:type="dxa"/>
            <w:gridSpan w:val="2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时间</w:t>
            </w:r>
          </w:p>
        </w:tc>
        <w:tc>
          <w:tcPr>
            <w:tcW w:w="2137" w:type="dxa"/>
            <w:gridSpan w:val="4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default" w:eastAsia="仿宋_GB2312"/>
                <w:color w:val="000000"/>
                <w:sz w:val="2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机构/公司名</w:t>
            </w:r>
          </w:p>
        </w:tc>
        <w:tc>
          <w:tcPr>
            <w:tcW w:w="2137" w:type="dxa"/>
            <w:gridSpan w:val="3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岗位</w:t>
            </w:r>
          </w:p>
        </w:tc>
        <w:tc>
          <w:tcPr>
            <w:tcW w:w="2140" w:type="dxa"/>
            <w:gridSpan w:val="2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4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3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40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4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3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40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4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3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40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4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3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40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4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3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40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288" w:type="dxa"/>
            <w:gridSpan w:val="13"/>
            <w:shd w:val="clear" w:color="auto" w:fill="E6E6E6"/>
            <w:vAlign w:val="center"/>
          </w:tcPr>
          <w:p>
            <w:pPr>
              <w:spacing w:line="580" w:lineRule="exact"/>
              <w:ind w:left="113" w:right="113"/>
              <w:rPr>
                <w:rFonts w:eastAsia="仿宋_GB2312"/>
                <w:b/>
                <w:color w:val="000000"/>
                <w:sz w:val="23"/>
              </w:rPr>
            </w:pPr>
            <w:r>
              <w:rPr>
                <w:rFonts w:eastAsia="仿宋_GB2312"/>
                <w:b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17" w:type="dxa"/>
            <w:vMerge w:val="restart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3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科</w:t>
            </w:r>
          </w:p>
          <w:p>
            <w:pPr>
              <w:spacing w:line="58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3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研</w:t>
            </w:r>
          </w:p>
          <w:p>
            <w:pPr>
              <w:spacing w:line="58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3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成</w:t>
            </w:r>
          </w:p>
          <w:p>
            <w:pPr>
              <w:spacing w:line="580" w:lineRule="exact"/>
              <w:ind w:left="113" w:right="113"/>
              <w:jc w:val="center"/>
              <w:rPr>
                <w:rFonts w:eastAsia="宋体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果</w:t>
            </w:r>
          </w:p>
        </w:tc>
        <w:tc>
          <w:tcPr>
            <w:tcW w:w="8571" w:type="dxa"/>
            <w:gridSpan w:val="12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17" w:type="dxa"/>
            <w:vMerge w:val="continue"/>
            <w:vAlign w:val="center"/>
          </w:tcPr>
          <w:p>
            <w:pPr>
              <w:spacing w:line="580" w:lineRule="exact"/>
            </w:pPr>
          </w:p>
        </w:tc>
        <w:tc>
          <w:tcPr>
            <w:tcW w:w="8571" w:type="dxa"/>
            <w:gridSpan w:val="12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17" w:type="dxa"/>
            <w:vMerge w:val="continue"/>
            <w:vAlign w:val="center"/>
          </w:tcPr>
          <w:p>
            <w:pPr>
              <w:spacing w:line="580" w:lineRule="exact"/>
            </w:pPr>
          </w:p>
        </w:tc>
        <w:tc>
          <w:tcPr>
            <w:tcW w:w="8571" w:type="dxa"/>
            <w:gridSpan w:val="12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17" w:type="dxa"/>
            <w:vMerge w:val="continue"/>
            <w:vAlign w:val="center"/>
          </w:tcPr>
          <w:p>
            <w:pPr>
              <w:spacing w:line="580" w:lineRule="exact"/>
            </w:pPr>
          </w:p>
        </w:tc>
        <w:tc>
          <w:tcPr>
            <w:tcW w:w="8571" w:type="dxa"/>
            <w:gridSpan w:val="12"/>
          </w:tcPr>
          <w:p>
            <w:pPr>
              <w:spacing w:line="580" w:lineRule="exact"/>
            </w:pPr>
          </w:p>
        </w:tc>
      </w:tr>
    </w:tbl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 Regular">
    <w:altName w:val="宋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wYmQwOTkyMDEyNGI4NWI4NTUyYzUzMTA4NDg5MDkifQ=="/>
  </w:docVars>
  <w:rsids>
    <w:rsidRoot w:val="BFEF40C2"/>
    <w:rsid w:val="009968E1"/>
    <w:rsid w:val="00C27213"/>
    <w:rsid w:val="00CA4AB6"/>
    <w:rsid w:val="0EBFDC50"/>
    <w:rsid w:val="11B7AF8C"/>
    <w:rsid w:val="126F1A62"/>
    <w:rsid w:val="2F7C41B8"/>
    <w:rsid w:val="2FFF0EA0"/>
    <w:rsid w:val="309A2508"/>
    <w:rsid w:val="3134621C"/>
    <w:rsid w:val="37BBBCEC"/>
    <w:rsid w:val="37FF9D8F"/>
    <w:rsid w:val="3F7FD2DB"/>
    <w:rsid w:val="3FFF0995"/>
    <w:rsid w:val="439319F9"/>
    <w:rsid w:val="43BE00B0"/>
    <w:rsid w:val="4CF85DE6"/>
    <w:rsid w:val="4DDF1451"/>
    <w:rsid w:val="50956831"/>
    <w:rsid w:val="53327BEA"/>
    <w:rsid w:val="5C4FD682"/>
    <w:rsid w:val="5CBF930C"/>
    <w:rsid w:val="5FB014D9"/>
    <w:rsid w:val="672FC185"/>
    <w:rsid w:val="687B0CFA"/>
    <w:rsid w:val="69324B5A"/>
    <w:rsid w:val="760D7173"/>
    <w:rsid w:val="79F27D36"/>
    <w:rsid w:val="7DAF2402"/>
    <w:rsid w:val="7EFCE9A0"/>
    <w:rsid w:val="7FDF73F9"/>
    <w:rsid w:val="89DF6F33"/>
    <w:rsid w:val="8FBFE8FE"/>
    <w:rsid w:val="B6D7494E"/>
    <w:rsid w:val="BD561B90"/>
    <w:rsid w:val="BFEF40C2"/>
    <w:rsid w:val="DDF4E006"/>
    <w:rsid w:val="DEEBC1CA"/>
    <w:rsid w:val="DF8D05AD"/>
    <w:rsid w:val="DFFF5B19"/>
    <w:rsid w:val="F5134BF9"/>
    <w:rsid w:val="F6EFE19C"/>
    <w:rsid w:val="F7F99AFD"/>
    <w:rsid w:val="FBFFDA2A"/>
    <w:rsid w:val="FE270FE2"/>
    <w:rsid w:val="FE2F149B"/>
    <w:rsid w:val="FF7B0D85"/>
    <w:rsid w:val="FF7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autoRedefine/>
    <w:qFormat/>
    <w:uiPriority w:val="0"/>
    <w:pPr>
      <w:jc w:val="left"/>
    </w:p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annotation subject"/>
    <w:basedOn w:val="3"/>
    <w:next w:val="3"/>
    <w:link w:val="12"/>
    <w:qFormat/>
    <w:uiPriority w:val="0"/>
    <w:rPr>
      <w:b/>
      <w:bCs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paragraph" w:customStyle="1" w:styleId="10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批注文字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主题 字符"/>
    <w:basedOn w:val="11"/>
    <w:link w:val="5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791</Words>
  <Characters>854</Characters>
  <Lines>6</Lines>
  <Paragraphs>1</Paragraphs>
  <TotalTime>0</TotalTime>
  <ScaleCrop>false</ScaleCrop>
  <LinksUpToDate>false</LinksUpToDate>
  <CharactersWithSpaces>880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2022-09-28T18:16:00Z</dcterms:created>
  <dc:creator>WPS_1646734718</dc:creator>
  <cp:lastModifiedBy>Lostarie</cp:lastModifiedBy>
  <dcterms:modified xsi:type="dcterms:W3CDTF">2024-03-13T07:22:05Z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FBECB3E15D5145088E53AD437C1E2521_13</vt:lpwstr>
  </property>
</Properties>
</file>