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福建省电子信息</w:t>
      </w:r>
      <w:r>
        <w:rPr>
          <w:rFonts w:hint="eastAsia" w:ascii="方正小标宋简体" w:hAnsi="方正小标宋简体" w:eastAsia="方正小标宋简体" w:cs="方正小标宋简体"/>
          <w:b w:val="0"/>
          <w:bCs/>
          <w:sz w:val="44"/>
          <w:szCs w:val="44"/>
          <w:lang w:val="en-US" w:eastAsia="zh-CN"/>
        </w:rPr>
        <w:t>（</w:t>
      </w:r>
      <w:r>
        <w:rPr>
          <w:rFonts w:hint="eastAsia" w:ascii="方正小标宋简体" w:hAnsi="方正小标宋简体" w:eastAsia="方正小标宋简体" w:cs="方正小标宋简体"/>
          <w:b w:val="0"/>
          <w:bCs/>
          <w:sz w:val="44"/>
          <w:szCs w:val="44"/>
          <w:lang w:eastAsia="zh-CN"/>
        </w:rPr>
        <w:t>集团</w:t>
      </w:r>
      <w:r>
        <w:rPr>
          <w:rFonts w:hint="eastAsia" w:ascii="方正小标宋简体" w:hAnsi="方正小标宋简体" w:eastAsia="方正小标宋简体" w:cs="方正小标宋简体"/>
          <w:b w:val="0"/>
          <w:bCs/>
          <w:sz w:val="44"/>
          <w:szCs w:val="44"/>
          <w:lang w:val="en-US" w:eastAsia="zh-CN"/>
        </w:rPr>
        <w:t>）有限责任公司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2024届校园</w:t>
      </w:r>
      <w:r>
        <w:rPr>
          <w:rFonts w:hint="eastAsia" w:ascii="方正小标宋简体" w:hAnsi="方正小标宋简体" w:eastAsia="方正小标宋简体" w:cs="方正小标宋简体"/>
          <w:b w:val="0"/>
          <w:bCs/>
          <w:sz w:val="44"/>
          <w:szCs w:val="44"/>
          <w:lang w:eastAsia="zh-CN"/>
        </w:rPr>
        <w:t>招聘</w:t>
      </w:r>
      <w:r>
        <w:rPr>
          <w:rFonts w:hint="eastAsia" w:ascii="方正小标宋简体" w:hAnsi="方正小标宋简体" w:eastAsia="方正小标宋简体" w:cs="方正小标宋简体"/>
          <w:b w:val="0"/>
          <w:bCs/>
          <w:sz w:val="44"/>
          <w:szCs w:val="44"/>
          <w:lang w:val="en-US" w:eastAsia="zh-CN"/>
        </w:rPr>
        <w:t>简章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eastAsia="zh-CN"/>
        </w:rPr>
        <w:t>一、关于我们</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福建省电子信息（集团）有限责任公司于2000年9月设立，注册资本152.39亿元，是福建省人民政府出资组建的电子信息行业国有独资资产经营公司和投资平台，目前拥有一级全资、控股企业</w:t>
      </w:r>
      <w:r>
        <w:rPr>
          <w:rFonts w:hint="eastAsia" w:ascii="仿宋_GB2312" w:hAnsi="仿宋_GB2312" w:eastAsia="仿宋_GB2312" w:cs="仿宋_GB2312"/>
          <w:b w:val="0"/>
          <w:bCs w:val="0"/>
          <w:i w:val="0"/>
          <w:caps w:val="0"/>
          <w:color w:val="auto"/>
          <w:spacing w:val="0"/>
          <w:sz w:val="32"/>
          <w:szCs w:val="32"/>
          <w:shd w:val="clear" w:fill="FFFFFF"/>
          <w:lang w:val="en-US" w:eastAsia="zh-CN"/>
        </w:rPr>
        <w:t>36</w:t>
      </w:r>
      <w:r>
        <w:rPr>
          <w:rFonts w:hint="eastAsia" w:ascii="仿宋_GB2312" w:hAnsi="仿宋_GB2312" w:eastAsia="仿宋_GB2312" w:cs="仿宋_GB2312"/>
          <w:b w:val="0"/>
          <w:bCs w:val="0"/>
          <w:i w:val="0"/>
          <w:caps w:val="0"/>
          <w:color w:val="auto"/>
          <w:spacing w:val="0"/>
          <w:sz w:val="32"/>
          <w:szCs w:val="32"/>
          <w:shd w:val="clear" w:fill="FFFFFF"/>
          <w:lang w:eastAsia="zh-CN"/>
        </w:rPr>
        <w:t>家，参股企业11家，二级企业</w:t>
      </w:r>
      <w:r>
        <w:rPr>
          <w:rFonts w:hint="eastAsia" w:ascii="仿宋_GB2312" w:hAnsi="仿宋_GB2312" w:eastAsia="仿宋_GB2312" w:cs="仿宋_GB2312"/>
          <w:b w:val="0"/>
          <w:bCs w:val="0"/>
          <w:i w:val="0"/>
          <w:caps w:val="0"/>
          <w:color w:val="auto"/>
          <w:spacing w:val="0"/>
          <w:sz w:val="32"/>
          <w:szCs w:val="32"/>
          <w:shd w:val="clear" w:fill="FFFFFF"/>
          <w:lang w:val="en-US" w:eastAsia="zh-CN"/>
        </w:rPr>
        <w:t>111</w:t>
      </w:r>
      <w:r>
        <w:rPr>
          <w:rFonts w:hint="eastAsia" w:ascii="仿宋_GB2312" w:hAnsi="仿宋_GB2312" w:eastAsia="仿宋_GB2312" w:cs="仿宋_GB2312"/>
          <w:b w:val="0"/>
          <w:bCs w:val="0"/>
          <w:i w:val="0"/>
          <w:caps w:val="0"/>
          <w:color w:val="auto"/>
          <w:spacing w:val="0"/>
          <w:sz w:val="32"/>
          <w:szCs w:val="32"/>
          <w:shd w:val="clear" w:fill="FFFFFF"/>
          <w:lang w:eastAsia="zh-CN"/>
        </w:rPr>
        <w:t>家，包括星网锐捷、福日电子、合力泰、华映科技、锐捷网络等控股上市公司和福光股份等参股上市公司，以及晋华、福联、云计算公司、四创科技等行业标杆企业。</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yellow"/>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近年来，集团认真贯彻省委、省政府确定的“打造东南沿海集成电路产业集聚区”定位，以及“数字福建”“增芯强屏”战略部署，充分发挥国有资本的引领带动作用，深入实施制造强国战略，建设了晋华、福联、华映科技华佳彩等一批补链固链重大项目，增强了产业链供应链自主可控能力，实现从“蓄能发展”到“生态发展”的跨越。截至2022年底，集团营收超550亿元、资产总额破千亿，行业影响力不断加强，逐步发展成为我省电子信息产业的核心骨干企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十四五”期间，集团将按照福建省委省政府做大做强做优数字经济的部署要求，重点打造半导体产业集群和信息通信产业集群，建设产业孵化、产业资金、创新创造和创业服务配套联合体，结合集成电路、新型显示、通讯应用终端、软件与信息服务等细分领域资源禀赋，加快布局新基建、发展新产业、攻关新技术、培育新业态、增强新动能，力争在“十四五”末实现营收规模突破千亿，成为具有全球竞争力、国民为之自豪的民族产业中坚力量，为奋力谱写全面建设社会主义现代化国家福建篇章作出新的更大贡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eastAsia="zh-CN"/>
        </w:rPr>
        <w:t>荣誉资质</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·Ranked 414 among Top 500 Chinese Enterprises in 2023.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2023年中国企业500强第414位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w:t>
      </w:r>
      <w:r>
        <w:rPr>
          <w:rFonts w:hint="default" w:ascii="仿宋_GB2312" w:hAnsi="仿宋_GB2312" w:eastAsia="仿宋_GB2312" w:cs="仿宋_GB2312"/>
          <w:b w:val="0"/>
          <w:bCs w:val="0"/>
          <w:i w:val="0"/>
          <w:caps w:val="0"/>
          <w:color w:val="auto"/>
          <w:spacing w:val="0"/>
          <w:sz w:val="32"/>
          <w:szCs w:val="32"/>
          <w:shd w:val="clear" w:fill="FFFFFF"/>
          <w:lang w:val="en-US" w:eastAsia="zh-CN"/>
        </w:rPr>
        <w:t xml:space="preserve">Ranked </w:t>
      </w:r>
      <w:r>
        <w:rPr>
          <w:rFonts w:hint="eastAsia" w:ascii="仿宋_GB2312" w:hAnsi="仿宋_GB2312" w:eastAsia="仿宋_GB2312" w:cs="仿宋_GB2312"/>
          <w:b w:val="0"/>
          <w:bCs w:val="0"/>
          <w:i w:val="0"/>
          <w:caps w:val="0"/>
          <w:color w:val="auto"/>
          <w:spacing w:val="0"/>
          <w:sz w:val="32"/>
          <w:szCs w:val="32"/>
          <w:shd w:val="clear" w:fill="FFFFFF"/>
          <w:lang w:val="en-US" w:eastAsia="zh-CN"/>
        </w:rPr>
        <w:t>214</w:t>
      </w:r>
      <w:r>
        <w:rPr>
          <w:rFonts w:hint="default" w:ascii="仿宋_GB2312" w:hAnsi="仿宋_GB2312" w:eastAsia="仿宋_GB2312" w:cs="仿宋_GB2312"/>
          <w:b w:val="0"/>
          <w:bCs w:val="0"/>
          <w:i w:val="0"/>
          <w:caps w:val="0"/>
          <w:color w:val="auto"/>
          <w:spacing w:val="0"/>
          <w:sz w:val="32"/>
          <w:szCs w:val="32"/>
          <w:shd w:val="clear" w:fill="FFFFFF"/>
          <w:lang w:val="en-US" w:eastAsia="zh-CN"/>
        </w:rPr>
        <w:t xml:space="preserve"> among Top 500 Chinese Manufacturing Enterprises in 202</w:t>
      </w:r>
      <w:r>
        <w:rPr>
          <w:rFonts w:hint="eastAsia" w:ascii="仿宋_GB2312" w:hAnsi="仿宋_GB2312" w:eastAsia="仿宋_GB2312" w:cs="仿宋_GB2312"/>
          <w:b w:val="0"/>
          <w:bCs w:val="0"/>
          <w:i w:val="0"/>
          <w:caps w:val="0"/>
          <w:color w:val="auto"/>
          <w:spacing w:val="0"/>
          <w:sz w:val="32"/>
          <w:szCs w:val="32"/>
          <w:shd w:val="clear" w:fill="FFFFFF"/>
          <w:lang w:val="en-US" w:eastAsia="zh-CN"/>
        </w:rPr>
        <w:t>3</w:t>
      </w:r>
      <w:r>
        <w:rPr>
          <w:rFonts w:hint="default" w:ascii="仿宋_GB2312" w:hAnsi="仿宋_GB2312" w:eastAsia="仿宋_GB2312" w:cs="仿宋_GB2312"/>
          <w:b w:val="0"/>
          <w:bCs w:val="0"/>
          <w:i w:val="0"/>
          <w:caps w:val="0"/>
          <w:color w:val="auto"/>
          <w:spacing w:val="0"/>
          <w:sz w:val="32"/>
          <w:szCs w:val="32"/>
          <w:shd w:val="clear"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2023年中国制造业500强企业第214位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·Ranked 19 in the 37th Top 100 Chinese Electronic Information Enterprises in 2023.</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2023年（第37届）中国电子信息百强企业第19位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eastAsia="zh-CN"/>
        </w:rPr>
        <w:t>三、招聘信息</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（一）招聘对象：</w:t>
      </w:r>
      <w:r>
        <w:rPr>
          <w:rFonts w:hint="eastAsia" w:ascii="仿宋_GB2312" w:hAnsi="仿宋_GB2312" w:eastAsia="仿宋_GB2312" w:cs="仿宋_GB2312"/>
          <w:b w:val="0"/>
          <w:bCs w:val="0"/>
          <w:i w:val="0"/>
          <w:caps w:val="0"/>
          <w:color w:val="auto"/>
          <w:spacing w:val="0"/>
          <w:sz w:val="32"/>
          <w:szCs w:val="32"/>
          <w:shd w:val="clear" w:fill="FFFFFF"/>
          <w:lang w:val="en-US" w:eastAsia="zh-CN"/>
        </w:rPr>
        <w:t>2024届本科、硕士、博士毕业生</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（二）招聘职位：</w:t>
      </w:r>
    </w:p>
    <w:tbl>
      <w:tblPr>
        <w:tblStyle w:val="8"/>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3868"/>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职位类型</w:t>
            </w:r>
          </w:p>
        </w:tc>
        <w:tc>
          <w:tcPr>
            <w:tcW w:w="3868"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具体职位</w:t>
            </w:r>
          </w:p>
        </w:tc>
        <w:tc>
          <w:tcPr>
            <w:tcW w:w="4575"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研发类</w:t>
            </w:r>
          </w:p>
        </w:tc>
        <w:tc>
          <w:tcPr>
            <w:tcW w:w="38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研发工程师、电子工程师、结构工程师、数据库研发工程师、算法工程师、JAVA开发工程师、前端开发工程师、售前工程师等</w:t>
            </w:r>
          </w:p>
        </w:tc>
        <w:tc>
          <w:tcPr>
            <w:tcW w:w="457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电子、物理、化学、高分子、材料、机械、计算机、自动化、集成电路、光电、软件、通信、应用数学等相关专业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研发支持类</w:t>
            </w:r>
          </w:p>
        </w:tc>
        <w:tc>
          <w:tcPr>
            <w:tcW w:w="38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FAE研发管培生、产品经理、数据库技术支持工程师、数据库应用工程师等</w:t>
            </w:r>
          </w:p>
        </w:tc>
        <w:tc>
          <w:tcPr>
            <w:tcW w:w="457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计算机、电子、软件、材料、物理、光电、化学等相关专业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2"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生产技术类</w:t>
            </w:r>
          </w:p>
        </w:tc>
        <w:tc>
          <w:tcPr>
            <w:tcW w:w="38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工艺整合工程师（PIE）、设备工程师、制程工程师、生产技术管培生、整合工程师、工艺工程师等</w:t>
            </w:r>
          </w:p>
        </w:tc>
        <w:tc>
          <w:tcPr>
            <w:tcW w:w="457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半导体、电子、材料、化工、机械、物理、光电、集成电路、电气、自动化等相关专业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销售类</w:t>
            </w:r>
          </w:p>
        </w:tc>
        <w:tc>
          <w:tcPr>
            <w:tcW w:w="38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外贸业务员、销售管培生等</w:t>
            </w:r>
          </w:p>
        </w:tc>
        <w:tc>
          <w:tcPr>
            <w:tcW w:w="457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国际贸易、商务英语、韩语、计算机、市场营销、播音主持等相关专业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职能类</w:t>
            </w:r>
          </w:p>
        </w:tc>
        <w:tc>
          <w:tcPr>
            <w:tcW w:w="38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财务管培生等</w:t>
            </w:r>
          </w:p>
        </w:tc>
        <w:tc>
          <w:tcPr>
            <w:tcW w:w="457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财务管理、会计学、经济学等相关专业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其他类</w:t>
            </w:r>
          </w:p>
        </w:tc>
        <w:tc>
          <w:tcPr>
            <w:tcW w:w="38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智能化设计工程师等</w:t>
            </w:r>
          </w:p>
        </w:tc>
        <w:tc>
          <w:tcPr>
            <w:tcW w:w="457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电子、通信、智能化、自动化等相关专业</w:t>
            </w:r>
          </w:p>
        </w:tc>
      </w:tr>
    </w:tbl>
    <w:p>
      <w:pPr>
        <w:keepNext w:val="0"/>
        <w:keepLines w:val="0"/>
        <w:pageBreakBefore w:val="0"/>
        <w:widowControl/>
        <w:suppressLineNumbers w:val="0"/>
        <w:kinsoku/>
        <w:wordWrap w:val="0"/>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登录校园招聘门户网站（</w:t>
      </w:r>
      <w:r>
        <w:rPr>
          <w:rFonts w:hint="eastAsia" w:ascii="仿宋_GB2312" w:hAnsi="仿宋_GB2312" w:eastAsia="仿宋_GB2312" w:cs="仿宋_GB2312"/>
          <w:b w:val="0"/>
          <w:bCs w:val="0"/>
          <w:i w:val="0"/>
          <w:caps w:val="0"/>
          <w:color w:val="auto"/>
          <w:spacing w:val="0"/>
          <w:sz w:val="32"/>
          <w:szCs w:val="32"/>
          <w:shd w:val="clear" w:fill="FFFFFF"/>
          <w:lang w:val="en-US" w:eastAsia="zh-CN"/>
        </w:rPr>
        <w:fldChar w:fldCharType="begin"/>
      </w:r>
      <w:r>
        <w:rPr>
          <w:rFonts w:hint="eastAsia" w:ascii="仿宋_GB2312" w:hAnsi="仿宋_GB2312" w:eastAsia="仿宋_GB2312" w:cs="仿宋_GB2312"/>
          <w:b w:val="0"/>
          <w:bCs w:val="0"/>
          <w:i w:val="0"/>
          <w:caps w:val="0"/>
          <w:color w:val="auto"/>
          <w:spacing w:val="0"/>
          <w:sz w:val="32"/>
          <w:szCs w:val="32"/>
          <w:shd w:val="clear" w:fill="FFFFFF"/>
          <w:lang w:val="en-US" w:eastAsia="zh-CN"/>
        </w:rPr>
        <w:instrText xml:space="preserve"> HYPERLINK "http://campus.51job.com/feig2024" </w:instrText>
      </w:r>
      <w:r>
        <w:rPr>
          <w:rFonts w:hint="eastAsia" w:ascii="仿宋_GB2312" w:hAnsi="仿宋_GB2312" w:eastAsia="仿宋_GB2312" w:cs="仿宋_GB2312"/>
          <w:b w:val="0"/>
          <w:bCs w:val="0"/>
          <w:i w:val="0"/>
          <w:caps w:val="0"/>
          <w:color w:val="auto"/>
          <w:spacing w:val="0"/>
          <w:sz w:val="32"/>
          <w:szCs w:val="32"/>
          <w:shd w:val="clear" w:fill="FFFFFF"/>
          <w:lang w:val="en-US" w:eastAsia="zh-CN"/>
        </w:rPr>
        <w:fldChar w:fldCharType="separate"/>
      </w:r>
      <w:r>
        <w:rPr>
          <w:rStyle w:val="11"/>
          <w:rFonts w:hint="eastAsia" w:ascii="仿宋_GB2312" w:hAnsi="仿宋_GB2312" w:eastAsia="仿宋_GB2312" w:cs="仿宋_GB2312"/>
          <w:b w:val="0"/>
          <w:bCs w:val="0"/>
          <w:i w:val="0"/>
          <w:caps w:val="0"/>
          <w:spacing w:val="0"/>
          <w:sz w:val="32"/>
          <w:szCs w:val="32"/>
          <w:shd w:val="clear" w:fill="FFFFFF"/>
          <w:lang w:val="en-US" w:eastAsia="zh-CN"/>
        </w:rPr>
        <w:t>http://campus.51job.com/feig2024</w:t>
      </w:r>
      <w:r>
        <w:rPr>
          <w:rFonts w:hint="eastAsia" w:ascii="仿宋_GB2312" w:hAnsi="仿宋_GB2312" w:eastAsia="仿宋_GB2312" w:cs="仿宋_GB2312"/>
          <w:b w:val="0"/>
          <w:bCs w:val="0"/>
          <w:i w:val="0"/>
          <w:caps w:val="0"/>
          <w:color w:val="auto"/>
          <w:spacing w:val="0"/>
          <w:sz w:val="32"/>
          <w:szCs w:val="32"/>
          <w:shd w:val="clear" w:fill="FFFFFF"/>
          <w:lang w:val="en-US" w:eastAsia="zh-CN"/>
        </w:rPr>
        <w:fldChar w:fldCharType="end"/>
      </w:r>
      <w:r>
        <w:rPr>
          <w:rFonts w:hint="eastAsia" w:ascii="仿宋_GB2312" w:hAnsi="仿宋_GB2312" w:eastAsia="仿宋_GB2312" w:cs="仿宋_GB2312"/>
          <w:b w:val="0"/>
          <w:bCs w:val="0"/>
          <w:i w:val="0"/>
          <w:caps w:val="0"/>
          <w:color w:val="auto"/>
          <w:spacing w:val="0"/>
          <w:sz w:val="32"/>
          <w:szCs w:val="32"/>
          <w:shd w:val="clear" w:fill="FFFFFF"/>
          <w:lang w:val="en-US" w:eastAsia="zh-CN"/>
        </w:rPr>
        <w:t>）或扫描下方二维码</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，查阅更多岗位信息，完成简历投递。</w:t>
      </w:r>
    </w:p>
    <w:p>
      <w:pPr>
        <w:jc w:val="center"/>
        <w:rPr>
          <w:rFonts w:hint="default"/>
          <w:lang w:val="en" w:eastAsia="zh-CN"/>
        </w:rPr>
      </w:pPr>
      <w:r>
        <w:rPr>
          <w:rFonts w:hint="default"/>
          <w:lang w:val="en" w:eastAsia="zh-CN"/>
        </w:rPr>
        <w:drawing>
          <wp:inline distT="0" distB="0" distL="114300" distR="114300">
            <wp:extent cx="1669415" cy="1669415"/>
            <wp:effectExtent l="0" t="0" r="6985" b="6985"/>
            <wp:docPr id="4" name="图片 4" descr="76880274758f13b466357f81fe33f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76880274758f13b466357f81fe33f39"/>
                    <pic:cNvPicPr>
                      <a:picLocks noChangeAspect="true"/>
                    </pic:cNvPicPr>
                  </pic:nvPicPr>
                  <pic:blipFill>
                    <a:blip r:embed="rId4"/>
                    <a:stretch>
                      <a:fillRect/>
                    </a:stretch>
                  </pic:blipFill>
                  <pic:spPr>
                    <a:xfrm>
                      <a:off x="0" y="0"/>
                      <a:ext cx="1669415" cy="166941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投递须知：</w:t>
      </w:r>
      <w:r>
        <w:rPr>
          <w:rFonts w:hint="eastAsia" w:ascii="仿宋_GB2312" w:hAnsi="仿宋_GB2312" w:eastAsia="仿宋_GB2312" w:cs="仿宋_GB2312"/>
          <w:b w:val="0"/>
          <w:bCs w:val="0"/>
          <w:i w:val="0"/>
          <w:caps w:val="0"/>
          <w:color w:val="auto"/>
          <w:spacing w:val="0"/>
          <w:sz w:val="32"/>
          <w:szCs w:val="32"/>
          <w:shd w:val="clear" w:fill="FFFFFF"/>
          <w:lang w:eastAsia="zh-CN"/>
        </w:rPr>
        <w:t>本次校招采用多志愿制，每个人最多可投递三个平行志愿，</w:t>
      </w:r>
      <w:r>
        <w:rPr>
          <w:rFonts w:hint="eastAsia" w:ascii="仿宋_GB2312" w:hAnsi="仿宋_GB2312" w:eastAsia="仿宋_GB2312" w:cs="仿宋_GB2312"/>
          <w:b w:val="0"/>
          <w:bCs w:val="0"/>
          <w:i w:val="0"/>
          <w:caps w:val="0"/>
          <w:color w:val="auto"/>
          <w:spacing w:val="0"/>
          <w:sz w:val="32"/>
          <w:szCs w:val="32"/>
          <w:shd w:val="clear" w:fill="FFFFFF"/>
          <w:lang w:val="en-US" w:eastAsia="zh-CN"/>
        </w:rPr>
        <w:t>请同学们慎重考虑后再行投递。</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（三）招聘流程</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简历筛选→笔试→综合面试→</w:t>
      </w:r>
      <w:r>
        <w:rPr>
          <w:rFonts w:hint="eastAsia" w:ascii="仿宋_GB2312" w:hAnsi="仿宋_GB2312" w:eastAsia="仿宋_GB2312" w:cs="仿宋_GB2312"/>
          <w:b w:val="0"/>
          <w:bCs w:val="0"/>
          <w:i w:val="0"/>
          <w:caps w:val="0"/>
          <w:color w:val="auto"/>
          <w:spacing w:val="0"/>
          <w:sz w:val="32"/>
          <w:szCs w:val="32"/>
          <w:shd w:val="clear" w:fill="FFFFFF"/>
          <w:lang w:val="en-US" w:eastAsia="zh-CN"/>
        </w:rPr>
        <w:t>offer发放</w:t>
      </w:r>
      <w:r>
        <w:rPr>
          <w:rFonts w:hint="eastAsia" w:ascii="仿宋_GB2312" w:hAnsi="仿宋_GB2312" w:eastAsia="仿宋_GB2312" w:cs="仿宋_GB2312"/>
          <w:b w:val="0"/>
          <w:bCs w:val="0"/>
          <w:i w:val="0"/>
          <w:caps w:val="0"/>
          <w:color w:val="auto"/>
          <w:spacing w:val="0"/>
          <w:sz w:val="32"/>
          <w:szCs w:val="32"/>
          <w:shd w:val="clear" w:fill="FFFFFF"/>
          <w:lang w:eastAsia="zh-CN"/>
        </w:rPr>
        <w:t>→签约录用</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（具体流程以各所属企业安排为准）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四、薪酬福利</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五险一金、带薪年假、健康体检</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培训进修、绩效奖金、岗位晋升</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(具体以各所属企业实际情况为准)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五、云宣讲</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（一）</w:t>
      </w:r>
      <w:r>
        <w:rPr>
          <w:rFonts w:hint="default" w:ascii="仿宋_GB2312" w:hAnsi="仿宋_GB2312" w:eastAsia="仿宋_GB2312" w:cs="仿宋_GB2312"/>
          <w:b w:val="0"/>
          <w:bCs w:val="0"/>
          <w:i w:val="0"/>
          <w:caps w:val="0"/>
          <w:color w:val="auto"/>
          <w:spacing w:val="0"/>
          <w:sz w:val="32"/>
          <w:szCs w:val="32"/>
          <w:shd w:val="clear" w:fill="FFFFFF"/>
          <w:lang w:val="en-US" w:eastAsia="zh-CN"/>
        </w:rPr>
        <w:t>云宣讲时间：11月1日</w:t>
      </w:r>
      <w:r>
        <w:rPr>
          <w:rFonts w:hint="eastAsia" w:ascii="仿宋_GB2312" w:hAnsi="仿宋_GB2312" w:eastAsia="仿宋_GB2312" w:cs="仿宋_GB2312"/>
          <w:b w:val="0"/>
          <w:bCs w:val="0"/>
          <w:i w:val="0"/>
          <w:caps w:val="0"/>
          <w:color w:val="auto"/>
          <w:spacing w:val="0"/>
          <w:sz w:val="32"/>
          <w:szCs w:val="32"/>
          <w:shd w:val="clear" w:fill="FFFFFF"/>
          <w:lang w:val="en-US" w:eastAsia="zh-CN"/>
        </w:rPr>
        <w:t>（周三）</w:t>
      </w:r>
      <w:r>
        <w:rPr>
          <w:rFonts w:hint="default" w:ascii="仿宋_GB2312" w:hAnsi="仿宋_GB2312" w:eastAsia="仿宋_GB2312" w:cs="仿宋_GB2312"/>
          <w:b w:val="0"/>
          <w:bCs w:val="0"/>
          <w:i w:val="0"/>
          <w:caps w:val="0"/>
          <w:color w:val="auto"/>
          <w:spacing w:val="0"/>
          <w:sz w:val="32"/>
          <w:szCs w:val="32"/>
          <w:shd w:val="clear" w:fill="FFFFFF"/>
          <w:lang w:val="en-US" w:eastAsia="zh-CN"/>
        </w:rPr>
        <w:t>19:00</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（二）</w:t>
      </w:r>
      <w:r>
        <w:rPr>
          <w:rFonts w:hint="default" w:ascii="仿宋_GB2312" w:hAnsi="仿宋_GB2312" w:eastAsia="仿宋_GB2312" w:cs="仿宋_GB2312"/>
          <w:b w:val="0"/>
          <w:bCs w:val="0"/>
          <w:i w:val="0"/>
          <w:caps w:val="0"/>
          <w:color w:val="auto"/>
          <w:spacing w:val="0"/>
          <w:sz w:val="32"/>
          <w:szCs w:val="32"/>
          <w:shd w:val="clear" w:fill="FFFFFF"/>
          <w:lang w:val="en-US" w:eastAsia="zh-CN"/>
        </w:rPr>
        <w:t>腾讯会议号：252-909-826</w:t>
      </w:r>
    </w:p>
    <w:p>
      <w:pPr>
        <w:keepNext w:val="0"/>
        <w:keepLines w:val="0"/>
        <w:pageBreakBefore w:val="0"/>
        <w:widowControl/>
        <w:suppressLineNumbers w:val="0"/>
        <w:kinsoku/>
        <w:wordWrap w:val="0"/>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（三）</w:t>
      </w:r>
      <w:r>
        <w:rPr>
          <w:rFonts w:hint="default" w:ascii="仿宋_GB2312" w:hAnsi="仿宋_GB2312" w:eastAsia="仿宋_GB2312" w:cs="仿宋_GB2312"/>
          <w:b w:val="0"/>
          <w:bCs w:val="0"/>
          <w:i w:val="0"/>
          <w:caps w:val="0"/>
          <w:color w:val="auto"/>
          <w:spacing w:val="0"/>
          <w:sz w:val="32"/>
          <w:szCs w:val="32"/>
          <w:shd w:val="clear" w:fill="FFFFFF"/>
          <w:lang w:val="en-US" w:eastAsia="zh-CN"/>
        </w:rPr>
        <w:t>腾讯会议链接：</w:t>
      </w:r>
      <w:r>
        <w:rPr>
          <w:rFonts w:hint="default" w:ascii="仿宋_GB2312" w:hAnsi="仿宋_GB2312" w:eastAsia="仿宋_GB2312" w:cs="仿宋_GB2312"/>
          <w:b w:val="0"/>
          <w:bCs w:val="0"/>
          <w:i w:val="0"/>
          <w:caps w:val="0"/>
          <w:color w:val="auto"/>
          <w:spacing w:val="0"/>
          <w:sz w:val="32"/>
          <w:szCs w:val="32"/>
          <w:shd w:val="clear" w:fill="FFFFFF"/>
          <w:lang w:val="en-US" w:eastAsia="zh-CN"/>
        </w:rPr>
        <w:fldChar w:fldCharType="begin"/>
      </w:r>
      <w:r>
        <w:rPr>
          <w:rFonts w:hint="default" w:ascii="仿宋_GB2312" w:hAnsi="仿宋_GB2312" w:eastAsia="仿宋_GB2312" w:cs="仿宋_GB2312"/>
          <w:b w:val="0"/>
          <w:bCs w:val="0"/>
          <w:i w:val="0"/>
          <w:caps w:val="0"/>
          <w:color w:val="auto"/>
          <w:spacing w:val="0"/>
          <w:sz w:val="32"/>
          <w:szCs w:val="32"/>
          <w:shd w:val="clear" w:fill="FFFFFF"/>
          <w:lang w:val="en-US" w:eastAsia="zh-CN"/>
        </w:rPr>
        <w:instrText xml:space="preserve"> HYPERLINK "https://meeting.tencent.com/dm/qdSyXBMxZatv?meeting_open_type=1&amp;source=1" </w:instrText>
      </w:r>
      <w:r>
        <w:rPr>
          <w:rFonts w:hint="default" w:ascii="仿宋_GB2312" w:hAnsi="仿宋_GB2312" w:eastAsia="仿宋_GB2312" w:cs="仿宋_GB2312"/>
          <w:b w:val="0"/>
          <w:bCs w:val="0"/>
          <w:i w:val="0"/>
          <w:caps w:val="0"/>
          <w:color w:val="auto"/>
          <w:spacing w:val="0"/>
          <w:sz w:val="32"/>
          <w:szCs w:val="32"/>
          <w:shd w:val="clear" w:fill="FFFFFF"/>
          <w:lang w:val="en-US" w:eastAsia="zh-CN"/>
        </w:rPr>
        <w:fldChar w:fldCharType="separate"/>
      </w:r>
      <w:r>
        <w:rPr>
          <w:rStyle w:val="11"/>
          <w:rFonts w:hint="default" w:ascii="仿宋_GB2312" w:hAnsi="仿宋_GB2312" w:eastAsia="仿宋_GB2312" w:cs="仿宋_GB2312"/>
          <w:b w:val="0"/>
          <w:bCs w:val="0"/>
          <w:i w:val="0"/>
          <w:caps w:val="0"/>
          <w:spacing w:val="0"/>
          <w:sz w:val="32"/>
          <w:szCs w:val="32"/>
          <w:shd w:val="clear" w:fill="FFFFFF"/>
          <w:lang w:val="en-US" w:eastAsia="zh-CN"/>
        </w:rPr>
        <w:t>https://meeting.tencent.com/dm/qdSyXBMxZatv?meeting_open_type=1&amp;source=1</w:t>
      </w:r>
      <w:r>
        <w:rPr>
          <w:rFonts w:hint="default" w:ascii="仿宋_GB2312" w:hAnsi="仿宋_GB2312" w:eastAsia="仿宋_GB2312" w:cs="仿宋_GB2312"/>
          <w:b w:val="0"/>
          <w:bCs w:val="0"/>
          <w:i w:val="0"/>
          <w:caps w:val="0"/>
          <w:color w:val="auto"/>
          <w:spacing w:val="0"/>
          <w:sz w:val="32"/>
          <w:szCs w:val="32"/>
          <w:shd w:val="clear" w:fill="FFFFFF"/>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（四）</w:t>
      </w:r>
      <w:r>
        <w:rPr>
          <w:rFonts w:hint="default" w:ascii="仿宋_GB2312" w:hAnsi="仿宋_GB2312" w:eastAsia="仿宋_GB2312" w:cs="仿宋_GB2312"/>
          <w:b w:val="0"/>
          <w:bCs w:val="0"/>
          <w:i w:val="0"/>
          <w:caps w:val="0"/>
          <w:color w:val="auto"/>
          <w:spacing w:val="0"/>
          <w:sz w:val="32"/>
          <w:szCs w:val="32"/>
          <w:shd w:val="clear" w:fill="FFFFFF"/>
          <w:lang w:val="en-US" w:eastAsia="zh-CN"/>
        </w:rPr>
        <w:t>QQ交流群：759340387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六、更多信息</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Style w:val="12"/>
          <w:rFonts w:hint="eastAsia" w:ascii="仿宋_GB2312" w:hAnsi="仿宋_GB2312" w:eastAsia="仿宋_GB2312" w:cs="仿宋_GB2312"/>
          <w:b w:val="0"/>
          <w:bCs w:val="0"/>
          <w:i w:val="0"/>
          <w:caps w:val="0"/>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（一）集团官网：</w:t>
      </w:r>
      <w:r>
        <w:rPr>
          <w:rStyle w:val="12"/>
          <w:rFonts w:hint="eastAsia" w:ascii="仿宋_GB2312" w:hAnsi="仿宋_GB2312" w:eastAsia="仿宋_GB2312" w:cs="仿宋_GB2312"/>
          <w:b w:val="0"/>
          <w:bCs w:val="0"/>
          <w:i w:val="0"/>
          <w:caps w:val="0"/>
          <w:spacing w:val="0"/>
          <w:sz w:val="32"/>
          <w:szCs w:val="32"/>
          <w:shd w:val="clear" w:fill="FFFFFF"/>
          <w:lang w:val="en-US" w:eastAsia="zh-CN"/>
        </w:rPr>
        <w:fldChar w:fldCharType="begin"/>
      </w:r>
      <w:r>
        <w:rPr>
          <w:rStyle w:val="12"/>
          <w:rFonts w:hint="eastAsia" w:ascii="仿宋_GB2312" w:hAnsi="仿宋_GB2312" w:eastAsia="仿宋_GB2312" w:cs="仿宋_GB2312"/>
          <w:b w:val="0"/>
          <w:bCs w:val="0"/>
          <w:i w:val="0"/>
          <w:caps w:val="0"/>
          <w:spacing w:val="0"/>
          <w:sz w:val="32"/>
          <w:szCs w:val="32"/>
          <w:shd w:val="clear" w:fill="FFFFFF"/>
          <w:lang w:val="en-US" w:eastAsia="zh-CN"/>
        </w:rPr>
        <w:instrText xml:space="preserve"> HYPERLINK "https://www.feig.com.cn/index.html" </w:instrText>
      </w:r>
      <w:r>
        <w:rPr>
          <w:rStyle w:val="12"/>
          <w:rFonts w:hint="eastAsia" w:ascii="仿宋_GB2312" w:hAnsi="仿宋_GB2312" w:eastAsia="仿宋_GB2312" w:cs="仿宋_GB2312"/>
          <w:b w:val="0"/>
          <w:bCs w:val="0"/>
          <w:i w:val="0"/>
          <w:caps w:val="0"/>
          <w:spacing w:val="0"/>
          <w:sz w:val="32"/>
          <w:szCs w:val="32"/>
          <w:shd w:val="clear" w:fill="FFFFFF"/>
          <w:lang w:val="en-US" w:eastAsia="zh-CN"/>
        </w:rPr>
        <w:fldChar w:fldCharType="separate"/>
      </w:r>
      <w:r>
        <w:rPr>
          <w:rStyle w:val="11"/>
          <w:rFonts w:hint="eastAsia" w:ascii="仿宋_GB2312" w:hAnsi="仿宋_GB2312" w:eastAsia="仿宋_GB2312" w:cs="仿宋_GB2312"/>
          <w:b w:val="0"/>
          <w:bCs w:val="0"/>
          <w:i w:val="0"/>
          <w:caps w:val="0"/>
          <w:spacing w:val="0"/>
          <w:sz w:val="32"/>
          <w:szCs w:val="32"/>
          <w:shd w:val="clear" w:fill="FFFFFF"/>
          <w:lang w:val="en-US" w:eastAsia="zh-CN"/>
        </w:rPr>
        <w:t>https://www.feig.com.cn/index.html</w:t>
      </w:r>
      <w:r>
        <w:rPr>
          <w:rStyle w:val="12"/>
          <w:rFonts w:hint="eastAsia" w:ascii="仿宋_GB2312" w:hAnsi="仿宋_GB2312" w:eastAsia="仿宋_GB2312" w:cs="仿宋_GB2312"/>
          <w:b w:val="0"/>
          <w:bCs w:val="0"/>
          <w:i w:val="0"/>
          <w:caps w:val="0"/>
          <w:spacing w:val="0"/>
          <w:sz w:val="32"/>
          <w:szCs w:val="32"/>
          <w:shd w:val="clear" w:fill="FFFFFF"/>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bCs w:val="0"/>
          <w:i w:val="0"/>
          <w:caps w:val="0"/>
          <w:color w:val="auto"/>
          <w:spacing w:val="0"/>
          <w:sz w:val="32"/>
          <w:szCs w:val="32"/>
          <w:shd w:val="clear" w:fill="FFFFFF"/>
          <w:lang w:eastAsia="zh-CN"/>
        </w:rPr>
        <w:t>（二）官方微信公众号：</w:t>
      </w:r>
    </w:p>
    <w:p>
      <w:pPr>
        <w:jc w:val="center"/>
        <w:rPr>
          <w:rFonts w:hint="eastAsia"/>
          <w:lang w:val="en-US" w:eastAsia="zh-CN"/>
        </w:rPr>
      </w:pPr>
      <w:r>
        <w:rPr>
          <w:rFonts w:hint="default" w:ascii="宋体" w:hAnsi="宋体" w:cs="宋体"/>
          <w:sz w:val="32"/>
          <w:szCs w:val="32"/>
          <w:lang w:val="en-US" w:eastAsia="zh-CN"/>
        </w:rPr>
        <w:drawing>
          <wp:inline distT="0" distB="0" distL="114300" distR="114300">
            <wp:extent cx="1565910" cy="1586865"/>
            <wp:effectExtent l="0" t="0" r="15240" b="13335"/>
            <wp:docPr id="2" name="图片 2" descr="d02f0fe5e100d435b8ed3053fc5497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d02f0fe5e100d435b8ed3053fc5497f"/>
                    <pic:cNvPicPr>
                      <a:picLocks noChangeAspect="true"/>
                    </pic:cNvPicPr>
                  </pic:nvPicPr>
                  <pic:blipFill>
                    <a:blip r:embed="rId5"/>
                    <a:stretch>
                      <a:fillRect/>
                    </a:stretch>
                  </pic:blipFill>
                  <pic:spPr>
                    <a:xfrm>
                      <a:off x="0" y="0"/>
                      <a:ext cx="1565910" cy="1586865"/>
                    </a:xfrm>
                    <a:prstGeom prst="rect">
                      <a:avLst/>
                    </a:prstGeom>
                    <a:noFill/>
                    <a:ln>
                      <a:noFill/>
                    </a:ln>
                  </pic:spPr>
                </pic:pic>
              </a:graphicData>
            </a:graphic>
          </wp:inline>
        </w:drawing>
      </w:r>
    </w:p>
    <w:sectPr>
      <w:pgSz w:w="11900" w:h="16838"/>
      <w:pgMar w:top="1417" w:right="1440" w:bottom="1417" w:left="1440" w:header="851" w:footer="992" w:gutter="0"/>
      <w:pgNumType w:start="1"/>
      <w:cols w:space="0" w:num="1"/>
      <w:rtlGutter w:val="0"/>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51CFF"/>
    <w:multiLevelType w:val="singleLevel"/>
    <w:tmpl w:val="F8F51C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mNlMDY3NTZkNjdlMjhlMTg0ZGVlOGFhMjAyM2UifQ=="/>
  </w:docVars>
  <w:rsids>
    <w:rsidRoot w:val="49A3E383"/>
    <w:rsid w:val="003FE053"/>
    <w:rsid w:val="08272654"/>
    <w:rsid w:val="08F77759"/>
    <w:rsid w:val="0BFB67F2"/>
    <w:rsid w:val="0F4B7C23"/>
    <w:rsid w:val="0FBB1605"/>
    <w:rsid w:val="0FF5478B"/>
    <w:rsid w:val="11EB688D"/>
    <w:rsid w:val="13E51F42"/>
    <w:rsid w:val="13FF5629"/>
    <w:rsid w:val="173AC241"/>
    <w:rsid w:val="17FE52F0"/>
    <w:rsid w:val="1BF9C39E"/>
    <w:rsid w:val="1BFB8059"/>
    <w:rsid w:val="1F3B3E21"/>
    <w:rsid w:val="1F7CA386"/>
    <w:rsid w:val="1FFF2449"/>
    <w:rsid w:val="1FFFD2A6"/>
    <w:rsid w:val="233C5DDE"/>
    <w:rsid w:val="25DE3FA4"/>
    <w:rsid w:val="27045B73"/>
    <w:rsid w:val="27F20571"/>
    <w:rsid w:val="27FF69A4"/>
    <w:rsid w:val="29BE02F0"/>
    <w:rsid w:val="29DEB5AF"/>
    <w:rsid w:val="29E70648"/>
    <w:rsid w:val="2A6F6C3B"/>
    <w:rsid w:val="2AF87601"/>
    <w:rsid w:val="2B7FAF46"/>
    <w:rsid w:val="2BCF4342"/>
    <w:rsid w:val="2BEFF0EC"/>
    <w:rsid w:val="2BFD816C"/>
    <w:rsid w:val="2C7796E9"/>
    <w:rsid w:val="2D5EF8C2"/>
    <w:rsid w:val="2DFF24C4"/>
    <w:rsid w:val="2E7B27C1"/>
    <w:rsid w:val="2ECFDEF2"/>
    <w:rsid w:val="2F5213A6"/>
    <w:rsid w:val="2FEBD8CA"/>
    <w:rsid w:val="31D7D0CE"/>
    <w:rsid w:val="31E4476E"/>
    <w:rsid w:val="33FBF9DF"/>
    <w:rsid w:val="34682CF2"/>
    <w:rsid w:val="34FDE32E"/>
    <w:rsid w:val="35FF5F36"/>
    <w:rsid w:val="367E5F55"/>
    <w:rsid w:val="367FD223"/>
    <w:rsid w:val="36BD5E82"/>
    <w:rsid w:val="36DDE52A"/>
    <w:rsid w:val="36E7788E"/>
    <w:rsid w:val="36EF9F66"/>
    <w:rsid w:val="36F5157E"/>
    <w:rsid w:val="36FA2EA5"/>
    <w:rsid w:val="376FFA8A"/>
    <w:rsid w:val="37B63555"/>
    <w:rsid w:val="37BA084F"/>
    <w:rsid w:val="37BEE807"/>
    <w:rsid w:val="37DCDDD4"/>
    <w:rsid w:val="37FF46EB"/>
    <w:rsid w:val="399723CB"/>
    <w:rsid w:val="39CA4560"/>
    <w:rsid w:val="39E1D6EE"/>
    <w:rsid w:val="3A3718E2"/>
    <w:rsid w:val="3AFBC683"/>
    <w:rsid w:val="3B47E843"/>
    <w:rsid w:val="3B6D5D19"/>
    <w:rsid w:val="3B97278D"/>
    <w:rsid w:val="3BDD69D0"/>
    <w:rsid w:val="3BDFFA4D"/>
    <w:rsid w:val="3BEFBEC4"/>
    <w:rsid w:val="3D4D1AAB"/>
    <w:rsid w:val="3D7BF138"/>
    <w:rsid w:val="3DCD8A25"/>
    <w:rsid w:val="3DE639EF"/>
    <w:rsid w:val="3DEFBFDA"/>
    <w:rsid w:val="3DF1EAAA"/>
    <w:rsid w:val="3DFA1107"/>
    <w:rsid w:val="3DFE32CE"/>
    <w:rsid w:val="3EB33E2D"/>
    <w:rsid w:val="3EBF745F"/>
    <w:rsid w:val="3EDB98F8"/>
    <w:rsid w:val="3EDDF7D1"/>
    <w:rsid w:val="3EDF1EFA"/>
    <w:rsid w:val="3EFFEF2E"/>
    <w:rsid w:val="3FAE1EE0"/>
    <w:rsid w:val="3FF7AE5E"/>
    <w:rsid w:val="3FFE2009"/>
    <w:rsid w:val="3FFFBC15"/>
    <w:rsid w:val="41DD4179"/>
    <w:rsid w:val="461FF684"/>
    <w:rsid w:val="49A3E383"/>
    <w:rsid w:val="4A626769"/>
    <w:rsid w:val="4BDD094F"/>
    <w:rsid w:val="4BFFB455"/>
    <w:rsid w:val="4D6F54B4"/>
    <w:rsid w:val="4DBDFD72"/>
    <w:rsid w:val="4E7E5FA4"/>
    <w:rsid w:val="4E9557F6"/>
    <w:rsid w:val="4ED535DF"/>
    <w:rsid w:val="4FAC7CA1"/>
    <w:rsid w:val="4FBE9652"/>
    <w:rsid w:val="52FF8BE5"/>
    <w:rsid w:val="53D3FF1C"/>
    <w:rsid w:val="55CF9C12"/>
    <w:rsid w:val="56A41E57"/>
    <w:rsid w:val="56EBB43F"/>
    <w:rsid w:val="57151C77"/>
    <w:rsid w:val="5767533C"/>
    <w:rsid w:val="579F2896"/>
    <w:rsid w:val="57E733A1"/>
    <w:rsid w:val="57FF86AC"/>
    <w:rsid w:val="58386F6C"/>
    <w:rsid w:val="59BB3A8C"/>
    <w:rsid w:val="5ABED4B5"/>
    <w:rsid w:val="5D6DBDE7"/>
    <w:rsid w:val="5EDB6A6A"/>
    <w:rsid w:val="5F3E44A2"/>
    <w:rsid w:val="5FBD2042"/>
    <w:rsid w:val="5FDF28F0"/>
    <w:rsid w:val="5FDF2A10"/>
    <w:rsid w:val="5FEF0C4C"/>
    <w:rsid w:val="5FFD2BE6"/>
    <w:rsid w:val="5FFF03B3"/>
    <w:rsid w:val="5FFF57DD"/>
    <w:rsid w:val="5FFF7E60"/>
    <w:rsid w:val="61DE375A"/>
    <w:rsid w:val="62FB12C2"/>
    <w:rsid w:val="63BF2D38"/>
    <w:rsid w:val="64732594"/>
    <w:rsid w:val="67DFCF8F"/>
    <w:rsid w:val="67E95C3E"/>
    <w:rsid w:val="67EE9C9F"/>
    <w:rsid w:val="68B6188B"/>
    <w:rsid w:val="6A557C53"/>
    <w:rsid w:val="6AABC77B"/>
    <w:rsid w:val="6AD742DB"/>
    <w:rsid w:val="6BDC2155"/>
    <w:rsid w:val="6BF11D4F"/>
    <w:rsid w:val="6BF6AE4A"/>
    <w:rsid w:val="6BF7A297"/>
    <w:rsid w:val="6BFBA560"/>
    <w:rsid w:val="6C4FEB33"/>
    <w:rsid w:val="6CAF7C09"/>
    <w:rsid w:val="6CBCBB82"/>
    <w:rsid w:val="6D2FB2A3"/>
    <w:rsid w:val="6DAD0313"/>
    <w:rsid w:val="6DFF992E"/>
    <w:rsid w:val="6EBCE1A7"/>
    <w:rsid w:val="6EFB6AB2"/>
    <w:rsid w:val="6EFDD625"/>
    <w:rsid w:val="6F5E10B6"/>
    <w:rsid w:val="6FD7A810"/>
    <w:rsid w:val="6FDB0422"/>
    <w:rsid w:val="6FE2A70A"/>
    <w:rsid w:val="6FEF3321"/>
    <w:rsid w:val="6FF77A19"/>
    <w:rsid w:val="6FFD7916"/>
    <w:rsid w:val="6FFF4907"/>
    <w:rsid w:val="6FFFA412"/>
    <w:rsid w:val="6FFFFB6F"/>
    <w:rsid w:val="70DFD1F5"/>
    <w:rsid w:val="71DF3D81"/>
    <w:rsid w:val="71F52335"/>
    <w:rsid w:val="7276FD15"/>
    <w:rsid w:val="72EE6A06"/>
    <w:rsid w:val="72FFE0FB"/>
    <w:rsid w:val="73BF76AF"/>
    <w:rsid w:val="73F61DB1"/>
    <w:rsid w:val="73FF86C1"/>
    <w:rsid w:val="75A82DD4"/>
    <w:rsid w:val="75BBB08D"/>
    <w:rsid w:val="75DF51FB"/>
    <w:rsid w:val="75DFDDBD"/>
    <w:rsid w:val="75FBF424"/>
    <w:rsid w:val="7631ED6D"/>
    <w:rsid w:val="765CF69D"/>
    <w:rsid w:val="76DD0816"/>
    <w:rsid w:val="76EA7850"/>
    <w:rsid w:val="76EF69D5"/>
    <w:rsid w:val="76F79B00"/>
    <w:rsid w:val="771D58F6"/>
    <w:rsid w:val="776FA241"/>
    <w:rsid w:val="77775F48"/>
    <w:rsid w:val="777E1289"/>
    <w:rsid w:val="777E529E"/>
    <w:rsid w:val="77A7F8F9"/>
    <w:rsid w:val="77AF266D"/>
    <w:rsid w:val="77AFAAE2"/>
    <w:rsid w:val="77E9CEE5"/>
    <w:rsid w:val="77FF6C35"/>
    <w:rsid w:val="77FF8F1A"/>
    <w:rsid w:val="77FFAE7D"/>
    <w:rsid w:val="77FFD518"/>
    <w:rsid w:val="77FFFD7A"/>
    <w:rsid w:val="79676995"/>
    <w:rsid w:val="79FF86A1"/>
    <w:rsid w:val="7A5651F3"/>
    <w:rsid w:val="7A9BCB66"/>
    <w:rsid w:val="7AB7C6CE"/>
    <w:rsid w:val="7AFE8454"/>
    <w:rsid w:val="7B3B2621"/>
    <w:rsid w:val="7B5F3C6A"/>
    <w:rsid w:val="7B7A9149"/>
    <w:rsid w:val="7B7E5D91"/>
    <w:rsid w:val="7B939C33"/>
    <w:rsid w:val="7B9F25EF"/>
    <w:rsid w:val="7B9F96F5"/>
    <w:rsid w:val="7BE50CBF"/>
    <w:rsid w:val="7BF4EFB9"/>
    <w:rsid w:val="7BF67E92"/>
    <w:rsid w:val="7BFC2B85"/>
    <w:rsid w:val="7BFD5281"/>
    <w:rsid w:val="7BFF1FBE"/>
    <w:rsid w:val="7BFFC436"/>
    <w:rsid w:val="7C5F3569"/>
    <w:rsid w:val="7C6F4B9F"/>
    <w:rsid w:val="7C9F4AD4"/>
    <w:rsid w:val="7CF7F87E"/>
    <w:rsid w:val="7CFFBC70"/>
    <w:rsid w:val="7D5BA46A"/>
    <w:rsid w:val="7D99A2E2"/>
    <w:rsid w:val="7DAED076"/>
    <w:rsid w:val="7DB671F8"/>
    <w:rsid w:val="7DBE8340"/>
    <w:rsid w:val="7DCA9FBF"/>
    <w:rsid w:val="7DD10957"/>
    <w:rsid w:val="7DDE54F3"/>
    <w:rsid w:val="7DDF1085"/>
    <w:rsid w:val="7DFAA3C4"/>
    <w:rsid w:val="7DFDB44E"/>
    <w:rsid w:val="7DFF4F72"/>
    <w:rsid w:val="7E6B848B"/>
    <w:rsid w:val="7E6F386F"/>
    <w:rsid w:val="7E911C13"/>
    <w:rsid w:val="7EA5BA93"/>
    <w:rsid w:val="7EA7E30E"/>
    <w:rsid w:val="7EBA1EC2"/>
    <w:rsid w:val="7EBF637F"/>
    <w:rsid w:val="7EC52622"/>
    <w:rsid w:val="7ECD80DD"/>
    <w:rsid w:val="7ED7487F"/>
    <w:rsid w:val="7EFC792D"/>
    <w:rsid w:val="7EFED8A5"/>
    <w:rsid w:val="7EFF5104"/>
    <w:rsid w:val="7F33F9AB"/>
    <w:rsid w:val="7F5B975B"/>
    <w:rsid w:val="7F5DB0C4"/>
    <w:rsid w:val="7F67D9A5"/>
    <w:rsid w:val="7F6E69A2"/>
    <w:rsid w:val="7F6F832E"/>
    <w:rsid w:val="7F975B53"/>
    <w:rsid w:val="7F97C6BC"/>
    <w:rsid w:val="7FAF8217"/>
    <w:rsid w:val="7FBDB70F"/>
    <w:rsid w:val="7FBFA482"/>
    <w:rsid w:val="7FD9DDF9"/>
    <w:rsid w:val="7FF3D8BE"/>
    <w:rsid w:val="7FF5F669"/>
    <w:rsid w:val="7FFADD08"/>
    <w:rsid w:val="7FFDE5AA"/>
    <w:rsid w:val="7FFED195"/>
    <w:rsid w:val="7FFEEBA9"/>
    <w:rsid w:val="7FFEF209"/>
    <w:rsid w:val="7FFF8B7E"/>
    <w:rsid w:val="8BB5A22B"/>
    <w:rsid w:val="8BE54856"/>
    <w:rsid w:val="8EB73519"/>
    <w:rsid w:val="8F7F996F"/>
    <w:rsid w:val="8FBBB3AF"/>
    <w:rsid w:val="900708E9"/>
    <w:rsid w:val="9465CE82"/>
    <w:rsid w:val="951FA4B1"/>
    <w:rsid w:val="99FE66F2"/>
    <w:rsid w:val="9AFF1F47"/>
    <w:rsid w:val="9BBC6C0C"/>
    <w:rsid w:val="9BDB25C8"/>
    <w:rsid w:val="9E9F59FC"/>
    <w:rsid w:val="9ED9FC92"/>
    <w:rsid w:val="9FBC91FF"/>
    <w:rsid w:val="9FD11FC7"/>
    <w:rsid w:val="9FFFFB4F"/>
    <w:rsid w:val="A5FB77CB"/>
    <w:rsid w:val="ABFEF468"/>
    <w:rsid w:val="AF6F0F8B"/>
    <w:rsid w:val="AF6F6522"/>
    <w:rsid w:val="B3AB9079"/>
    <w:rsid w:val="B3FD9760"/>
    <w:rsid w:val="B3FDF9B8"/>
    <w:rsid w:val="B42F72B2"/>
    <w:rsid w:val="B5B7D10E"/>
    <w:rsid w:val="B5FD42F5"/>
    <w:rsid w:val="B6FE9986"/>
    <w:rsid w:val="B7B75581"/>
    <w:rsid w:val="B97E24E1"/>
    <w:rsid w:val="BB4A49ED"/>
    <w:rsid w:val="BC9FE789"/>
    <w:rsid w:val="BCF5B94E"/>
    <w:rsid w:val="BD76995E"/>
    <w:rsid w:val="BD9F25AA"/>
    <w:rsid w:val="BDB70F78"/>
    <w:rsid w:val="BDDF84BE"/>
    <w:rsid w:val="BDEF4E15"/>
    <w:rsid w:val="BDFF9648"/>
    <w:rsid w:val="BEA70AEE"/>
    <w:rsid w:val="BEB765AA"/>
    <w:rsid w:val="BEFF88F8"/>
    <w:rsid w:val="BF37B7F9"/>
    <w:rsid w:val="BF39F5CC"/>
    <w:rsid w:val="BF4B7ED5"/>
    <w:rsid w:val="BF577AA3"/>
    <w:rsid w:val="BF68395F"/>
    <w:rsid w:val="BF770867"/>
    <w:rsid w:val="BF7D55E7"/>
    <w:rsid w:val="BF7F8EB2"/>
    <w:rsid w:val="BFAE0E73"/>
    <w:rsid w:val="BFB356EA"/>
    <w:rsid w:val="BFBB1845"/>
    <w:rsid w:val="BFBBA56D"/>
    <w:rsid w:val="BFC183D0"/>
    <w:rsid w:val="BFCEC55C"/>
    <w:rsid w:val="BFDCFDB3"/>
    <w:rsid w:val="BFF7F65E"/>
    <w:rsid w:val="C27F8A03"/>
    <w:rsid w:val="C7CFB0CB"/>
    <w:rsid w:val="C7FD46BD"/>
    <w:rsid w:val="C7FF8FBD"/>
    <w:rsid w:val="C8AAA901"/>
    <w:rsid w:val="CBFF1A8A"/>
    <w:rsid w:val="CBFF55C0"/>
    <w:rsid w:val="CD3FD11A"/>
    <w:rsid w:val="CDD54735"/>
    <w:rsid w:val="D3F3A349"/>
    <w:rsid w:val="D57F0837"/>
    <w:rsid w:val="D5DF13E1"/>
    <w:rsid w:val="D6FB631B"/>
    <w:rsid w:val="D77F66A8"/>
    <w:rsid w:val="D77F9D5D"/>
    <w:rsid w:val="D78572E0"/>
    <w:rsid w:val="D7BF98C0"/>
    <w:rsid w:val="D7FEDCD5"/>
    <w:rsid w:val="D97EB335"/>
    <w:rsid w:val="DA7D343C"/>
    <w:rsid w:val="DADB7601"/>
    <w:rsid w:val="DADF0615"/>
    <w:rsid w:val="DBFF5E37"/>
    <w:rsid w:val="DCB167B1"/>
    <w:rsid w:val="DD3D40D0"/>
    <w:rsid w:val="DE797ED9"/>
    <w:rsid w:val="DE7DCAE6"/>
    <w:rsid w:val="DEB79765"/>
    <w:rsid w:val="DEB83373"/>
    <w:rsid w:val="DEFFEC16"/>
    <w:rsid w:val="DF76976C"/>
    <w:rsid w:val="DFAAD589"/>
    <w:rsid w:val="DFBD1A1C"/>
    <w:rsid w:val="DFC66DCB"/>
    <w:rsid w:val="DFCBC51B"/>
    <w:rsid w:val="DFD397DA"/>
    <w:rsid w:val="DFEEDE51"/>
    <w:rsid w:val="DFF6FD6A"/>
    <w:rsid w:val="DFFA1D7A"/>
    <w:rsid w:val="DFFB50C5"/>
    <w:rsid w:val="DFFFFED1"/>
    <w:rsid w:val="E09BF341"/>
    <w:rsid w:val="E17F827B"/>
    <w:rsid w:val="E2D543B3"/>
    <w:rsid w:val="E2F1D632"/>
    <w:rsid w:val="E59AB73B"/>
    <w:rsid w:val="E679FB4C"/>
    <w:rsid w:val="E6B59BE2"/>
    <w:rsid w:val="E6EDEC29"/>
    <w:rsid w:val="E77D374A"/>
    <w:rsid w:val="E9FB90C2"/>
    <w:rsid w:val="EA77B163"/>
    <w:rsid w:val="EB47DBD4"/>
    <w:rsid w:val="EB5C84FF"/>
    <w:rsid w:val="EBDF311D"/>
    <w:rsid w:val="EBE540E8"/>
    <w:rsid w:val="EBE81B5F"/>
    <w:rsid w:val="EBF771CD"/>
    <w:rsid w:val="EBFEB31E"/>
    <w:rsid w:val="EBFF2C6F"/>
    <w:rsid w:val="EBFF97A5"/>
    <w:rsid w:val="EC6B930B"/>
    <w:rsid w:val="EC855B25"/>
    <w:rsid w:val="EDB6AF57"/>
    <w:rsid w:val="EDDBB255"/>
    <w:rsid w:val="EE9B6EBD"/>
    <w:rsid w:val="EEDB2F55"/>
    <w:rsid w:val="EF1E3B31"/>
    <w:rsid w:val="EF5725F0"/>
    <w:rsid w:val="EF5BFE65"/>
    <w:rsid w:val="EF7C3D14"/>
    <w:rsid w:val="EF7C9425"/>
    <w:rsid w:val="EF7D9614"/>
    <w:rsid w:val="EF97E9D5"/>
    <w:rsid w:val="EFBD4B9B"/>
    <w:rsid w:val="EFBF03B9"/>
    <w:rsid w:val="EFDDCB5F"/>
    <w:rsid w:val="EFEA670F"/>
    <w:rsid w:val="EFEB32C9"/>
    <w:rsid w:val="EFF29CFC"/>
    <w:rsid w:val="EFFB4332"/>
    <w:rsid w:val="EFFE7E68"/>
    <w:rsid w:val="EFFF3FCA"/>
    <w:rsid w:val="F1E6C1BF"/>
    <w:rsid w:val="F1EFB809"/>
    <w:rsid w:val="F1F74161"/>
    <w:rsid w:val="F295C8B1"/>
    <w:rsid w:val="F3367C42"/>
    <w:rsid w:val="F37FA351"/>
    <w:rsid w:val="F39F2ACF"/>
    <w:rsid w:val="F3BF8463"/>
    <w:rsid w:val="F3F5C6C1"/>
    <w:rsid w:val="F3F93A54"/>
    <w:rsid w:val="F3FBF06C"/>
    <w:rsid w:val="F5A510E5"/>
    <w:rsid w:val="F5CF3FF9"/>
    <w:rsid w:val="F5EB20ED"/>
    <w:rsid w:val="F5F3C690"/>
    <w:rsid w:val="F5FD1D57"/>
    <w:rsid w:val="F5FE616E"/>
    <w:rsid w:val="F69F6FEC"/>
    <w:rsid w:val="F6ED9A72"/>
    <w:rsid w:val="F6FEFC47"/>
    <w:rsid w:val="F73702D1"/>
    <w:rsid w:val="F76FD905"/>
    <w:rsid w:val="F7CD55F3"/>
    <w:rsid w:val="F7E79B41"/>
    <w:rsid w:val="F7F751F8"/>
    <w:rsid w:val="F7FB448D"/>
    <w:rsid w:val="F7FFFFB2"/>
    <w:rsid w:val="F97A1956"/>
    <w:rsid w:val="F99FE46D"/>
    <w:rsid w:val="F9AF6966"/>
    <w:rsid w:val="F9B553F2"/>
    <w:rsid w:val="F9BF3F31"/>
    <w:rsid w:val="FA968702"/>
    <w:rsid w:val="FAF7743F"/>
    <w:rsid w:val="FB6D3F6F"/>
    <w:rsid w:val="FB6FADB3"/>
    <w:rsid w:val="FB706839"/>
    <w:rsid w:val="FB786D2D"/>
    <w:rsid w:val="FB87CD47"/>
    <w:rsid w:val="FBDF792D"/>
    <w:rsid w:val="FBEF23AF"/>
    <w:rsid w:val="FBEF617E"/>
    <w:rsid w:val="FBF51FB1"/>
    <w:rsid w:val="FBF73CDF"/>
    <w:rsid w:val="FBFF0C2D"/>
    <w:rsid w:val="FBFFBE98"/>
    <w:rsid w:val="FC7DFB86"/>
    <w:rsid w:val="FC7F52E2"/>
    <w:rsid w:val="FCD6D272"/>
    <w:rsid w:val="FCD7E7B4"/>
    <w:rsid w:val="FCEB3631"/>
    <w:rsid w:val="FD7B4900"/>
    <w:rsid w:val="FD7F6301"/>
    <w:rsid w:val="FD7FC3F3"/>
    <w:rsid w:val="FDB9369A"/>
    <w:rsid w:val="FDD3B6FC"/>
    <w:rsid w:val="FDDF3116"/>
    <w:rsid w:val="FDE8A61F"/>
    <w:rsid w:val="FDEC3272"/>
    <w:rsid w:val="FDFF3BE6"/>
    <w:rsid w:val="FE1DF9CA"/>
    <w:rsid w:val="FE66E36D"/>
    <w:rsid w:val="FEC3CD48"/>
    <w:rsid w:val="FEDFDADA"/>
    <w:rsid w:val="FEFD96D7"/>
    <w:rsid w:val="FEFE3172"/>
    <w:rsid w:val="FEFF4E27"/>
    <w:rsid w:val="FF0F4D9F"/>
    <w:rsid w:val="FF2D1ED5"/>
    <w:rsid w:val="FF3E4FCB"/>
    <w:rsid w:val="FF6960A3"/>
    <w:rsid w:val="FF6AB473"/>
    <w:rsid w:val="FF6D3FD7"/>
    <w:rsid w:val="FF7EE6C2"/>
    <w:rsid w:val="FF8D44EA"/>
    <w:rsid w:val="FF8E21FF"/>
    <w:rsid w:val="FFA379B9"/>
    <w:rsid w:val="FFAB304E"/>
    <w:rsid w:val="FFAE7977"/>
    <w:rsid w:val="FFBF5000"/>
    <w:rsid w:val="FFBFEDF2"/>
    <w:rsid w:val="FFCF9963"/>
    <w:rsid w:val="FFDE642D"/>
    <w:rsid w:val="FFDE80DA"/>
    <w:rsid w:val="FFDFC058"/>
    <w:rsid w:val="FFE716AB"/>
    <w:rsid w:val="FFEDE801"/>
    <w:rsid w:val="FFF44739"/>
    <w:rsid w:val="FFF5D7DE"/>
    <w:rsid w:val="FFFA0C8A"/>
    <w:rsid w:val="FFFA3F87"/>
    <w:rsid w:val="FFFB58EF"/>
    <w:rsid w:val="FFFDF64B"/>
    <w:rsid w:val="FFFF0AE1"/>
    <w:rsid w:val="FFFFEDFB"/>
    <w:rsid w:val="FFFFF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firstLine="420"/>
    </w:pPr>
    <w:rPr>
      <w:rFonts w:ascii="宋体"/>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next w:val="1"/>
    <w:qFormat/>
    <w:uiPriority w:val="0"/>
    <w:pPr>
      <w:ind w:firstLine="20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2598</Words>
  <Characters>2741</Characters>
  <Lines>0</Lines>
  <Paragraphs>0</Paragraphs>
  <TotalTime>16</TotalTime>
  <ScaleCrop>false</ScaleCrop>
  <LinksUpToDate>false</LinksUpToDate>
  <CharactersWithSpaces>2780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2022-08-14T01:24:00Z</dcterms:created>
  <dc:creator>user</dc:creator>
  <cp:lastModifiedBy>user</cp:lastModifiedBy>
  <cp:lastPrinted>2023-09-24T01:18:00Z</cp:lastPrinted>
  <dcterms:modified xsi:type="dcterms:W3CDTF">2023-10-19T19:08:37Z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20560E0A17A6480F94A4A279A4062348</vt:lpwstr>
  </property>
</Properties>
</file>