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潍坊市人民医院</w:t>
      </w:r>
    </w:p>
    <w:p>
      <w:pPr>
        <w:jc w:val="cente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202</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年校园招聘优秀人才</w:t>
      </w: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预报名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440" w:lineRule="exact"/>
        <w:ind w:firstLine="640" w:firstLineChars="200"/>
        <w:textAlignment w:val="auto"/>
        <w:rPr>
          <w:rFonts w:hint="eastAsia" w:ascii="仿宋_GB2312" w:hAnsi="仿宋" w:eastAsia="仿宋_GB2312" w:cs="仿宋"/>
          <w:b w:val="0"/>
          <w:bCs w:val="0"/>
          <w:color w:val="000000"/>
          <w:sz w:val="32"/>
          <w:szCs w:val="32"/>
          <w:lang w:val="en-US" w:eastAsia="zh-CN"/>
        </w:rPr>
      </w:pPr>
      <w:r>
        <w:rPr>
          <w:rFonts w:hint="eastAsia" w:ascii="仿宋_GB2312" w:hAnsi="仿宋" w:eastAsia="仿宋_GB2312" w:cs="仿宋"/>
          <w:b w:val="0"/>
          <w:bCs w:val="0"/>
          <w:color w:val="000000"/>
          <w:sz w:val="32"/>
          <w:szCs w:val="32"/>
          <w:lang w:val="en-US" w:eastAsia="zh-CN"/>
        </w:rPr>
        <w:t>潍坊市人民医院（潍坊医学院第一附属医院）始建于1881年，是山东省建立较早的医院之一。现已发展成为集医疗、教学、科研、防保为一体的综合性医院，担负着潍坊市940多万人口及周边地区群众的医疗救治任务，是潍坊市的医疗技术指导中心、山东省省级区域医疗中心、潍坊市市级区域医疗中心，也是潍坊地区规模最大、综合实力最强的三级甲等医院。在2021年度全国三级公立医院绩效考核中，医院位列第88位，保持A+等次。医院现有院本部、北辰院区、滨海分院、妇儿医院4个院区，开放床位4611张，年门急诊量192万，在职职工5558人，拥有90余个国家、省市级重点学（专）科及实验室。</w:t>
      </w:r>
    </w:p>
    <w:p>
      <w:pPr>
        <w:keepNext w:val="0"/>
        <w:keepLines w:val="0"/>
        <w:pageBreakBefore w:val="0"/>
        <w:widowControl w:val="0"/>
        <w:kinsoku/>
        <w:wordWrap/>
        <w:overflowPunct/>
        <w:topLinePunct w:val="0"/>
        <w:autoSpaceDE/>
        <w:autoSpaceDN/>
        <w:bidi w:val="0"/>
        <w:spacing w:line="440" w:lineRule="exact"/>
        <w:ind w:firstLine="640" w:firstLineChars="200"/>
        <w:textAlignment w:val="auto"/>
        <w:rPr>
          <w:rFonts w:hint="eastAsia" w:ascii="仿宋_GB2312" w:hAnsi="仿宋" w:eastAsia="仿宋_GB2312" w:cs="仿宋"/>
          <w:b w:val="0"/>
          <w:bCs w:val="0"/>
          <w:color w:val="000000"/>
          <w:sz w:val="32"/>
          <w:szCs w:val="32"/>
          <w:lang w:val="en-US" w:eastAsia="zh-CN"/>
        </w:rPr>
      </w:pPr>
      <w:r>
        <w:rPr>
          <w:rFonts w:hint="eastAsia" w:ascii="仿宋_GB2312" w:hAnsi="仿宋" w:eastAsia="仿宋_GB2312" w:cs="仿宋"/>
          <w:b w:val="0"/>
          <w:bCs w:val="0"/>
          <w:color w:val="000000"/>
          <w:sz w:val="32"/>
          <w:szCs w:val="32"/>
          <w:lang w:val="en-US" w:eastAsia="zh-CN"/>
        </w:rPr>
        <w:t>医院建有1个省级医药卫生重点实验室、33 个市级重点实验室和生物样本库等公共科研平台。基础科研设备配套日益齐全，近几年陆续新增激光共聚焦显微镜、流式细胞分选仪、2 代基因测序仪、小动物活体成像系统等设备及配套设施。医院中心实验室是国家卫健委重点研发计划精准医学集成应用示范体系示范单位、山东省临床免疫与变态反应重点实验室、山东省肿瘤生物治疗实验室联盟理事单位、山东省科技厅中加(潍坊)干细胞临床应用联合研究中心等。医院现已动工建设的扩增实验场地，占地约 6000 平方米，届时将建成国内一流的医教研平台。</w:t>
      </w:r>
    </w:p>
    <w:p>
      <w:pPr>
        <w:keepNext w:val="0"/>
        <w:keepLines w:val="0"/>
        <w:pageBreakBefore w:val="0"/>
        <w:widowControl w:val="0"/>
        <w:kinsoku/>
        <w:wordWrap/>
        <w:overflowPunct/>
        <w:topLinePunct w:val="0"/>
        <w:autoSpaceDE/>
        <w:autoSpaceDN/>
        <w:bidi w:val="0"/>
        <w:spacing w:line="44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一、范围和条件</w:t>
      </w:r>
    </w:p>
    <w:p>
      <w:pPr>
        <w:keepNext w:val="0"/>
        <w:keepLines w:val="0"/>
        <w:pageBreakBefore w:val="0"/>
        <w:widowControl w:val="0"/>
        <w:kinsoku/>
        <w:wordWrap/>
        <w:overflowPunct/>
        <w:topLinePunct w:val="0"/>
        <w:autoSpaceDE/>
        <w:autoSpaceDN/>
        <w:bidi w:val="0"/>
        <w:spacing w:line="440" w:lineRule="exact"/>
        <w:ind w:firstLine="640" w:firstLineChars="200"/>
        <w:textAlignment w:val="auto"/>
        <w:rPr>
          <w:rFonts w:hint="default" w:ascii="仿宋_GB2312" w:hAnsi="仿宋" w:eastAsia="仿宋_GB2312" w:cs="仿宋"/>
          <w:b w:val="0"/>
          <w:bCs w:val="0"/>
          <w:color w:val="000000"/>
          <w:sz w:val="32"/>
          <w:szCs w:val="32"/>
          <w:lang w:val="en-US" w:eastAsia="zh-CN"/>
        </w:rPr>
      </w:pPr>
      <w:r>
        <w:rPr>
          <w:rFonts w:hint="default" w:ascii="仿宋_GB2312" w:hAnsi="仿宋" w:eastAsia="仿宋_GB2312" w:cs="仿宋"/>
          <w:b w:val="0"/>
          <w:bCs w:val="0"/>
          <w:color w:val="000000"/>
          <w:sz w:val="32"/>
          <w:szCs w:val="32"/>
          <w:lang w:val="en-US" w:eastAsia="zh-CN"/>
        </w:rPr>
        <w:t>1.具有中华人民共和国国籍；</w:t>
      </w:r>
    </w:p>
    <w:p>
      <w:pPr>
        <w:keepNext w:val="0"/>
        <w:keepLines w:val="0"/>
        <w:pageBreakBefore w:val="0"/>
        <w:widowControl w:val="0"/>
        <w:kinsoku/>
        <w:wordWrap/>
        <w:overflowPunct/>
        <w:topLinePunct w:val="0"/>
        <w:autoSpaceDE/>
        <w:autoSpaceDN/>
        <w:bidi w:val="0"/>
        <w:spacing w:line="440" w:lineRule="exact"/>
        <w:ind w:firstLine="640" w:firstLineChars="200"/>
        <w:textAlignment w:val="auto"/>
        <w:rPr>
          <w:rFonts w:hint="default" w:ascii="仿宋_GB2312" w:hAnsi="仿宋" w:eastAsia="仿宋_GB2312" w:cs="仿宋"/>
          <w:b w:val="0"/>
          <w:bCs w:val="0"/>
          <w:color w:val="000000"/>
          <w:sz w:val="32"/>
          <w:szCs w:val="32"/>
          <w:lang w:val="en-US" w:eastAsia="zh-CN"/>
        </w:rPr>
      </w:pPr>
      <w:r>
        <w:rPr>
          <w:rFonts w:hint="default" w:ascii="仿宋_GB2312" w:hAnsi="仿宋" w:eastAsia="仿宋_GB2312" w:cs="仿宋"/>
          <w:b w:val="0"/>
          <w:bCs w:val="0"/>
          <w:color w:val="000000"/>
          <w:sz w:val="32"/>
          <w:szCs w:val="32"/>
          <w:lang w:val="en-US" w:eastAsia="zh-CN"/>
        </w:rPr>
        <w:t>2.遵守中华人民共和国宪法和法律,拥护中国共产党领导和社会主义制度；</w:t>
      </w:r>
    </w:p>
    <w:p>
      <w:pPr>
        <w:keepNext w:val="0"/>
        <w:keepLines w:val="0"/>
        <w:pageBreakBefore w:val="0"/>
        <w:widowControl w:val="0"/>
        <w:kinsoku/>
        <w:wordWrap/>
        <w:overflowPunct/>
        <w:topLinePunct w:val="0"/>
        <w:autoSpaceDE/>
        <w:autoSpaceDN/>
        <w:bidi w:val="0"/>
        <w:spacing w:line="440" w:lineRule="exact"/>
        <w:ind w:firstLine="640" w:firstLineChars="200"/>
        <w:textAlignment w:val="auto"/>
        <w:rPr>
          <w:rFonts w:hint="default" w:ascii="仿宋_GB2312" w:hAnsi="仿宋" w:eastAsia="仿宋_GB2312" w:cs="仿宋"/>
          <w:b w:val="0"/>
          <w:bCs w:val="0"/>
          <w:color w:val="000000"/>
          <w:sz w:val="32"/>
          <w:szCs w:val="32"/>
          <w:lang w:val="en-US" w:eastAsia="zh-CN"/>
        </w:rPr>
      </w:pPr>
      <w:r>
        <w:rPr>
          <w:rFonts w:hint="default" w:ascii="仿宋_GB2312" w:hAnsi="仿宋" w:eastAsia="仿宋_GB2312" w:cs="仿宋"/>
          <w:b w:val="0"/>
          <w:bCs w:val="0"/>
          <w:color w:val="000000"/>
          <w:sz w:val="32"/>
          <w:szCs w:val="32"/>
          <w:lang w:val="en-US" w:eastAsia="zh-CN"/>
        </w:rPr>
        <w:t>3.具有良好的品行；</w:t>
      </w:r>
    </w:p>
    <w:p>
      <w:pPr>
        <w:keepNext w:val="0"/>
        <w:keepLines w:val="0"/>
        <w:pageBreakBefore w:val="0"/>
        <w:widowControl w:val="0"/>
        <w:kinsoku/>
        <w:wordWrap/>
        <w:overflowPunct/>
        <w:topLinePunct w:val="0"/>
        <w:autoSpaceDE/>
        <w:autoSpaceDN/>
        <w:bidi w:val="0"/>
        <w:spacing w:line="440" w:lineRule="exact"/>
        <w:ind w:firstLine="640" w:firstLineChars="200"/>
        <w:textAlignment w:val="auto"/>
        <w:rPr>
          <w:rFonts w:hint="default" w:ascii="仿宋_GB2312" w:hAnsi="仿宋" w:eastAsia="仿宋_GB2312" w:cs="仿宋"/>
          <w:b w:val="0"/>
          <w:bCs w:val="0"/>
          <w:color w:val="000000"/>
          <w:sz w:val="32"/>
          <w:szCs w:val="32"/>
          <w:lang w:val="en-US" w:eastAsia="zh-CN"/>
        </w:rPr>
      </w:pPr>
      <w:r>
        <w:rPr>
          <w:rFonts w:hint="default" w:ascii="仿宋_GB2312" w:hAnsi="仿宋" w:eastAsia="仿宋_GB2312" w:cs="仿宋"/>
          <w:b w:val="0"/>
          <w:bCs w:val="0"/>
          <w:color w:val="000000"/>
          <w:sz w:val="32"/>
          <w:szCs w:val="32"/>
          <w:lang w:val="en-US" w:eastAsia="zh-CN"/>
        </w:rPr>
        <w:t>4.具有岗位所需的专业或技能条件；</w:t>
      </w:r>
    </w:p>
    <w:p>
      <w:pPr>
        <w:keepNext w:val="0"/>
        <w:keepLines w:val="0"/>
        <w:pageBreakBefore w:val="0"/>
        <w:widowControl w:val="0"/>
        <w:kinsoku/>
        <w:wordWrap/>
        <w:overflowPunct/>
        <w:topLinePunct w:val="0"/>
        <w:autoSpaceDE/>
        <w:autoSpaceDN/>
        <w:bidi w:val="0"/>
        <w:spacing w:line="440" w:lineRule="exact"/>
        <w:ind w:firstLine="640" w:firstLineChars="200"/>
        <w:textAlignment w:val="auto"/>
        <w:rPr>
          <w:rFonts w:hint="default" w:ascii="仿宋_GB2312" w:hAnsi="仿宋" w:eastAsia="仿宋_GB2312" w:cs="仿宋"/>
          <w:b w:val="0"/>
          <w:bCs w:val="0"/>
          <w:color w:val="000000"/>
          <w:sz w:val="32"/>
          <w:szCs w:val="32"/>
          <w:lang w:val="en-US" w:eastAsia="zh-CN"/>
        </w:rPr>
      </w:pPr>
      <w:r>
        <w:rPr>
          <w:rFonts w:hint="default" w:ascii="仿宋_GB2312" w:hAnsi="仿宋" w:eastAsia="仿宋_GB2312" w:cs="仿宋"/>
          <w:b w:val="0"/>
          <w:bCs w:val="0"/>
          <w:color w:val="000000"/>
          <w:sz w:val="32"/>
          <w:szCs w:val="32"/>
          <w:lang w:val="en-US" w:eastAsia="zh-CN"/>
        </w:rPr>
        <w:t>5.具有适应岗位要求的身体条件和心理素质；</w:t>
      </w:r>
    </w:p>
    <w:p>
      <w:pPr>
        <w:keepNext w:val="0"/>
        <w:keepLines w:val="0"/>
        <w:pageBreakBefore w:val="0"/>
        <w:widowControl w:val="0"/>
        <w:kinsoku/>
        <w:wordWrap/>
        <w:overflowPunct/>
        <w:topLinePunct w:val="0"/>
        <w:autoSpaceDE/>
        <w:autoSpaceDN/>
        <w:bidi w:val="0"/>
        <w:spacing w:line="440" w:lineRule="exact"/>
        <w:ind w:firstLine="640" w:firstLineChars="200"/>
        <w:textAlignment w:val="auto"/>
        <w:rPr>
          <w:rFonts w:hint="default" w:ascii="仿宋_GB2312" w:hAnsi="仿宋" w:eastAsia="仿宋_GB2312" w:cs="仿宋"/>
          <w:b w:val="0"/>
          <w:bCs w:val="0"/>
          <w:color w:val="auto"/>
          <w:sz w:val="32"/>
          <w:szCs w:val="32"/>
          <w:lang w:val="en-US" w:eastAsia="zh-CN"/>
        </w:rPr>
      </w:pPr>
      <w:r>
        <w:rPr>
          <w:rFonts w:hint="default" w:ascii="仿宋_GB2312" w:hAnsi="仿宋" w:eastAsia="仿宋_GB2312" w:cs="仿宋"/>
          <w:b w:val="0"/>
          <w:bCs w:val="0"/>
          <w:color w:val="000000"/>
          <w:sz w:val="32"/>
          <w:szCs w:val="32"/>
          <w:lang w:val="en-US" w:eastAsia="zh-CN"/>
        </w:rPr>
        <w:t>6.</w:t>
      </w:r>
      <w:r>
        <w:rPr>
          <w:rFonts w:hint="eastAsia" w:ascii="仿宋_GB2312" w:hAnsi="仿宋_GB2312" w:eastAsia="仿宋_GB2312" w:cs="仿宋_GB2312"/>
          <w:i w:val="0"/>
          <w:iCs w:val="0"/>
          <w:caps w:val="0"/>
          <w:color w:val="auto"/>
          <w:spacing w:val="0"/>
          <w:sz w:val="32"/>
          <w:szCs w:val="32"/>
          <w:shd w:val="clear" w:color="auto" w:fill="FFFFFF"/>
        </w:rPr>
        <w:t>国内外院校</w:t>
      </w:r>
      <w:r>
        <w:rPr>
          <w:rFonts w:hint="eastAsia" w:ascii="仿宋_GB2312" w:hAnsi="仿宋_GB2312" w:eastAsia="仿宋_GB2312" w:cs="仿宋_GB2312"/>
          <w:i w:val="0"/>
          <w:iCs w:val="0"/>
          <w:caps w:val="0"/>
          <w:color w:val="auto"/>
          <w:spacing w:val="0"/>
          <w:sz w:val="32"/>
          <w:szCs w:val="32"/>
          <w:shd w:val="clear" w:color="auto" w:fill="FFFFFF"/>
          <w:lang w:val="en-US" w:eastAsia="zh-CN"/>
        </w:rPr>
        <w:t>2022年、2023年、2024年毕业生，</w:t>
      </w:r>
      <w:r>
        <w:rPr>
          <w:rFonts w:hint="eastAsia" w:ascii="仿宋_GB2312" w:hAnsi="仿宋_GB2312" w:eastAsia="仿宋_GB2312" w:cs="仿宋_GB2312"/>
          <w:i w:val="0"/>
          <w:iCs w:val="0"/>
          <w:caps w:val="0"/>
          <w:color w:val="auto"/>
          <w:spacing w:val="0"/>
          <w:sz w:val="32"/>
          <w:szCs w:val="32"/>
          <w:shd w:val="clear" w:color="auto" w:fill="FFFFFF"/>
          <w:lang w:eastAsia="zh-CN"/>
        </w:rPr>
        <w:t>博士研究生不限毕业年限</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spacing w:line="440" w:lineRule="exact"/>
        <w:ind w:firstLine="640" w:firstLineChars="200"/>
        <w:textAlignment w:val="auto"/>
        <w:rPr>
          <w:rFonts w:hint="default" w:ascii="仿宋_GB2312" w:hAnsi="仿宋" w:eastAsia="仿宋_GB2312" w:cs="仿宋"/>
          <w:b w:val="0"/>
          <w:bCs w:val="0"/>
          <w:color w:val="000000"/>
          <w:sz w:val="32"/>
          <w:szCs w:val="32"/>
          <w:lang w:val="en-US" w:eastAsia="zh-CN"/>
        </w:rPr>
      </w:pPr>
      <w:r>
        <w:rPr>
          <w:rFonts w:hint="default" w:ascii="仿宋_GB2312" w:hAnsi="仿宋" w:eastAsia="仿宋_GB2312" w:cs="仿宋"/>
          <w:b w:val="0"/>
          <w:bCs w:val="0"/>
          <w:color w:val="000000"/>
          <w:sz w:val="32"/>
          <w:szCs w:val="32"/>
          <w:lang w:val="en-US" w:eastAsia="zh-CN"/>
        </w:rPr>
        <w:t>7.应聘医疗岗位人员，需取得医师资格证书，如已完成医师执业注册，执业范围必须与应聘岗位相匹配；</w:t>
      </w:r>
    </w:p>
    <w:p>
      <w:pPr>
        <w:keepNext w:val="0"/>
        <w:keepLines w:val="0"/>
        <w:pageBreakBefore w:val="0"/>
        <w:widowControl w:val="0"/>
        <w:kinsoku/>
        <w:wordWrap/>
        <w:overflowPunct/>
        <w:topLinePunct w:val="0"/>
        <w:autoSpaceDE/>
        <w:autoSpaceDN/>
        <w:bidi w:val="0"/>
        <w:spacing w:line="440" w:lineRule="exact"/>
        <w:ind w:firstLine="640" w:firstLineChars="200"/>
        <w:textAlignment w:val="auto"/>
        <w:rPr>
          <w:rFonts w:hint="default" w:ascii="仿宋_GB2312" w:hAnsi="仿宋" w:eastAsia="仿宋_GB2312" w:cs="仿宋"/>
          <w:b w:val="0"/>
          <w:bCs w:val="0"/>
          <w:color w:val="000000"/>
          <w:sz w:val="32"/>
          <w:szCs w:val="32"/>
          <w:lang w:val="en-US" w:eastAsia="zh-CN"/>
        </w:rPr>
      </w:pPr>
      <w:r>
        <w:rPr>
          <w:rFonts w:hint="default" w:ascii="仿宋_GB2312" w:hAnsi="仿宋" w:eastAsia="仿宋_GB2312" w:cs="仿宋"/>
          <w:b w:val="0"/>
          <w:bCs w:val="0"/>
          <w:color w:val="000000"/>
          <w:sz w:val="32"/>
          <w:szCs w:val="32"/>
          <w:lang w:val="en-US" w:eastAsia="zh-CN"/>
        </w:rPr>
        <w:t>8.具备招聘岗位要求的其它资格条件。</w:t>
      </w:r>
    </w:p>
    <w:p>
      <w:pPr>
        <w:keepNext w:val="0"/>
        <w:keepLines w:val="0"/>
        <w:pageBreakBefore w:val="0"/>
        <w:kinsoku/>
        <w:overflowPunct/>
        <w:topLinePunct w:val="0"/>
        <w:autoSpaceDE/>
        <w:autoSpaceDN/>
        <w:bidi w:val="0"/>
        <w:spacing w:line="44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w:t>
      </w:r>
      <w:r>
        <w:rPr>
          <w:rFonts w:hint="eastAsia" w:ascii="黑体" w:hAnsi="黑体" w:eastAsia="黑体" w:cs="黑体"/>
          <w:color w:val="000000" w:themeColor="text1"/>
          <w:sz w:val="32"/>
          <w:szCs w:val="32"/>
          <w:lang w:eastAsia="zh-CN"/>
          <w14:textFill>
            <w14:solidFill>
              <w14:schemeClr w14:val="tx1"/>
            </w14:solidFill>
          </w14:textFill>
        </w:rPr>
        <w:t>预</w:t>
      </w:r>
      <w:r>
        <w:rPr>
          <w:rFonts w:hint="eastAsia" w:ascii="黑体" w:hAnsi="黑体" w:eastAsia="黑体" w:cs="黑体"/>
          <w:color w:val="000000" w:themeColor="text1"/>
          <w:sz w:val="32"/>
          <w:szCs w:val="32"/>
          <w14:textFill>
            <w14:solidFill>
              <w14:schemeClr w14:val="tx1"/>
            </w14:solidFill>
          </w14:textFill>
        </w:rPr>
        <w:t>报名</w:t>
      </w:r>
      <w:r>
        <w:rPr>
          <w:rFonts w:hint="eastAsia" w:ascii="黑体" w:hAnsi="黑体" w:eastAsia="黑体" w:cs="黑体"/>
          <w:color w:val="000000" w:themeColor="text1"/>
          <w:sz w:val="32"/>
          <w:szCs w:val="32"/>
          <w:lang w:eastAsia="zh-CN"/>
          <w14:textFill>
            <w14:solidFill>
              <w14:schemeClr w14:val="tx1"/>
            </w14:solidFill>
          </w14:textFill>
        </w:rPr>
        <w:t>要求</w:t>
      </w:r>
    </w:p>
    <w:p>
      <w:pPr>
        <w:keepNext w:val="0"/>
        <w:keepLines w:val="0"/>
        <w:pageBreakBefore w:val="0"/>
        <w:kinsoku/>
        <w:overflowPunct/>
        <w:topLinePunct w:val="0"/>
        <w:autoSpaceDE/>
        <w:autoSpaceDN/>
        <w:bidi w:val="0"/>
        <w:adjustRightInd w:val="0"/>
        <w:snapToGrid w:val="0"/>
        <w:spacing w:line="44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预报名</w:t>
      </w:r>
      <w:r>
        <w:rPr>
          <w:rFonts w:hint="eastAsia" w:ascii="仿宋_GB2312" w:hAnsi="Times New Roman" w:eastAsia="仿宋_GB2312" w:cs="Times New Roman"/>
          <w:sz w:val="32"/>
          <w:szCs w:val="32"/>
          <w:lang w:val="en-US" w:eastAsia="zh-CN"/>
        </w:rPr>
        <w:t>方式</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登录潍坊市人民医院官方网站，点击“人才招聘”栏目</w:t>
      </w:r>
    </w:p>
    <w:p>
      <w:pPr>
        <w:keepNext w:val="0"/>
        <w:keepLines w:val="0"/>
        <w:pageBreakBefore w:val="0"/>
        <w:kinsoku/>
        <w:overflowPunct/>
        <w:topLinePunct w:val="0"/>
        <w:autoSpaceDE/>
        <w:autoSpaceDN/>
        <w:bidi w:val="0"/>
        <w:adjustRightInd w:val="0"/>
        <w:snapToGrid w:val="0"/>
        <w:spacing w:line="44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https://www.wfphzp.com:60080/zp.html#/</w:t>
      </w:r>
      <w:r>
        <w:rPr>
          <w:rFonts w:hint="eastAsia" w:ascii="仿宋_GB2312" w:eastAsia="仿宋_GB2312"/>
          <w:sz w:val="32"/>
          <w:szCs w:val="32"/>
          <w:lang w:eastAsia="zh-CN"/>
        </w:rPr>
        <w:t>（建议使用谷歌浏览器）</w:t>
      </w:r>
    </w:p>
    <w:p>
      <w:pPr>
        <w:keepNext w:val="0"/>
        <w:keepLines w:val="0"/>
        <w:pageBreakBefore w:val="0"/>
        <w:kinsoku/>
        <w:overflowPunct/>
        <w:topLinePunct w:val="0"/>
        <w:autoSpaceDE/>
        <w:autoSpaceDN/>
        <w:bidi w:val="0"/>
        <w:adjustRightInd w:val="0"/>
        <w:snapToGrid w:val="0"/>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参加预报名</w:t>
      </w:r>
      <w:r>
        <w:rPr>
          <w:rFonts w:hint="eastAsia" w:ascii="仿宋_GB2312" w:eastAsia="仿宋_GB2312"/>
          <w:sz w:val="32"/>
          <w:szCs w:val="32"/>
        </w:rPr>
        <w:t>人员应如实填写</w:t>
      </w:r>
      <w:r>
        <w:rPr>
          <w:rFonts w:hint="eastAsia" w:ascii="仿宋_GB2312" w:eastAsia="仿宋_GB2312"/>
          <w:sz w:val="32"/>
          <w:szCs w:val="32"/>
          <w:lang w:val="en-US" w:eastAsia="zh-CN"/>
        </w:rPr>
        <w:t>相关</w:t>
      </w:r>
      <w:r>
        <w:rPr>
          <w:rFonts w:hint="eastAsia" w:ascii="仿宋_GB2312" w:eastAsia="仿宋_GB2312"/>
          <w:sz w:val="32"/>
          <w:szCs w:val="32"/>
        </w:rPr>
        <w:t>信息，并将提交的相关材料按照顺序制作成一个PDF文档上传至报名系统。每人限报一个岗位。</w:t>
      </w:r>
    </w:p>
    <w:p>
      <w:pPr>
        <w:keepNext w:val="0"/>
        <w:keepLines w:val="0"/>
        <w:pageBreakBefore w:val="0"/>
        <w:kinsoku/>
        <w:overflowPunct/>
        <w:topLinePunct w:val="0"/>
        <w:autoSpaceDE/>
        <w:autoSpaceDN/>
        <w:bidi w:val="0"/>
        <w:adjustRightInd w:val="0"/>
        <w:snapToGrid w:val="0"/>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应聘人员提交的相关材料包括：</w:t>
      </w:r>
    </w:p>
    <w:p>
      <w:pPr>
        <w:keepNext w:val="0"/>
        <w:keepLines w:val="0"/>
        <w:pageBreakBefore w:val="0"/>
        <w:kinsoku/>
        <w:overflowPunct/>
        <w:topLinePunct w:val="0"/>
        <w:autoSpaceDE/>
        <w:autoSpaceDN/>
        <w:bidi w:val="0"/>
        <w:adjustRightInd w:val="0"/>
        <w:snapToGrid w:val="0"/>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（1）《潍坊市人民医院202</w:t>
      </w:r>
      <w:r>
        <w:rPr>
          <w:rFonts w:hint="eastAsia" w:ascii="仿宋_GB2312" w:eastAsia="仿宋_GB2312"/>
          <w:sz w:val="32"/>
          <w:szCs w:val="32"/>
          <w:lang w:val="en-US" w:eastAsia="zh-CN"/>
        </w:rPr>
        <w:t>4</w:t>
      </w:r>
      <w:r>
        <w:rPr>
          <w:rFonts w:hint="eastAsia" w:ascii="仿宋_GB2312" w:eastAsia="仿宋_GB2312"/>
          <w:sz w:val="32"/>
          <w:szCs w:val="32"/>
        </w:rPr>
        <w:t>年校园招聘优秀人才报名登记表》（须附本人近期正面免冠照片，纯色背景、面部清晰可辨)</w:t>
      </w:r>
    </w:p>
    <w:p>
      <w:pPr>
        <w:keepNext w:val="0"/>
        <w:keepLines w:val="0"/>
        <w:pageBreakBefore w:val="0"/>
        <w:kinsoku/>
        <w:overflowPunct/>
        <w:topLinePunct w:val="0"/>
        <w:autoSpaceDE/>
        <w:autoSpaceDN/>
        <w:bidi w:val="0"/>
        <w:adjustRightInd w:val="0"/>
        <w:snapToGrid w:val="0"/>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（2）身份证（正反面）</w:t>
      </w:r>
    </w:p>
    <w:p>
      <w:pPr>
        <w:keepNext w:val="0"/>
        <w:keepLines w:val="0"/>
        <w:pageBreakBefore w:val="0"/>
        <w:kinsoku/>
        <w:overflowPunct/>
        <w:topLinePunct w:val="0"/>
        <w:autoSpaceDE/>
        <w:autoSpaceDN/>
        <w:bidi w:val="0"/>
        <w:adjustRightInd w:val="0"/>
        <w:snapToGrid w:val="0"/>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）本科及以上</w:t>
      </w:r>
      <w:r>
        <w:rPr>
          <w:rFonts w:hint="eastAsia" w:ascii="仿宋_GB2312" w:eastAsia="仿宋_GB2312"/>
          <w:sz w:val="32"/>
          <w:szCs w:val="32"/>
          <w:lang w:val="en-US" w:eastAsia="zh-CN"/>
        </w:rPr>
        <w:t>毕业证、学位证</w:t>
      </w: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年应届毕业生提供就业推荐表或学籍证明）</w:t>
      </w:r>
    </w:p>
    <w:p>
      <w:pPr>
        <w:keepNext w:val="0"/>
        <w:keepLines w:val="0"/>
        <w:pageBreakBefore w:val="0"/>
        <w:kinsoku/>
        <w:overflowPunct/>
        <w:topLinePunct w:val="0"/>
        <w:autoSpaceDE/>
        <w:autoSpaceDN/>
        <w:bidi w:val="0"/>
        <w:adjustRightInd w:val="0"/>
        <w:snapToGrid w:val="0"/>
        <w:spacing w:line="44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）医师资格证、医师执业证，</w:t>
      </w:r>
      <w:r>
        <w:rPr>
          <w:rFonts w:hint="eastAsia" w:ascii="仿宋_GB2312" w:hAnsi="Times New Roman" w:eastAsia="仿宋_GB2312" w:cs="Times New Roman"/>
          <w:sz w:val="32"/>
          <w:szCs w:val="32"/>
        </w:rPr>
        <w:t>住院医师规范化培训合格证书</w:t>
      </w:r>
    </w:p>
    <w:p>
      <w:pPr>
        <w:keepNext w:val="0"/>
        <w:keepLines w:val="0"/>
        <w:pageBreakBefore w:val="0"/>
        <w:kinsoku/>
        <w:overflowPunct/>
        <w:topLinePunct w:val="0"/>
        <w:autoSpaceDE/>
        <w:autoSpaceDN/>
        <w:bidi w:val="0"/>
        <w:adjustRightInd w:val="0"/>
        <w:snapToGrid w:val="0"/>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）在校期间成绩单</w:t>
      </w:r>
    </w:p>
    <w:p>
      <w:pPr>
        <w:keepNext w:val="0"/>
        <w:keepLines w:val="0"/>
        <w:pageBreakBefore w:val="0"/>
        <w:kinsoku/>
        <w:overflowPunct/>
        <w:topLinePunct w:val="0"/>
        <w:autoSpaceDE/>
        <w:autoSpaceDN/>
        <w:bidi w:val="0"/>
        <w:adjustRightInd w:val="0"/>
        <w:snapToGrid w:val="0"/>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）发表的论文、科研成果和获得的荣誉奖励</w:t>
      </w:r>
    </w:p>
    <w:p>
      <w:pPr>
        <w:keepNext w:val="0"/>
        <w:keepLines w:val="0"/>
        <w:pageBreakBefore w:val="0"/>
        <w:kinsoku/>
        <w:overflowPunct/>
        <w:topLinePunct w:val="0"/>
        <w:autoSpaceDE/>
        <w:autoSpaceDN/>
        <w:bidi w:val="0"/>
        <w:adjustRightInd w:val="0"/>
        <w:snapToGrid w:val="0"/>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）留学回国人员须出具国家教育部门的学历学位认证证明</w:t>
      </w:r>
    </w:p>
    <w:p>
      <w:pPr>
        <w:keepNext w:val="0"/>
        <w:keepLines w:val="0"/>
        <w:pageBreakBefore w:val="0"/>
        <w:kinsoku/>
        <w:overflowPunct/>
        <w:topLinePunct w:val="0"/>
        <w:autoSpaceDE/>
        <w:autoSpaceDN/>
        <w:bidi w:val="0"/>
        <w:adjustRightInd w:val="0"/>
        <w:snapToGrid w:val="0"/>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8</w:t>
      </w:r>
      <w:r>
        <w:rPr>
          <w:rFonts w:hint="eastAsia" w:ascii="仿宋_GB2312" w:eastAsia="仿宋_GB2312"/>
          <w:sz w:val="32"/>
          <w:szCs w:val="32"/>
        </w:rPr>
        <w:t>）岗位要求的其他证明材料</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sz w:val="32"/>
          <w:szCs w:val="32"/>
          <w:lang w:val="en-US" w:eastAsia="zh-CN"/>
        </w:rPr>
        <w:t>引才待遇</w:t>
      </w:r>
    </w:p>
    <w:p>
      <w:pPr>
        <w:keepNext w:val="0"/>
        <w:keepLines w:val="0"/>
        <w:pageBreakBefore w:val="0"/>
        <w:kinsoku/>
        <w:overflowPunct/>
        <w:topLinePunct w:val="0"/>
        <w:autoSpaceDE/>
        <w:autoSpaceDN/>
        <w:bidi w:val="0"/>
        <w:adjustRightInd w:val="0"/>
        <w:snapToGrid w:val="0"/>
        <w:spacing w:line="4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招聘人员均纳入控制总量编制内管理。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（一）博士“二二一”激励政策</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1.两项政府政策支持：</w:t>
      </w:r>
      <w:r>
        <w:rPr>
          <w:rFonts w:hint="eastAsia" w:ascii="仿宋_GB2312" w:hAnsi="仿宋_GB2312" w:eastAsia="仿宋_GB2312" w:cs="仿宋_GB2312"/>
          <w:sz w:val="32"/>
          <w:szCs w:val="32"/>
          <w:lang w:val="en-US" w:eastAsia="zh-CN"/>
        </w:rPr>
        <w:t>生活补助6000 元/月，连续发放36个月，合计21.6万元；一次性住房补贴30万元。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2.两项院内资金支持：</w:t>
      </w:r>
      <w:r>
        <w:rPr>
          <w:rFonts w:hint="eastAsia" w:ascii="仿宋_GB2312" w:hAnsi="仿宋_GB2312" w:eastAsia="仿宋_GB2312" w:cs="仿宋_GB2312"/>
          <w:sz w:val="32"/>
          <w:szCs w:val="32"/>
          <w:lang w:val="en-US" w:eastAsia="zh-CN"/>
        </w:rPr>
        <w:t>安家费（税后）60 万～80 万元，并可申请潍坊市人才公寓或免费入住医院博士周转公寓；科研启动基金 40万～100 万元。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3.纳入潍坊市高层次人才绿色通道服务保障范围，办理“鸢都惠才卡”，享受交通出行、医疗保健、旅游健身、子女入学等保障服务。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（二）硕士“双激励”政策</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1.一次性住房补贴12万元，并可申请潍坊市人才公寓。</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2.在职取得博士学位的职工，自然科学类一次性奖励6万元，人文社科及其他类一次性奖励5万。</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（三）科研激励政策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四、科研激励</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（一）国自然科学基金项目申报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1.通过国自然科学基金委形式审查：每项目一次性奖励第一申请人5000元；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2.通过一审：每项目一次性奖励第一申请人5000元；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3.获得立项：每项目奖励第一申请人50000元，待科研经费到位后，再奖励划拨经费的20%，列配套经费支出；</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4.获得1次以上立项：除本次立项奖励外再奖励第一申请人20000元。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（二）省厅级及以上项目申报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1.获得省自然及省科技厅立项：每项目一次性奖励第一申请人10000元；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2.获得省卫健委、省教育厅立项：奖励第一申请人5000元；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3.获得省自然及省科技厅1次以上立项：除本次立项奖励外，再奖励第一申请人5000元。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（三）科研假期奖励</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1.参加国家级项目申报，经医院外请专家评审被列为推荐项目的，给予一个月脱产时间用于标书撰写或实验研究；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2.参加省自然及省科技厅项目申报，经医院外请专家评审被列为推荐项目的给予半个月脱产时间用于标书撰写或实验研究；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3.脱产期间绩效由医院列支，享受科室人员同等奖励。</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（四）职称晋升及聘任奖励</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1.承担国自然的第一位研究人员，只要具备晋升资格，免于院内评审，直推参加省/市级评审；已经获得专业技术资格尚未聘任者，直接聘任；</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2.承担省自然及省科技厅项目按期结题的第一位研究人员，科研论文项加10分不受封顶限制。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、其他</w:t>
      </w:r>
    </w:p>
    <w:p>
      <w:pPr>
        <w:pStyle w:val="2"/>
        <w:keepNext w:val="0"/>
        <w:keepLines w:val="0"/>
        <w:pageBreakBefore w:val="0"/>
        <w:widowControl/>
        <w:kinsoku/>
        <w:wordWrap w:val="0"/>
        <w:overflowPunct/>
        <w:topLinePunct w:val="0"/>
        <w:autoSpaceDE/>
        <w:autoSpaceDN/>
        <w:bidi w:val="0"/>
        <w:spacing w:line="440" w:lineRule="exact"/>
        <w:ind w:firstLine="640" w:firstLineChars="200"/>
        <w:textAlignment w:val="auto"/>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lang w:eastAsia="zh-CN"/>
          <w14:textFill>
            <w14:solidFill>
              <w14:schemeClr w14:val="tx1"/>
            </w14:solidFill>
          </w14:textFill>
        </w:rPr>
        <w:t>招聘条件和岗位需求以《潍坊市人民医院</w:t>
      </w:r>
      <w:r>
        <w:rPr>
          <w:rFonts w:hint="eastAsia" w:ascii="仿宋" w:hAnsi="仿宋" w:eastAsia="仿宋" w:cs="仿宋"/>
          <w:color w:val="000000" w:themeColor="text1"/>
          <w:kern w:val="2"/>
          <w:sz w:val="32"/>
          <w:szCs w:val="32"/>
          <w:lang w:val="en-US" w:eastAsia="zh-CN"/>
          <w14:textFill>
            <w14:solidFill>
              <w14:schemeClr w14:val="tx1"/>
            </w14:solidFill>
          </w14:textFill>
        </w:rPr>
        <w:t>2024年校园招聘优秀人才公告》为准</w:t>
      </w:r>
      <w:r>
        <w:rPr>
          <w:rFonts w:hint="eastAsia" w:ascii="仿宋" w:hAnsi="仿宋" w:eastAsia="仿宋" w:cs="仿宋"/>
          <w:color w:val="000000" w:themeColor="text1"/>
          <w:kern w:val="2"/>
          <w:sz w:val="32"/>
          <w:szCs w:val="32"/>
          <w14:textFill>
            <w14:solidFill>
              <w14:schemeClr w14:val="tx1"/>
            </w14:solidFill>
          </w14:textFill>
        </w:rPr>
        <w:t>。</w:t>
      </w:r>
    </w:p>
    <w:p>
      <w:pPr>
        <w:pStyle w:val="2"/>
        <w:keepNext w:val="0"/>
        <w:keepLines w:val="0"/>
        <w:pageBreakBefore w:val="0"/>
        <w:widowControl/>
        <w:kinsoku/>
        <w:wordWrap w:val="0"/>
        <w:overflowPunct/>
        <w:topLinePunct w:val="0"/>
        <w:autoSpaceDE/>
        <w:autoSpaceDN/>
        <w:bidi w:val="0"/>
        <w:spacing w:line="440" w:lineRule="exact"/>
        <w:ind w:firstLine="640" w:firstLineChars="200"/>
        <w:textAlignment w:val="auto"/>
        <w:rPr>
          <w:rFonts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本公告由潍坊市</w:t>
      </w:r>
      <w:r>
        <w:rPr>
          <w:rFonts w:hint="eastAsia" w:ascii="仿宋" w:hAnsi="仿宋" w:eastAsia="仿宋" w:cs="仿宋"/>
          <w:color w:val="000000" w:themeColor="text1"/>
          <w:sz w:val="32"/>
          <w:szCs w:val="32"/>
          <w14:textFill>
            <w14:solidFill>
              <w14:schemeClr w14:val="tx1"/>
            </w14:solidFill>
          </w14:textFill>
        </w:rPr>
        <w:t>人民医院</w:t>
      </w:r>
      <w:r>
        <w:rPr>
          <w:rFonts w:hint="eastAsia" w:ascii="仿宋" w:hAnsi="仿宋" w:eastAsia="仿宋" w:cs="仿宋"/>
          <w:color w:val="000000" w:themeColor="text1"/>
          <w:kern w:val="2"/>
          <w:sz w:val="32"/>
          <w:szCs w:val="32"/>
          <w14:textFill>
            <w14:solidFill>
              <w14:schemeClr w14:val="tx1"/>
            </w14:solidFill>
          </w14:textFill>
        </w:rPr>
        <w:t>负责解释。</w:t>
      </w:r>
    </w:p>
    <w:p>
      <w:pPr>
        <w:keepNext w:val="0"/>
        <w:keepLines w:val="0"/>
        <w:pageBreakBefore w:val="0"/>
        <w:kinsoku/>
        <w:overflowPunct/>
        <w:topLinePunct w:val="0"/>
        <w:autoSpaceDE/>
        <w:autoSpaceDN/>
        <w:bidi w:val="0"/>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联系地址：山东省潍坊市奎文区广文街151号潍坊市人民医院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人力资源部</w:t>
      </w:r>
      <w:bookmarkStart w:id="0" w:name="_GoBack"/>
      <w:bookmarkEnd w:id="0"/>
    </w:p>
    <w:p>
      <w:pPr>
        <w:keepNext w:val="0"/>
        <w:keepLines w:val="0"/>
        <w:pageBreakBefore w:val="0"/>
        <w:kinsoku/>
        <w:overflowPunct/>
        <w:topLinePunct w:val="0"/>
        <w:autoSpaceDE/>
        <w:autoSpaceDN/>
        <w:bidi w:val="0"/>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医院官网：http://www.wfph.cn/</w:t>
      </w:r>
    </w:p>
    <w:p>
      <w:pPr>
        <w:keepNext w:val="0"/>
        <w:keepLines w:val="0"/>
        <w:pageBreakBefore w:val="0"/>
        <w:kinsoku/>
        <w:overflowPunct/>
        <w:topLinePunct w:val="0"/>
        <w:autoSpaceDE/>
        <w:autoSpaceDN/>
        <w:bidi w:val="0"/>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联系电话：0536-8192</w:t>
      </w:r>
      <w:r>
        <w:rPr>
          <w:rFonts w:hint="eastAsia" w:ascii="仿宋_GB2312" w:hAnsi="仿宋_GB2312" w:eastAsia="仿宋_GB2312" w:cs="仿宋_GB2312"/>
          <w:sz w:val="32"/>
          <w:szCs w:val="32"/>
          <w:lang w:val="en-US" w:eastAsia="zh-CN"/>
        </w:rPr>
        <w:t>670</w:t>
      </w:r>
      <w:r>
        <w:rPr>
          <w:rFonts w:hint="eastAsia" w:ascii="仿宋_GB2312" w:hAnsi="仿宋_GB2312" w:eastAsia="仿宋_GB2312" w:cs="仿宋_GB2312"/>
          <w:sz w:val="32"/>
          <w:szCs w:val="32"/>
        </w:rPr>
        <w:t xml:space="preserve"> /8192017</w:t>
      </w:r>
    </w:p>
    <w:p>
      <w:pPr>
        <w:keepNext w:val="0"/>
        <w:keepLines w:val="0"/>
        <w:pageBreakBefore w:val="0"/>
        <w:kinsoku/>
        <w:overflowPunct/>
        <w:topLinePunct w:val="0"/>
        <w:autoSpaceDE/>
        <w:autoSpaceDN/>
        <w:bidi w:val="0"/>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邮箱：rlzyb510@126.com</w:t>
      </w:r>
    </w:p>
    <w:p>
      <w:pPr>
        <w:keepNext w:val="0"/>
        <w:keepLines w:val="0"/>
        <w:pageBreakBefore w:val="0"/>
        <w:kinsoku/>
        <w:overflowPunct/>
        <w:topLinePunct w:val="0"/>
        <w:autoSpaceDE/>
        <w:autoSpaceDN/>
        <w:bidi w:val="0"/>
        <w:spacing w:line="440" w:lineRule="exact"/>
        <w:ind w:left="638" w:leftChars="304"/>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w:t>
      </w:r>
    </w:p>
    <w:p>
      <w:pPr>
        <w:keepNext w:val="0"/>
        <w:keepLines w:val="0"/>
        <w:pageBreakBefore w:val="0"/>
        <w:kinsoku/>
        <w:overflowPunct/>
        <w:topLinePunct w:val="0"/>
        <w:autoSpaceDE/>
        <w:autoSpaceDN/>
        <w:bidi w:val="0"/>
        <w:spacing w:line="4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1.《潍坊市人民医院202</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校园招聘</w:t>
      </w:r>
      <w:r>
        <w:rPr>
          <w:rFonts w:hint="eastAsia" w:ascii="仿宋" w:hAnsi="仿宋" w:eastAsia="仿宋" w:cs="仿宋"/>
          <w:color w:val="000000" w:themeColor="text1"/>
          <w:sz w:val="32"/>
          <w:szCs w:val="32"/>
          <w14:textFill>
            <w14:solidFill>
              <w14:schemeClr w14:val="tx1"/>
            </w14:solidFill>
          </w14:textFill>
        </w:rPr>
        <w:t>预计划》</w:t>
      </w:r>
    </w:p>
    <w:p>
      <w:pPr>
        <w:keepNext w:val="0"/>
        <w:keepLines w:val="0"/>
        <w:pageBreakBefore w:val="0"/>
        <w:kinsoku/>
        <w:overflowPunct/>
        <w:topLinePunct w:val="0"/>
        <w:autoSpaceDE/>
        <w:autoSpaceDN/>
        <w:bidi w:val="0"/>
        <w:spacing w:line="4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2.《潍坊市人民医院202</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年校园招聘优秀人才</w:t>
      </w:r>
      <w:r>
        <w:rPr>
          <w:rFonts w:hint="eastAsia" w:ascii="仿宋" w:hAnsi="仿宋" w:eastAsia="仿宋" w:cs="仿宋"/>
          <w:color w:val="000000" w:themeColor="text1"/>
          <w:sz w:val="32"/>
          <w:szCs w:val="32"/>
          <w:lang w:val="en-US" w:eastAsia="zh-CN"/>
          <w14:textFill>
            <w14:solidFill>
              <w14:schemeClr w14:val="tx1"/>
            </w14:solidFill>
          </w14:textFill>
        </w:rPr>
        <w:t>预</w:t>
      </w:r>
      <w:r>
        <w:rPr>
          <w:rFonts w:hint="eastAsia" w:ascii="仿宋" w:hAnsi="仿宋" w:eastAsia="仿宋" w:cs="仿宋"/>
          <w:color w:val="000000" w:themeColor="text1"/>
          <w:sz w:val="32"/>
          <w:szCs w:val="32"/>
          <w14:textFill>
            <w14:solidFill>
              <w14:schemeClr w14:val="tx1"/>
            </w14:solidFill>
          </w14:textFill>
        </w:rPr>
        <w:t>报名登记表》</w:t>
      </w:r>
    </w:p>
    <w:p>
      <w:pPr>
        <w:keepNext w:val="0"/>
        <w:keepLines w:val="0"/>
        <w:pageBreakBefore w:val="0"/>
        <w:kinsoku/>
        <w:overflowPunct/>
        <w:topLinePunct w:val="0"/>
        <w:autoSpaceDE/>
        <w:autoSpaceDN/>
        <w:bidi w:val="0"/>
        <w:spacing w:line="440" w:lineRule="exact"/>
        <w:jc w:val="center"/>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autoSpaceDE/>
        <w:autoSpaceDN/>
        <w:bidi w:val="0"/>
        <w:spacing w:line="440" w:lineRule="exact"/>
        <w:jc w:val="center"/>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kinsoku/>
        <w:overflowPunct/>
        <w:topLinePunct w:val="0"/>
        <w:autoSpaceDE/>
        <w:autoSpaceDN/>
        <w:bidi w:val="0"/>
        <w:spacing w:line="440" w:lineRule="exact"/>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潍坊市人民医院</w:t>
      </w:r>
    </w:p>
    <w:p>
      <w:pPr>
        <w:keepNext w:val="0"/>
        <w:keepLines w:val="0"/>
        <w:pageBreakBefore w:val="0"/>
        <w:kinsoku/>
        <w:overflowPunct/>
        <w:topLinePunct w:val="0"/>
        <w:autoSpaceDE/>
        <w:autoSpaceDN/>
        <w:bidi w:val="0"/>
        <w:spacing w:line="440" w:lineRule="exact"/>
        <w:jc w:val="center"/>
        <w:textAlignment w:val="auto"/>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2</w:t>
      </w:r>
      <w:r>
        <w:rPr>
          <w:rFonts w:hint="eastAsia" w:ascii="仿宋" w:hAnsi="仿宋" w:eastAsia="仿宋" w:cs="仿宋"/>
          <w:color w:val="000000" w:themeColor="text1"/>
          <w:sz w:val="32"/>
          <w:szCs w:val="32"/>
          <w14:textFill>
            <w14:solidFill>
              <w14:schemeClr w14:val="tx1"/>
            </w14:solidFill>
          </w14:textFill>
        </w:rPr>
        <w:t>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18</w:t>
      </w:r>
      <w:r>
        <w:rPr>
          <w:rFonts w:hint="eastAsia" w:ascii="仿宋" w:hAnsi="仿宋" w:eastAsia="仿宋" w:cs="仿宋"/>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kN2M3MjAyYzRhNjc1NGVjMGNjNDQ4YjNjMjQxYjgifQ=="/>
  </w:docVars>
  <w:rsids>
    <w:rsidRoot w:val="6C6628A7"/>
    <w:rsid w:val="493914B1"/>
    <w:rsid w:val="6C662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2023-09-18T10:24:00Z</dcterms:created>
  <dc:creator>小米＋步枪</dc:creator>
  <cp:lastModifiedBy>小米＋步枪</cp:lastModifiedBy>
  <dcterms:modified xsi:type="dcterms:W3CDTF">2023-09-18T10:55:49Z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52BD5FF7B9BC45749DE35789DE64ADD0_11</vt:lpwstr>
  </property>
</Properties>
</file>