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33" w:rsidRPr="00FA5E3D" w:rsidRDefault="00FA5E3D" w:rsidP="00864C33">
      <w:pPr>
        <w:jc w:val="center"/>
        <w:rPr>
          <w:rFonts w:ascii="微软雅黑" w:eastAsia="微软雅黑" w:hAnsi="微软雅黑"/>
          <w:b/>
          <w:szCs w:val="21"/>
        </w:rPr>
      </w:pPr>
      <w:r w:rsidRPr="00FA5E3D">
        <w:rPr>
          <w:rFonts w:ascii="微软雅黑" w:eastAsia="微软雅黑" w:hAnsi="微软雅黑" w:hint="eastAsia"/>
          <w:b/>
          <w:szCs w:val="21"/>
        </w:rPr>
        <w:t>交通银行2</w:t>
      </w:r>
      <w:r w:rsidRPr="00FA5E3D">
        <w:rPr>
          <w:rFonts w:ascii="微软雅黑" w:eastAsia="微软雅黑" w:hAnsi="微软雅黑"/>
          <w:b/>
          <w:szCs w:val="21"/>
        </w:rPr>
        <w:t>024</w:t>
      </w:r>
      <w:r w:rsidRPr="00FA5E3D">
        <w:rPr>
          <w:rFonts w:ascii="微软雅黑" w:eastAsia="微软雅黑" w:hAnsi="微软雅黑" w:hint="eastAsia"/>
          <w:b/>
          <w:szCs w:val="21"/>
        </w:rPr>
        <w:t>校园招聘招聘简章</w:t>
      </w:r>
    </w:p>
    <w:p w:rsidR="00FA5E3D" w:rsidRPr="00FA5E3D" w:rsidRDefault="00E00453" w:rsidP="00FA5E3D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交行简介</w:t>
      </w:r>
    </w:p>
    <w:p w:rsidR="00864C33" w:rsidRPr="00FA5E3D" w:rsidRDefault="00864C33" w:rsidP="00FA5E3D">
      <w:pPr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 w:hint="eastAsia"/>
          <w:szCs w:val="21"/>
        </w:rPr>
        <w:t>百年民族金融品牌</w:t>
      </w:r>
      <w:r w:rsidR="00FA5E3D" w:rsidRPr="00FA5E3D">
        <w:rPr>
          <w:rFonts w:ascii="微软雅黑" w:eastAsia="微软雅黑" w:hAnsi="微软雅黑" w:hint="eastAsia"/>
          <w:szCs w:val="21"/>
        </w:rPr>
        <w:t>：</w:t>
      </w:r>
      <w:r w:rsidRPr="00FA5E3D">
        <w:rPr>
          <w:rFonts w:ascii="微软雅黑" w:eastAsia="微软雅黑" w:hAnsi="微软雅黑" w:hint="eastAsia"/>
          <w:szCs w:val="21"/>
        </w:rPr>
        <w:t>成立于</w:t>
      </w:r>
      <w:r w:rsidRPr="00FA5E3D">
        <w:rPr>
          <w:rFonts w:ascii="微软雅黑" w:eastAsia="微软雅黑" w:hAnsi="微软雅黑"/>
          <w:szCs w:val="21"/>
        </w:rPr>
        <w:t>1908年</w:t>
      </w:r>
      <w:r w:rsidR="00FA5E3D" w:rsidRPr="00FA5E3D">
        <w:rPr>
          <w:rFonts w:ascii="微软雅黑" w:eastAsia="微软雅黑" w:hAnsi="微软雅黑" w:hint="eastAsia"/>
          <w:szCs w:val="21"/>
        </w:rPr>
        <w:t>，</w:t>
      </w:r>
      <w:r w:rsidRPr="00FA5E3D">
        <w:rPr>
          <w:rFonts w:ascii="微软雅黑" w:eastAsia="微软雅黑" w:hAnsi="微软雅黑"/>
          <w:szCs w:val="21"/>
        </w:rPr>
        <w:t>近代中国发钞行</w:t>
      </w:r>
      <w:r w:rsidR="00285091" w:rsidRPr="00FA5E3D">
        <w:rPr>
          <w:rFonts w:ascii="微软雅黑" w:eastAsia="微软雅黑" w:hAnsi="微软雅黑" w:hint="eastAsia"/>
          <w:szCs w:val="21"/>
        </w:rPr>
        <w:t>之一</w:t>
      </w:r>
    </w:p>
    <w:p w:rsidR="00864C33" w:rsidRPr="00FA5E3D" w:rsidRDefault="00864C33" w:rsidP="00FA5E3D">
      <w:pPr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 w:hint="eastAsia"/>
          <w:szCs w:val="21"/>
        </w:rPr>
        <w:t>国有大型商业银行</w:t>
      </w:r>
      <w:r w:rsidR="00FA5E3D" w:rsidRPr="00FA5E3D">
        <w:rPr>
          <w:rFonts w:ascii="微软雅黑" w:eastAsia="微软雅黑" w:hAnsi="微软雅黑" w:hint="eastAsia"/>
          <w:szCs w:val="21"/>
        </w:rPr>
        <w:t>：</w:t>
      </w:r>
      <w:r w:rsidRPr="00FA5E3D">
        <w:rPr>
          <w:rFonts w:ascii="微软雅黑" w:eastAsia="微软雅黑" w:hAnsi="微软雅黑"/>
          <w:szCs w:val="21"/>
        </w:rPr>
        <w:t>六家国有大型商业银行之一</w:t>
      </w:r>
      <w:r w:rsidR="00FA5E3D" w:rsidRPr="00FA5E3D">
        <w:rPr>
          <w:rFonts w:ascii="微软雅黑" w:eastAsia="微软雅黑" w:hAnsi="微软雅黑" w:hint="eastAsia"/>
          <w:szCs w:val="21"/>
        </w:rPr>
        <w:t>，</w:t>
      </w:r>
      <w:r w:rsidRPr="00FA5E3D">
        <w:rPr>
          <w:rFonts w:ascii="微软雅黑" w:eastAsia="微软雅黑" w:hAnsi="微软雅黑"/>
          <w:szCs w:val="21"/>
        </w:rPr>
        <w:t>资产总额超13万亿元</w:t>
      </w:r>
    </w:p>
    <w:p w:rsidR="00864C33" w:rsidRPr="00FA5E3D" w:rsidRDefault="00864C33" w:rsidP="00FA5E3D">
      <w:pPr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 w:hint="eastAsia"/>
          <w:szCs w:val="21"/>
        </w:rPr>
        <w:t>跨境跨业跨市场经营</w:t>
      </w:r>
      <w:r w:rsidR="00FA5E3D" w:rsidRPr="00FA5E3D">
        <w:rPr>
          <w:rFonts w:ascii="微软雅黑" w:eastAsia="微软雅黑" w:hAnsi="微软雅黑" w:hint="eastAsia"/>
          <w:szCs w:val="21"/>
        </w:rPr>
        <w:t>：</w:t>
      </w:r>
      <w:r w:rsidR="00285091" w:rsidRPr="00FA5E3D">
        <w:rPr>
          <w:rFonts w:ascii="微软雅黑" w:eastAsia="微软雅黑" w:hAnsi="微软雅黑" w:hint="eastAsia"/>
          <w:szCs w:val="21"/>
        </w:rPr>
        <w:t>经营网络</w:t>
      </w:r>
      <w:r w:rsidRPr="00FA5E3D">
        <w:rPr>
          <w:rFonts w:ascii="微软雅黑" w:eastAsia="微软雅黑" w:hAnsi="微软雅黑" w:hint="eastAsia"/>
          <w:szCs w:val="21"/>
        </w:rPr>
        <w:t>遍布</w:t>
      </w:r>
      <w:r w:rsidRPr="00FA5E3D">
        <w:rPr>
          <w:rFonts w:ascii="微软雅黑" w:eastAsia="微软雅黑" w:hAnsi="微软雅黑"/>
          <w:szCs w:val="21"/>
        </w:rPr>
        <w:t>18个国家和地区</w:t>
      </w:r>
      <w:r w:rsidR="00FA5E3D" w:rsidRPr="00FA5E3D">
        <w:rPr>
          <w:rFonts w:ascii="微软雅黑" w:eastAsia="微软雅黑" w:hAnsi="微软雅黑" w:hint="eastAsia"/>
          <w:szCs w:val="21"/>
        </w:rPr>
        <w:t>、</w:t>
      </w:r>
      <w:r w:rsidRPr="00FA5E3D">
        <w:rPr>
          <w:rFonts w:ascii="微软雅黑" w:eastAsia="微软雅黑" w:hAnsi="微软雅黑" w:hint="eastAsia"/>
          <w:szCs w:val="21"/>
        </w:rPr>
        <w:t>业务全牌照</w:t>
      </w:r>
    </w:p>
    <w:p w:rsidR="00864C33" w:rsidRPr="00FA5E3D" w:rsidRDefault="00864C33" w:rsidP="00FA5E3D">
      <w:pPr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 w:hint="eastAsia"/>
          <w:szCs w:val="21"/>
        </w:rPr>
        <w:t>全球银行第</w:t>
      </w:r>
      <w:r w:rsidRPr="00FA5E3D">
        <w:rPr>
          <w:rFonts w:ascii="微软雅黑" w:eastAsia="微软雅黑" w:hAnsi="微软雅黑"/>
          <w:szCs w:val="21"/>
        </w:rPr>
        <w:t>9位</w:t>
      </w:r>
      <w:r w:rsidR="00FA5E3D" w:rsidRPr="00FA5E3D">
        <w:rPr>
          <w:rFonts w:ascii="微软雅黑" w:eastAsia="微软雅黑" w:hAnsi="微软雅黑" w:hint="eastAsia"/>
          <w:szCs w:val="21"/>
        </w:rPr>
        <w:t>：</w:t>
      </w:r>
      <w:r w:rsidRPr="00FA5E3D">
        <w:rPr>
          <w:rFonts w:ascii="微软雅黑" w:eastAsia="微软雅黑" w:hAnsi="微软雅黑"/>
          <w:szCs w:val="21"/>
        </w:rPr>
        <w:t>《银行家》杂志</w:t>
      </w:r>
      <w:r w:rsidRPr="00FA5E3D">
        <w:rPr>
          <w:rFonts w:ascii="微软雅黑" w:eastAsia="微软雅黑" w:hAnsi="微软雅黑" w:hint="eastAsia"/>
          <w:szCs w:val="21"/>
        </w:rPr>
        <w:t>“</w:t>
      </w:r>
      <w:r w:rsidRPr="00FA5E3D">
        <w:rPr>
          <w:rFonts w:ascii="微软雅黑" w:eastAsia="微软雅黑" w:hAnsi="微软雅黑"/>
          <w:szCs w:val="21"/>
        </w:rPr>
        <w:t>2023年度全球银行1000强榜单</w:t>
      </w:r>
      <w:r w:rsidRPr="00FA5E3D">
        <w:rPr>
          <w:rFonts w:ascii="微软雅黑" w:eastAsia="微软雅黑" w:hAnsi="微软雅黑" w:hint="eastAsia"/>
          <w:szCs w:val="21"/>
        </w:rPr>
        <w:t>”</w:t>
      </w:r>
      <w:r w:rsidRPr="00FA5E3D">
        <w:rPr>
          <w:rFonts w:ascii="微软雅黑" w:eastAsia="微软雅黑" w:hAnsi="微软雅黑"/>
          <w:szCs w:val="21"/>
        </w:rPr>
        <w:t>中位列第9位</w:t>
      </w:r>
    </w:p>
    <w:p w:rsidR="00864C33" w:rsidRPr="00FA5E3D" w:rsidRDefault="00864C33" w:rsidP="00496F75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szCs w:val="21"/>
        </w:rPr>
      </w:pPr>
      <w:r w:rsidRPr="00FA5E3D">
        <w:rPr>
          <w:rFonts w:ascii="微软雅黑" w:eastAsia="微软雅黑" w:hAnsi="微软雅黑" w:hint="eastAsia"/>
          <w:b/>
          <w:szCs w:val="21"/>
        </w:rPr>
        <w:t>招聘机构</w:t>
      </w:r>
    </w:p>
    <w:p w:rsidR="00864C33" w:rsidRPr="00FA5E3D" w:rsidRDefault="00F45E27" w:rsidP="00864C33">
      <w:pPr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 w:hint="eastAsia"/>
          <w:szCs w:val="21"/>
        </w:rPr>
        <w:t>总行、金融服务</w:t>
      </w:r>
      <w:r w:rsidR="00864C33" w:rsidRPr="00FA5E3D">
        <w:rPr>
          <w:rFonts w:ascii="微软雅黑" w:eastAsia="微软雅黑" w:hAnsi="微软雅黑" w:hint="eastAsia"/>
          <w:szCs w:val="21"/>
        </w:rPr>
        <w:t>中心、信用卡中心、省直分行</w:t>
      </w:r>
      <w:r w:rsidR="00285091" w:rsidRPr="00FA5E3D">
        <w:rPr>
          <w:rFonts w:ascii="微软雅黑" w:eastAsia="微软雅黑" w:hAnsi="微软雅黑" w:hint="eastAsia"/>
          <w:szCs w:val="21"/>
        </w:rPr>
        <w:t>、子公司</w:t>
      </w:r>
    </w:p>
    <w:p w:rsidR="00864C33" w:rsidRPr="00FA5E3D" w:rsidRDefault="00864C33" w:rsidP="00496F75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szCs w:val="21"/>
        </w:rPr>
      </w:pPr>
      <w:r w:rsidRPr="00FA5E3D">
        <w:rPr>
          <w:rFonts w:ascii="微软雅黑" w:eastAsia="微软雅黑" w:hAnsi="微软雅黑" w:hint="eastAsia"/>
          <w:b/>
          <w:szCs w:val="21"/>
        </w:rPr>
        <w:t>招聘岗位</w:t>
      </w:r>
    </w:p>
    <w:p w:rsidR="00864C33" w:rsidRPr="00FA5E3D" w:rsidRDefault="00FA5E3D" w:rsidP="00864C33">
      <w:pPr>
        <w:rPr>
          <w:rFonts w:ascii="微软雅黑" w:eastAsia="微软雅黑" w:hAnsi="微软雅黑"/>
          <w:b/>
          <w:szCs w:val="21"/>
        </w:rPr>
      </w:pPr>
      <w:r w:rsidRPr="00FA5E3D">
        <w:rPr>
          <w:rFonts w:ascii="微软雅黑" w:eastAsia="微软雅黑" w:hAnsi="微软雅黑"/>
          <w:b/>
          <w:szCs w:val="21"/>
        </w:rPr>
        <w:t>1.</w:t>
      </w:r>
      <w:r w:rsidR="00864C33" w:rsidRPr="00FA5E3D">
        <w:rPr>
          <w:rFonts w:ascii="微软雅黑" w:eastAsia="微软雅黑" w:hAnsi="微软雅黑"/>
          <w:b/>
          <w:szCs w:val="21"/>
        </w:rPr>
        <w:t>总行职位</w:t>
      </w:r>
    </w:p>
    <w:p w:rsidR="00864C33" w:rsidRPr="00FA5E3D" w:rsidRDefault="00864C33" w:rsidP="00864C33">
      <w:pPr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/>
          <w:szCs w:val="21"/>
        </w:rPr>
        <w:t>(1)金融科技管培生</w:t>
      </w:r>
    </w:p>
    <w:p w:rsidR="00864C33" w:rsidRPr="00FA5E3D" w:rsidRDefault="00864C33" w:rsidP="00864C33">
      <w:pPr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/>
          <w:szCs w:val="21"/>
        </w:rPr>
        <w:t>(2)部门金融科技职位</w:t>
      </w:r>
    </w:p>
    <w:p w:rsidR="00864C33" w:rsidRPr="00FA5E3D" w:rsidRDefault="004175F4" w:rsidP="00864C33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软件开发方向</w:t>
      </w:r>
      <w:r w:rsidR="00FA5E3D">
        <w:rPr>
          <w:rFonts w:ascii="微软雅黑" w:eastAsia="微软雅黑" w:hAnsi="微软雅黑" w:hint="eastAsia"/>
          <w:szCs w:val="21"/>
        </w:rPr>
        <w:t>、</w:t>
      </w:r>
      <w:r w:rsidR="00864C33" w:rsidRPr="00FA5E3D">
        <w:rPr>
          <w:rFonts w:ascii="微软雅黑" w:eastAsia="微软雅黑" w:hAnsi="微软雅黑" w:hint="eastAsia"/>
          <w:szCs w:val="21"/>
        </w:rPr>
        <w:t>软件测试方向</w:t>
      </w:r>
      <w:r w:rsidR="00FA5E3D">
        <w:rPr>
          <w:rFonts w:ascii="微软雅黑" w:eastAsia="微软雅黑" w:hAnsi="微软雅黑" w:hint="eastAsia"/>
          <w:szCs w:val="21"/>
        </w:rPr>
        <w:t>、I</w:t>
      </w:r>
      <w:r w:rsidR="00864C33" w:rsidRPr="00FA5E3D">
        <w:rPr>
          <w:rFonts w:ascii="微软雅黑" w:eastAsia="微软雅黑" w:hAnsi="微软雅黑"/>
          <w:szCs w:val="21"/>
        </w:rPr>
        <w:t>T系统管理方向</w:t>
      </w:r>
      <w:r w:rsidR="00FA5E3D">
        <w:rPr>
          <w:rFonts w:ascii="微软雅黑" w:eastAsia="微软雅黑" w:hAnsi="微软雅黑" w:hint="eastAsia"/>
          <w:szCs w:val="21"/>
        </w:rPr>
        <w:t>、</w:t>
      </w:r>
      <w:r w:rsidR="00864C33" w:rsidRPr="00FA5E3D">
        <w:rPr>
          <w:rFonts w:ascii="微软雅黑" w:eastAsia="微软雅黑" w:hAnsi="微软雅黑" w:hint="eastAsia"/>
          <w:szCs w:val="21"/>
        </w:rPr>
        <w:t>业务分析师方向</w:t>
      </w:r>
      <w:r w:rsidR="00FA5E3D">
        <w:rPr>
          <w:rFonts w:ascii="微软雅黑" w:eastAsia="微软雅黑" w:hAnsi="微软雅黑" w:hint="eastAsia"/>
          <w:szCs w:val="21"/>
        </w:rPr>
        <w:t>、</w:t>
      </w:r>
      <w:r w:rsidR="00864C33" w:rsidRPr="00FA5E3D">
        <w:rPr>
          <w:rFonts w:ascii="微软雅黑" w:eastAsia="微软雅黑" w:hAnsi="微软雅黑" w:hint="eastAsia"/>
          <w:szCs w:val="21"/>
        </w:rPr>
        <w:t>数据分析应用方向</w:t>
      </w:r>
    </w:p>
    <w:p w:rsidR="007A0780" w:rsidRPr="00FA5E3D" w:rsidRDefault="00864C33" w:rsidP="00864C33">
      <w:pPr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 w:hint="eastAsia"/>
          <w:szCs w:val="21"/>
        </w:rPr>
        <w:t>注</w:t>
      </w:r>
      <w:r w:rsidR="004175F4">
        <w:rPr>
          <w:rFonts w:ascii="微软雅黑" w:eastAsia="微软雅黑" w:hAnsi="微软雅黑" w:hint="eastAsia"/>
          <w:szCs w:val="21"/>
        </w:rPr>
        <w:t>：</w:t>
      </w:r>
      <w:r w:rsidRPr="00FA5E3D">
        <w:rPr>
          <w:rFonts w:ascii="微软雅黑" w:eastAsia="微软雅黑" w:hAnsi="微软雅黑"/>
          <w:szCs w:val="21"/>
        </w:rPr>
        <w:t>可申请金融科技管培生职位及1个部门金融科技职位</w:t>
      </w:r>
    </w:p>
    <w:p w:rsidR="00864C33" w:rsidRPr="00FA5E3D" w:rsidRDefault="00FA5E3D" w:rsidP="00864C33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2.</w:t>
      </w:r>
      <w:r w:rsidR="00864C33" w:rsidRPr="00FA5E3D">
        <w:rPr>
          <w:rFonts w:ascii="微软雅黑" w:eastAsia="微软雅黑" w:hAnsi="微软雅黑"/>
          <w:b/>
          <w:szCs w:val="21"/>
        </w:rPr>
        <w:t>金融服务中心职位</w:t>
      </w:r>
    </w:p>
    <w:p w:rsidR="00864C33" w:rsidRDefault="00864C33" w:rsidP="00864C33">
      <w:pPr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 w:hint="eastAsia"/>
          <w:szCs w:val="21"/>
        </w:rPr>
        <w:t>财资业务方向</w:t>
      </w:r>
    </w:p>
    <w:p w:rsidR="0028788D" w:rsidRPr="00FA5E3D" w:rsidRDefault="0028788D" w:rsidP="00864C33">
      <w:pPr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金融科技方向</w:t>
      </w:r>
    </w:p>
    <w:p w:rsidR="00864C33" w:rsidRPr="00FA5E3D" w:rsidRDefault="00864C33" w:rsidP="00864C33">
      <w:pPr>
        <w:rPr>
          <w:rFonts w:ascii="微软雅黑" w:eastAsia="微软雅黑" w:hAnsi="微软雅黑"/>
          <w:b/>
          <w:szCs w:val="21"/>
        </w:rPr>
      </w:pPr>
      <w:r w:rsidRPr="00FA5E3D">
        <w:rPr>
          <w:rFonts w:ascii="微软雅黑" w:eastAsia="微软雅黑" w:hAnsi="微软雅黑" w:hint="eastAsia"/>
          <w:b/>
          <w:szCs w:val="21"/>
        </w:rPr>
        <w:t>3.</w:t>
      </w:r>
      <w:r w:rsidRPr="00FA5E3D">
        <w:rPr>
          <w:rFonts w:ascii="微软雅黑" w:eastAsia="微软雅黑" w:hAnsi="微软雅黑"/>
          <w:b/>
          <w:szCs w:val="21"/>
        </w:rPr>
        <w:t>信用卡中心职位</w:t>
      </w:r>
    </w:p>
    <w:p w:rsidR="00864C33" w:rsidRPr="00FA5E3D" w:rsidRDefault="00F45E27" w:rsidP="00864C33">
      <w:pPr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 w:hint="eastAsia"/>
          <w:szCs w:val="21"/>
        </w:rPr>
        <w:t>储</w:t>
      </w:r>
      <w:r w:rsidR="00864C33" w:rsidRPr="00FA5E3D">
        <w:rPr>
          <w:rFonts w:ascii="微软雅黑" w:eastAsia="微软雅黑" w:hAnsi="微软雅黑"/>
          <w:szCs w:val="21"/>
        </w:rPr>
        <w:t>备生</w:t>
      </w:r>
    </w:p>
    <w:p w:rsidR="00F45E27" w:rsidRPr="00FA5E3D" w:rsidRDefault="00864C33" w:rsidP="00864C33">
      <w:pPr>
        <w:rPr>
          <w:rFonts w:ascii="微软雅黑" w:eastAsia="微软雅黑" w:hAnsi="微软雅黑"/>
          <w:b/>
          <w:szCs w:val="21"/>
        </w:rPr>
      </w:pPr>
      <w:r w:rsidRPr="00FA5E3D">
        <w:rPr>
          <w:rFonts w:ascii="微软雅黑" w:eastAsia="微软雅黑" w:hAnsi="微软雅黑"/>
          <w:b/>
          <w:szCs w:val="21"/>
        </w:rPr>
        <w:t>4.省直分行职位</w:t>
      </w:r>
    </w:p>
    <w:p w:rsidR="00285091" w:rsidRPr="00FA5E3D" w:rsidRDefault="00864C33" w:rsidP="00864C33">
      <w:pPr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/>
          <w:szCs w:val="21"/>
        </w:rPr>
        <w:t>金融科技方向</w:t>
      </w:r>
      <w:r w:rsidR="00FA5E3D">
        <w:rPr>
          <w:rFonts w:ascii="微软雅黑" w:eastAsia="微软雅黑" w:hAnsi="微软雅黑" w:hint="eastAsia"/>
          <w:szCs w:val="21"/>
        </w:rPr>
        <w:t>、</w:t>
      </w:r>
      <w:r w:rsidR="00F45E27" w:rsidRPr="00FA5E3D">
        <w:rPr>
          <w:rFonts w:ascii="微软雅黑" w:eastAsia="微软雅黑" w:hAnsi="微软雅黑" w:hint="eastAsia"/>
          <w:szCs w:val="21"/>
        </w:rPr>
        <w:t>金</w:t>
      </w:r>
      <w:r w:rsidRPr="00FA5E3D">
        <w:rPr>
          <w:rFonts w:ascii="微软雅黑" w:eastAsia="微软雅黑" w:hAnsi="微软雅黑"/>
          <w:szCs w:val="21"/>
        </w:rPr>
        <w:t>科</w:t>
      </w:r>
      <w:r w:rsidR="00F45E27" w:rsidRPr="00FA5E3D">
        <w:rPr>
          <w:rFonts w:ascii="微软雅黑" w:eastAsia="微软雅黑" w:hAnsi="微软雅黑" w:hint="eastAsia"/>
          <w:szCs w:val="21"/>
        </w:rPr>
        <w:t>储备</w:t>
      </w:r>
      <w:r w:rsidRPr="00FA5E3D">
        <w:rPr>
          <w:rFonts w:ascii="微软雅黑" w:eastAsia="微软雅黑" w:hAnsi="微软雅黑"/>
          <w:szCs w:val="21"/>
        </w:rPr>
        <w:t>生方向</w:t>
      </w:r>
      <w:r w:rsidR="00FA5E3D">
        <w:rPr>
          <w:rFonts w:ascii="微软雅黑" w:eastAsia="微软雅黑" w:hAnsi="微软雅黑" w:hint="eastAsia"/>
          <w:szCs w:val="21"/>
        </w:rPr>
        <w:t>、</w:t>
      </w:r>
      <w:r w:rsidR="00285091" w:rsidRPr="00FA5E3D">
        <w:rPr>
          <w:rFonts w:ascii="微软雅黑" w:eastAsia="微软雅黑" w:hAnsi="微软雅黑" w:hint="eastAsia"/>
          <w:szCs w:val="21"/>
        </w:rPr>
        <w:t>特色业务方向</w:t>
      </w:r>
      <w:r w:rsidR="00FA5E3D">
        <w:rPr>
          <w:rFonts w:ascii="微软雅黑" w:eastAsia="微软雅黑" w:hAnsi="微软雅黑" w:hint="eastAsia"/>
          <w:szCs w:val="21"/>
        </w:rPr>
        <w:t>、</w:t>
      </w:r>
      <w:r w:rsidR="00285091" w:rsidRPr="00FA5E3D">
        <w:rPr>
          <w:rFonts w:ascii="微软雅黑" w:eastAsia="微软雅黑" w:hAnsi="微软雅黑" w:hint="eastAsia"/>
          <w:szCs w:val="21"/>
        </w:rPr>
        <w:t>营销方向</w:t>
      </w:r>
      <w:r w:rsidR="00FA5E3D">
        <w:rPr>
          <w:rFonts w:ascii="微软雅黑" w:eastAsia="微软雅黑" w:hAnsi="微软雅黑" w:hint="eastAsia"/>
          <w:szCs w:val="21"/>
        </w:rPr>
        <w:t>、</w:t>
      </w:r>
      <w:r w:rsidR="00285091" w:rsidRPr="00FA5E3D">
        <w:rPr>
          <w:rFonts w:ascii="微软雅黑" w:eastAsia="微软雅黑" w:hAnsi="微软雅黑" w:hint="eastAsia"/>
          <w:szCs w:val="21"/>
        </w:rPr>
        <w:t>营运方向</w:t>
      </w:r>
    </w:p>
    <w:p w:rsidR="00864C33" w:rsidRPr="00496F75" w:rsidRDefault="00F45E27" w:rsidP="00864C33">
      <w:pPr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 w:hint="eastAsia"/>
          <w:b/>
          <w:szCs w:val="21"/>
        </w:rPr>
        <w:t>5.子公司职位</w:t>
      </w:r>
      <w:r w:rsidR="004175F4" w:rsidRPr="00496F75">
        <w:rPr>
          <w:rFonts w:ascii="微软雅黑" w:eastAsia="微软雅黑" w:hAnsi="微软雅黑" w:hint="eastAsia"/>
          <w:szCs w:val="21"/>
        </w:rPr>
        <w:t>（</w:t>
      </w:r>
      <w:r w:rsidR="00864C33" w:rsidRPr="00496F75">
        <w:rPr>
          <w:rFonts w:ascii="微软雅黑" w:eastAsia="微软雅黑" w:hAnsi="微软雅黑"/>
          <w:szCs w:val="21"/>
        </w:rPr>
        <w:t>具体职位将</w:t>
      </w:r>
      <w:r w:rsidRPr="00496F75">
        <w:rPr>
          <w:rFonts w:ascii="微软雅黑" w:eastAsia="微软雅黑" w:hAnsi="微软雅黑" w:hint="eastAsia"/>
          <w:szCs w:val="21"/>
        </w:rPr>
        <w:t>陆续</w:t>
      </w:r>
      <w:r w:rsidR="00864C33" w:rsidRPr="00496F75">
        <w:rPr>
          <w:rFonts w:ascii="微软雅黑" w:eastAsia="微软雅黑" w:hAnsi="微软雅黑"/>
          <w:szCs w:val="21"/>
        </w:rPr>
        <w:t>在招聘官网发布</w:t>
      </w:r>
      <w:r w:rsidR="00E00453" w:rsidRPr="00496F75">
        <w:rPr>
          <w:rFonts w:ascii="微软雅黑" w:eastAsia="微软雅黑" w:hAnsi="微软雅黑" w:hint="eastAsia"/>
          <w:szCs w:val="21"/>
        </w:rPr>
        <w:t>）</w:t>
      </w:r>
    </w:p>
    <w:p w:rsidR="00864C33" w:rsidRPr="00FA5E3D" w:rsidRDefault="00864C33" w:rsidP="00F9765B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szCs w:val="21"/>
        </w:rPr>
      </w:pPr>
      <w:r w:rsidRPr="00FA5E3D">
        <w:rPr>
          <w:rFonts w:ascii="微软雅黑" w:eastAsia="微软雅黑" w:hAnsi="微软雅黑" w:hint="eastAsia"/>
          <w:b/>
          <w:szCs w:val="21"/>
        </w:rPr>
        <w:lastRenderedPageBreak/>
        <w:t>招聘要求</w:t>
      </w:r>
    </w:p>
    <w:p w:rsidR="00864C33" w:rsidRPr="00FA5E3D" w:rsidRDefault="00FA5E3D" w:rsidP="00864C33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/>
          <w:szCs w:val="21"/>
        </w:rPr>
        <w:t>.</w:t>
      </w:r>
      <w:r w:rsidR="00F45E27" w:rsidRPr="00FA5E3D">
        <w:rPr>
          <w:rFonts w:ascii="微软雅黑" w:eastAsia="微软雅黑" w:hAnsi="微软雅黑" w:hint="eastAsia"/>
          <w:szCs w:val="21"/>
        </w:rPr>
        <w:t>应届毕业生</w:t>
      </w:r>
      <w:r w:rsidR="00285091" w:rsidRPr="00FA5E3D">
        <w:rPr>
          <w:rFonts w:ascii="微软雅黑" w:eastAsia="微软雅黑" w:hAnsi="微软雅黑" w:hint="eastAsia"/>
          <w:szCs w:val="21"/>
        </w:rPr>
        <w:t>；</w:t>
      </w:r>
    </w:p>
    <w:p w:rsidR="00864C33" w:rsidRPr="00FA5E3D" w:rsidRDefault="00FA5E3D" w:rsidP="00864C33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/>
          <w:szCs w:val="21"/>
        </w:rPr>
        <w:t>.</w:t>
      </w:r>
      <w:r w:rsidR="00F45E27" w:rsidRPr="00FA5E3D">
        <w:rPr>
          <w:rFonts w:ascii="微软雅黑" w:eastAsia="微软雅黑" w:hAnsi="微软雅黑" w:hint="eastAsia"/>
          <w:szCs w:val="21"/>
        </w:rPr>
        <w:t>境内外高等学校本科及以上学历学位</w:t>
      </w:r>
      <w:r w:rsidR="00285091" w:rsidRPr="00FA5E3D">
        <w:rPr>
          <w:rFonts w:ascii="微软雅黑" w:eastAsia="微软雅黑" w:hAnsi="微软雅黑" w:hint="eastAsia"/>
          <w:szCs w:val="21"/>
        </w:rPr>
        <w:t>；</w:t>
      </w:r>
    </w:p>
    <w:p w:rsidR="00864C33" w:rsidRPr="00FA5E3D" w:rsidRDefault="00FA5E3D" w:rsidP="00864C33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3.</w:t>
      </w:r>
      <w:r w:rsidR="00864C33" w:rsidRPr="00FA5E3D">
        <w:rPr>
          <w:rFonts w:ascii="微软雅黑" w:eastAsia="微软雅黑" w:hAnsi="微软雅黑" w:hint="eastAsia"/>
          <w:szCs w:val="21"/>
        </w:rPr>
        <w:t>金融科技类</w:t>
      </w:r>
      <w:r w:rsidR="00E00453">
        <w:rPr>
          <w:rFonts w:ascii="微软雅黑" w:eastAsia="微软雅黑" w:hAnsi="微软雅黑" w:hint="eastAsia"/>
          <w:szCs w:val="21"/>
        </w:rPr>
        <w:t>（</w:t>
      </w:r>
      <w:r w:rsidR="00F45E27" w:rsidRPr="00FA5E3D">
        <w:rPr>
          <w:rFonts w:ascii="微软雅黑" w:eastAsia="微软雅黑" w:hAnsi="微软雅黑"/>
          <w:szCs w:val="21"/>
        </w:rPr>
        <w:t>如软件</w:t>
      </w:r>
      <w:r w:rsidR="00F45E27" w:rsidRPr="00FA5E3D">
        <w:rPr>
          <w:rFonts w:ascii="微软雅黑" w:eastAsia="微软雅黑" w:hAnsi="微软雅黑" w:hint="eastAsia"/>
          <w:szCs w:val="21"/>
        </w:rPr>
        <w:t>开发、数据分析、金融工程、智能科技、电子信息等</w:t>
      </w:r>
      <w:r w:rsidR="00E00453">
        <w:rPr>
          <w:rFonts w:ascii="微软雅黑" w:eastAsia="微软雅黑" w:hAnsi="微软雅黑" w:hint="eastAsia"/>
          <w:szCs w:val="21"/>
        </w:rPr>
        <w:t>）</w:t>
      </w:r>
      <w:r w:rsidR="00F45E27" w:rsidRPr="00FA5E3D">
        <w:rPr>
          <w:rFonts w:ascii="微软雅黑" w:eastAsia="微软雅黑" w:hAnsi="微软雅黑" w:hint="eastAsia"/>
          <w:szCs w:val="21"/>
        </w:rPr>
        <w:t>、经管法律类等</w:t>
      </w:r>
      <w:r w:rsidR="00864C33" w:rsidRPr="00FA5E3D">
        <w:rPr>
          <w:rFonts w:ascii="微软雅黑" w:eastAsia="微软雅黑" w:hAnsi="微软雅黑" w:hint="eastAsia"/>
          <w:szCs w:val="21"/>
        </w:rPr>
        <w:t>专业</w:t>
      </w:r>
      <w:r w:rsidR="00F45E27" w:rsidRPr="00FA5E3D">
        <w:rPr>
          <w:rFonts w:ascii="微软雅黑" w:eastAsia="微软雅黑" w:hAnsi="微软雅黑" w:hint="eastAsia"/>
          <w:szCs w:val="21"/>
        </w:rPr>
        <w:t>优先，具体条件以各岗位要求为准；</w:t>
      </w:r>
    </w:p>
    <w:p w:rsidR="00864C33" w:rsidRPr="00FA5E3D" w:rsidRDefault="00FA5E3D" w:rsidP="00864C33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4.</w:t>
      </w:r>
      <w:r w:rsidR="00F45E27" w:rsidRPr="00FA5E3D">
        <w:rPr>
          <w:rFonts w:ascii="微软雅黑" w:eastAsia="微软雅黑" w:hAnsi="微软雅黑" w:hint="eastAsia"/>
          <w:szCs w:val="21"/>
        </w:rPr>
        <w:t>符合交通银行履职回避与招录回避要求；</w:t>
      </w:r>
    </w:p>
    <w:p w:rsidR="00864C33" w:rsidRPr="00FA5E3D" w:rsidRDefault="00FA5E3D" w:rsidP="00864C33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.</w:t>
      </w:r>
      <w:r w:rsidR="00864C33" w:rsidRPr="00FA5E3D">
        <w:rPr>
          <w:rFonts w:ascii="微软雅黑" w:eastAsia="微软雅黑" w:hAnsi="微软雅黑" w:hint="eastAsia"/>
          <w:szCs w:val="21"/>
        </w:rPr>
        <w:t>身体健康、品行端正</w:t>
      </w:r>
      <w:r w:rsidR="00F45E27" w:rsidRPr="00FA5E3D">
        <w:rPr>
          <w:rFonts w:ascii="微软雅黑" w:eastAsia="微软雅黑" w:hAnsi="微软雅黑" w:hint="eastAsia"/>
          <w:szCs w:val="21"/>
        </w:rPr>
        <w:t>、诚实守信，无任何违法违规违纪行为。</w:t>
      </w:r>
    </w:p>
    <w:p w:rsidR="00864C33" w:rsidRPr="00FA5E3D" w:rsidRDefault="00864C33" w:rsidP="00496F75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szCs w:val="21"/>
        </w:rPr>
      </w:pPr>
      <w:r w:rsidRPr="00FA5E3D">
        <w:rPr>
          <w:rFonts w:ascii="微软雅黑" w:eastAsia="微软雅黑" w:hAnsi="微软雅黑" w:hint="eastAsia"/>
          <w:b/>
          <w:szCs w:val="21"/>
        </w:rPr>
        <w:t>幸福交行</w:t>
      </w:r>
      <w:r w:rsidR="00E00453">
        <w:rPr>
          <w:rFonts w:ascii="微软雅黑" w:eastAsia="微软雅黑" w:hAnsi="微软雅黑" w:hint="eastAsia"/>
          <w:b/>
          <w:szCs w:val="21"/>
        </w:rPr>
        <w:t xml:space="preserve"> </w:t>
      </w:r>
      <w:r w:rsidRPr="00FA5E3D">
        <w:rPr>
          <w:rFonts w:ascii="微软雅黑" w:eastAsia="微软雅黑" w:hAnsi="微软雅黑" w:hint="eastAsia"/>
          <w:b/>
          <w:szCs w:val="21"/>
        </w:rPr>
        <w:t>家园建设</w:t>
      </w:r>
    </w:p>
    <w:p w:rsidR="00864C33" w:rsidRPr="00FA5E3D" w:rsidRDefault="00FA5E3D" w:rsidP="00FA5E3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/>
          <w:szCs w:val="21"/>
        </w:rPr>
        <w:t>.</w:t>
      </w:r>
      <w:r w:rsidR="00864C33" w:rsidRPr="00FA5E3D">
        <w:rPr>
          <w:rFonts w:ascii="微软雅黑" w:eastAsia="微软雅黑" w:hAnsi="微软雅黑"/>
          <w:szCs w:val="21"/>
        </w:rPr>
        <w:t>平台广阔</w:t>
      </w:r>
      <w:r w:rsidR="004175F4">
        <w:rPr>
          <w:rFonts w:ascii="微软雅黑" w:eastAsia="微软雅黑" w:hAnsi="微软雅黑" w:hint="eastAsia"/>
          <w:szCs w:val="21"/>
        </w:rPr>
        <w:t>：</w:t>
      </w:r>
      <w:r w:rsidR="00864C33" w:rsidRPr="00FA5E3D">
        <w:rPr>
          <w:rFonts w:ascii="微软雅黑" w:eastAsia="微软雅黑" w:hAnsi="微软雅黑"/>
          <w:szCs w:val="21"/>
        </w:rPr>
        <w:t>全牌照经营网络、全集团人才轮动</w:t>
      </w:r>
    </w:p>
    <w:p w:rsidR="00285091" w:rsidRPr="00FA5E3D" w:rsidRDefault="00FA5E3D" w:rsidP="00FA5E3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/>
          <w:szCs w:val="21"/>
        </w:rPr>
        <w:t>.</w:t>
      </w:r>
      <w:r w:rsidR="00285091" w:rsidRPr="00FA5E3D">
        <w:rPr>
          <w:rFonts w:ascii="微软雅黑" w:eastAsia="微软雅黑" w:hAnsi="微软雅黑" w:hint="eastAsia"/>
          <w:szCs w:val="21"/>
        </w:rPr>
        <w:t>快速成长：</w:t>
      </w:r>
      <w:r w:rsidR="00864C33" w:rsidRPr="00FA5E3D">
        <w:rPr>
          <w:rFonts w:ascii="微软雅黑" w:eastAsia="微软雅黑" w:hAnsi="微软雅黑" w:hint="eastAsia"/>
          <w:szCs w:val="21"/>
        </w:rPr>
        <w:t>“管理</w:t>
      </w:r>
      <w:r w:rsidR="00864C33" w:rsidRPr="00FA5E3D">
        <w:rPr>
          <w:rFonts w:ascii="微软雅黑" w:eastAsia="微软雅黑" w:hAnsi="微软雅黑"/>
          <w:szCs w:val="21"/>
        </w:rPr>
        <w:t>+专业”双通道职业发展路径、人员结构呈“金字塔”型合理分布、职业发展空间广阔</w:t>
      </w:r>
    </w:p>
    <w:p w:rsidR="00285091" w:rsidRPr="00FA5E3D" w:rsidRDefault="00FA5E3D" w:rsidP="00FA5E3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/>
          <w:szCs w:val="21"/>
        </w:rPr>
        <w:t>.</w:t>
      </w:r>
      <w:r w:rsidR="00285091" w:rsidRPr="00FA5E3D">
        <w:rPr>
          <w:rFonts w:ascii="微软雅黑" w:eastAsia="微软雅黑" w:hAnsi="微软雅黑"/>
          <w:szCs w:val="21"/>
        </w:rPr>
        <w:t>全面培养</w:t>
      </w:r>
      <w:r w:rsidR="00285091" w:rsidRPr="00FA5E3D">
        <w:rPr>
          <w:rFonts w:ascii="微软雅黑" w:eastAsia="微软雅黑" w:hAnsi="微软雅黑" w:hint="eastAsia"/>
          <w:szCs w:val="21"/>
        </w:rPr>
        <w:t>：</w:t>
      </w:r>
      <w:r w:rsidR="004175F4">
        <w:rPr>
          <w:rFonts w:ascii="微软雅黑" w:eastAsia="微软雅黑" w:hAnsi="微软雅黑"/>
          <w:szCs w:val="21"/>
        </w:rPr>
        <w:t>终身学习、分层分类的</w:t>
      </w:r>
      <w:r w:rsidR="00E00453">
        <w:rPr>
          <w:rFonts w:ascii="微软雅黑" w:eastAsia="微软雅黑" w:hAnsi="微软雅黑" w:hint="eastAsia"/>
          <w:szCs w:val="21"/>
        </w:rPr>
        <w:t>教育</w:t>
      </w:r>
      <w:r w:rsidR="00864C33" w:rsidRPr="00FA5E3D">
        <w:rPr>
          <w:rFonts w:ascii="微软雅黑" w:eastAsia="微软雅黑" w:hAnsi="微软雅黑"/>
          <w:szCs w:val="21"/>
        </w:rPr>
        <w:t>培训体系</w:t>
      </w:r>
    </w:p>
    <w:p w:rsidR="00864C33" w:rsidRPr="00FA5E3D" w:rsidRDefault="00FA5E3D" w:rsidP="00FA5E3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/>
          <w:szCs w:val="21"/>
        </w:rPr>
        <w:t>.</w:t>
      </w:r>
      <w:r w:rsidR="00864C33" w:rsidRPr="00FA5E3D">
        <w:rPr>
          <w:rFonts w:ascii="微软雅黑" w:eastAsia="微软雅黑" w:hAnsi="微软雅黑"/>
          <w:szCs w:val="21"/>
        </w:rPr>
        <w:t>有力保障</w:t>
      </w:r>
      <w:r w:rsidR="004175F4">
        <w:rPr>
          <w:rFonts w:ascii="微软雅黑" w:eastAsia="微软雅黑" w:hAnsi="微软雅黑" w:hint="eastAsia"/>
          <w:szCs w:val="21"/>
        </w:rPr>
        <w:t>：</w:t>
      </w:r>
      <w:r w:rsidR="00864C33" w:rsidRPr="00FA5E3D">
        <w:rPr>
          <w:rFonts w:ascii="微软雅黑" w:eastAsia="微软雅黑" w:hAnsi="微软雅黑"/>
          <w:szCs w:val="21"/>
        </w:rPr>
        <w:t>行业有竞争力的薪酬福利</w:t>
      </w:r>
    </w:p>
    <w:p w:rsidR="00864C33" w:rsidRPr="00FA5E3D" w:rsidRDefault="00864C33" w:rsidP="00496F75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szCs w:val="21"/>
        </w:rPr>
      </w:pPr>
      <w:r w:rsidRPr="00FA5E3D">
        <w:rPr>
          <w:rFonts w:ascii="微软雅黑" w:eastAsia="微软雅黑" w:hAnsi="微软雅黑" w:hint="eastAsia"/>
          <w:b/>
          <w:szCs w:val="21"/>
        </w:rPr>
        <w:t>招聘流程</w:t>
      </w:r>
    </w:p>
    <w:p w:rsidR="00864C33" w:rsidRPr="00FA5E3D" w:rsidRDefault="003157EB" w:rsidP="00864C33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——网申截止</w:t>
      </w:r>
      <w:r w:rsidR="00E00453">
        <w:rPr>
          <w:rFonts w:ascii="微软雅黑" w:eastAsia="微软雅黑" w:hAnsi="微软雅黑" w:hint="eastAsia"/>
          <w:szCs w:val="21"/>
        </w:rPr>
        <w:t>：</w:t>
      </w:r>
      <w:r w:rsidR="00E00453" w:rsidRPr="00FA5E3D">
        <w:rPr>
          <w:rFonts w:ascii="微软雅黑" w:eastAsia="微软雅黑" w:hAnsi="微软雅黑"/>
          <w:szCs w:val="21"/>
        </w:rPr>
        <w:t>10月15日</w:t>
      </w:r>
    </w:p>
    <w:p w:rsidR="00864C33" w:rsidRPr="00FA5E3D" w:rsidRDefault="003157EB" w:rsidP="00864C33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——</w:t>
      </w:r>
      <w:r w:rsidR="00864C33" w:rsidRPr="00FA5E3D">
        <w:rPr>
          <w:rFonts w:ascii="微软雅黑" w:eastAsia="微软雅黑" w:hAnsi="微软雅黑" w:hint="eastAsia"/>
          <w:szCs w:val="21"/>
        </w:rPr>
        <w:t>校招宣讲</w:t>
      </w:r>
      <w:r w:rsidR="00E00453">
        <w:rPr>
          <w:rFonts w:ascii="微软雅黑" w:eastAsia="微软雅黑" w:hAnsi="微软雅黑" w:hint="eastAsia"/>
          <w:szCs w:val="21"/>
        </w:rPr>
        <w:t>：</w:t>
      </w:r>
      <w:r w:rsidR="00E00453" w:rsidRPr="00FA5E3D">
        <w:rPr>
          <w:rFonts w:ascii="微软雅黑" w:eastAsia="微软雅黑" w:hAnsi="微软雅黑" w:hint="eastAsia"/>
          <w:szCs w:val="21"/>
        </w:rPr>
        <w:t>9-</w:t>
      </w:r>
      <w:r w:rsidR="00E00453" w:rsidRPr="00FA5E3D">
        <w:rPr>
          <w:rFonts w:ascii="微软雅黑" w:eastAsia="微软雅黑" w:hAnsi="微软雅黑"/>
          <w:szCs w:val="21"/>
        </w:rPr>
        <w:t>10</w:t>
      </w:r>
      <w:r w:rsidR="00E00453" w:rsidRPr="00FA5E3D">
        <w:rPr>
          <w:rFonts w:ascii="微软雅黑" w:eastAsia="微软雅黑" w:hAnsi="微软雅黑" w:hint="eastAsia"/>
          <w:szCs w:val="21"/>
        </w:rPr>
        <w:t>月</w:t>
      </w:r>
    </w:p>
    <w:p w:rsidR="00864C33" w:rsidRPr="00FA5E3D" w:rsidRDefault="003157EB" w:rsidP="00864C33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——</w:t>
      </w:r>
      <w:r w:rsidR="00864C33" w:rsidRPr="00FA5E3D">
        <w:rPr>
          <w:rFonts w:ascii="微软雅黑" w:eastAsia="微软雅黑" w:hAnsi="微软雅黑"/>
          <w:szCs w:val="21"/>
        </w:rPr>
        <w:t>分批甄选评估</w:t>
      </w:r>
      <w:r w:rsidR="00285091" w:rsidRPr="00FA5E3D">
        <w:rPr>
          <w:rFonts w:ascii="微软雅黑" w:eastAsia="微软雅黑" w:hAnsi="微软雅黑" w:hint="eastAsia"/>
          <w:szCs w:val="21"/>
        </w:rPr>
        <w:t>、</w:t>
      </w:r>
      <w:r w:rsidR="00864C33" w:rsidRPr="00FA5E3D">
        <w:rPr>
          <w:rFonts w:ascii="微软雅黑" w:eastAsia="微软雅黑" w:hAnsi="微软雅黑"/>
          <w:szCs w:val="21"/>
        </w:rPr>
        <w:t>发放offer</w:t>
      </w:r>
      <w:r w:rsidR="00E00453">
        <w:rPr>
          <w:rFonts w:ascii="微软雅黑" w:eastAsia="微软雅黑" w:hAnsi="微软雅黑" w:hint="eastAsia"/>
          <w:szCs w:val="21"/>
        </w:rPr>
        <w:t>：</w:t>
      </w:r>
      <w:r w:rsidR="00E00453" w:rsidRPr="00FA5E3D">
        <w:rPr>
          <w:rFonts w:ascii="微软雅黑" w:eastAsia="微软雅黑" w:hAnsi="微软雅黑"/>
          <w:szCs w:val="21"/>
        </w:rPr>
        <w:t>10月起</w:t>
      </w:r>
    </w:p>
    <w:p w:rsidR="0028788D" w:rsidRDefault="00FA5E3D" w:rsidP="00864C33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szCs w:val="21"/>
        </w:rPr>
      </w:pPr>
      <w:r w:rsidRPr="00FA5E3D">
        <w:rPr>
          <w:rFonts w:ascii="微软雅黑" w:eastAsia="微软雅黑" w:hAnsi="微软雅黑" w:hint="eastAsia"/>
          <w:b/>
          <w:szCs w:val="21"/>
        </w:rPr>
        <w:t>投递方式：</w:t>
      </w:r>
    </w:p>
    <w:p w:rsidR="00285091" w:rsidRDefault="00285091" w:rsidP="0028788D">
      <w:pPr>
        <w:rPr>
          <w:rFonts w:ascii="微软雅黑" w:eastAsia="微软雅黑" w:hAnsi="微软雅黑"/>
          <w:szCs w:val="21"/>
        </w:rPr>
      </w:pPr>
      <w:r w:rsidRPr="0028788D">
        <w:rPr>
          <w:rFonts w:ascii="微软雅黑" w:eastAsia="微软雅黑" w:hAnsi="微软雅黑" w:hint="eastAsia"/>
          <w:szCs w:val="21"/>
        </w:rPr>
        <w:t>关注“交通银行微招聘”</w:t>
      </w:r>
      <w:r w:rsidR="00864C33" w:rsidRPr="0028788D">
        <w:rPr>
          <w:rFonts w:ascii="微软雅黑" w:eastAsia="微软雅黑" w:hAnsi="微软雅黑"/>
          <w:szCs w:val="21"/>
        </w:rPr>
        <w:t>公众号</w:t>
      </w:r>
    </w:p>
    <w:p w:rsidR="0028788D" w:rsidRPr="0028788D" w:rsidRDefault="0028788D" w:rsidP="0028788D">
      <w:pPr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t>网申地址：</w:t>
      </w:r>
      <w:r w:rsidRPr="0028788D">
        <w:rPr>
          <w:rFonts w:ascii="微软雅黑" w:eastAsia="微软雅黑" w:hAnsi="微软雅黑"/>
          <w:szCs w:val="21"/>
        </w:rPr>
        <w:t>https://job.bankcomm.com</w:t>
      </w:r>
      <w:bookmarkStart w:id="0" w:name="_GoBack"/>
      <w:bookmarkEnd w:id="0"/>
    </w:p>
    <w:p w:rsidR="00285091" w:rsidRPr="00496F75" w:rsidRDefault="00864C33" w:rsidP="00496F75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szCs w:val="21"/>
        </w:rPr>
      </w:pPr>
      <w:r w:rsidRPr="00FA5E3D">
        <w:rPr>
          <w:rFonts w:ascii="微软雅黑" w:eastAsia="微软雅黑" w:hAnsi="微软雅黑" w:hint="eastAsia"/>
          <w:b/>
          <w:szCs w:val="21"/>
        </w:rPr>
        <w:t>投递规则</w:t>
      </w:r>
    </w:p>
    <w:p w:rsidR="00864C33" w:rsidRPr="00FA5E3D" w:rsidRDefault="00864C33" w:rsidP="00285091">
      <w:pPr>
        <w:jc w:val="left"/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 w:hint="eastAsia"/>
          <w:szCs w:val="21"/>
        </w:rPr>
        <w:t>总行职位</w:t>
      </w:r>
      <w:r w:rsidR="004175F4">
        <w:rPr>
          <w:rFonts w:ascii="微软雅黑" w:eastAsia="微软雅黑" w:hAnsi="微软雅黑"/>
          <w:szCs w:val="21"/>
        </w:rPr>
        <w:t>：</w:t>
      </w:r>
      <w:r w:rsidR="00285091" w:rsidRPr="00FA5E3D">
        <w:rPr>
          <w:rFonts w:ascii="微软雅黑" w:eastAsia="微软雅黑" w:hAnsi="微软雅黑"/>
          <w:szCs w:val="21"/>
        </w:rPr>
        <w:t>可申请金融科技</w:t>
      </w:r>
      <w:r w:rsidR="00285091" w:rsidRPr="00FA5E3D">
        <w:rPr>
          <w:rFonts w:ascii="微软雅黑" w:eastAsia="微软雅黑" w:hAnsi="微软雅黑" w:hint="eastAsia"/>
          <w:szCs w:val="21"/>
        </w:rPr>
        <w:t>管培生</w:t>
      </w:r>
      <w:r w:rsidRPr="00FA5E3D">
        <w:rPr>
          <w:rFonts w:ascii="微软雅黑" w:eastAsia="微软雅黑" w:hAnsi="微软雅黑"/>
          <w:szCs w:val="21"/>
        </w:rPr>
        <w:t>职位及1</w:t>
      </w:r>
      <w:r w:rsidR="004175F4">
        <w:rPr>
          <w:rFonts w:ascii="微软雅黑" w:eastAsia="微软雅黑" w:hAnsi="微软雅黑" w:hint="eastAsia"/>
          <w:szCs w:val="21"/>
        </w:rPr>
        <w:t>个</w:t>
      </w:r>
      <w:r w:rsidRPr="00FA5E3D">
        <w:rPr>
          <w:rFonts w:ascii="微软雅黑" w:eastAsia="微软雅黑" w:hAnsi="微软雅黑"/>
          <w:szCs w:val="21"/>
        </w:rPr>
        <w:t>部门金融科技职位</w:t>
      </w:r>
      <w:r w:rsidR="00285091" w:rsidRPr="00FA5E3D">
        <w:rPr>
          <w:rFonts w:ascii="微软雅黑" w:eastAsia="微软雅黑" w:hAnsi="微软雅黑" w:hint="eastAsia"/>
          <w:szCs w:val="21"/>
        </w:rPr>
        <w:t>。</w:t>
      </w:r>
    </w:p>
    <w:p w:rsidR="00864C33" w:rsidRPr="00FA5E3D" w:rsidRDefault="00864C33" w:rsidP="00285091">
      <w:pPr>
        <w:jc w:val="left"/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 w:hint="eastAsia"/>
          <w:szCs w:val="21"/>
        </w:rPr>
        <w:lastRenderedPageBreak/>
        <w:t>金融服务中心、信用卡中心、境内省直分行类职位</w:t>
      </w:r>
      <w:r w:rsidR="004175F4">
        <w:rPr>
          <w:rFonts w:ascii="微软雅黑" w:eastAsia="微软雅黑" w:hAnsi="微软雅黑"/>
          <w:szCs w:val="21"/>
        </w:rPr>
        <w:t>：</w:t>
      </w:r>
      <w:r w:rsidRPr="00FA5E3D">
        <w:rPr>
          <w:rFonts w:ascii="微软雅黑" w:eastAsia="微软雅黑" w:hAnsi="微软雅黑"/>
          <w:szCs w:val="21"/>
        </w:rPr>
        <w:t>可申请</w:t>
      </w:r>
      <w:r w:rsidR="00285091" w:rsidRPr="00FA5E3D">
        <w:rPr>
          <w:rFonts w:ascii="微软雅黑" w:eastAsia="微软雅黑" w:hAnsi="微软雅黑" w:hint="eastAsia"/>
          <w:szCs w:val="21"/>
        </w:rPr>
        <w:t>2</w:t>
      </w:r>
      <w:r w:rsidRPr="00FA5E3D">
        <w:rPr>
          <w:rFonts w:ascii="微软雅黑" w:eastAsia="微软雅黑" w:hAnsi="微软雅黑"/>
          <w:szCs w:val="21"/>
        </w:rPr>
        <w:t>个职位</w:t>
      </w:r>
      <w:r w:rsidR="007007B6" w:rsidRPr="00FA5E3D">
        <w:rPr>
          <w:rFonts w:ascii="微软雅黑" w:eastAsia="微软雅黑" w:hAnsi="微软雅黑" w:hint="eastAsia"/>
          <w:szCs w:val="21"/>
        </w:rPr>
        <w:t>。</w:t>
      </w:r>
    </w:p>
    <w:p w:rsidR="00864C33" w:rsidRPr="00FA5E3D" w:rsidRDefault="00864C33" w:rsidP="00285091">
      <w:pPr>
        <w:jc w:val="left"/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 w:hint="eastAsia"/>
          <w:szCs w:val="21"/>
        </w:rPr>
        <w:t>子公司职位</w:t>
      </w:r>
      <w:r w:rsidR="004175F4">
        <w:rPr>
          <w:rFonts w:ascii="微软雅黑" w:eastAsia="微软雅黑" w:hAnsi="微软雅黑"/>
          <w:szCs w:val="21"/>
        </w:rPr>
        <w:t>：</w:t>
      </w:r>
      <w:r w:rsidRPr="00FA5E3D">
        <w:rPr>
          <w:rFonts w:ascii="微软雅黑" w:eastAsia="微软雅黑" w:hAnsi="微软雅黑"/>
          <w:szCs w:val="21"/>
        </w:rPr>
        <w:t>可申请2个职位。</w:t>
      </w:r>
    </w:p>
    <w:p w:rsidR="00864C33" w:rsidRPr="00FA5E3D" w:rsidRDefault="00864C33" w:rsidP="00285091">
      <w:pPr>
        <w:jc w:val="left"/>
        <w:rPr>
          <w:rFonts w:ascii="微软雅黑" w:eastAsia="微软雅黑" w:hAnsi="微软雅黑"/>
          <w:szCs w:val="21"/>
        </w:rPr>
      </w:pPr>
      <w:r w:rsidRPr="00FA5E3D">
        <w:rPr>
          <w:rFonts w:ascii="微软雅黑" w:eastAsia="微软雅黑" w:hAnsi="微软雅黑" w:hint="eastAsia"/>
          <w:szCs w:val="21"/>
        </w:rPr>
        <w:t>以上</w:t>
      </w:r>
      <w:r w:rsidR="007007B6" w:rsidRPr="00FA5E3D">
        <w:rPr>
          <w:rFonts w:ascii="微软雅黑" w:eastAsia="微软雅黑" w:hAnsi="微软雅黑"/>
          <w:szCs w:val="21"/>
        </w:rPr>
        <w:t>3</w:t>
      </w:r>
      <w:r w:rsidRPr="00FA5E3D">
        <w:rPr>
          <w:rFonts w:ascii="微软雅黑" w:eastAsia="微软雅黑" w:hAnsi="微软雅黑"/>
          <w:szCs w:val="21"/>
        </w:rPr>
        <w:t>类职位可以兼报，但申请职位的总数不超过6个</w:t>
      </w:r>
      <w:r w:rsidR="007007B6" w:rsidRPr="00FA5E3D">
        <w:rPr>
          <w:rFonts w:ascii="微软雅黑" w:eastAsia="微软雅黑" w:hAnsi="微软雅黑"/>
          <w:szCs w:val="21"/>
        </w:rPr>
        <w:t>。</w:t>
      </w:r>
    </w:p>
    <w:sectPr w:rsidR="00864C33" w:rsidRPr="00FA5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59" w:rsidRDefault="005B5859" w:rsidP="00F9765B">
      <w:r>
        <w:separator/>
      </w:r>
    </w:p>
  </w:endnote>
  <w:endnote w:type="continuationSeparator" w:id="0">
    <w:p w:rsidR="005B5859" w:rsidRDefault="005B5859" w:rsidP="00F9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59" w:rsidRDefault="005B5859" w:rsidP="00F9765B">
      <w:r>
        <w:separator/>
      </w:r>
    </w:p>
  </w:footnote>
  <w:footnote w:type="continuationSeparator" w:id="0">
    <w:p w:rsidR="005B5859" w:rsidRDefault="005B5859" w:rsidP="00F97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F53"/>
    <w:multiLevelType w:val="hybridMultilevel"/>
    <w:tmpl w:val="CA40B732"/>
    <w:lvl w:ilvl="0" w:tplc="ED8CD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C61F8F"/>
    <w:multiLevelType w:val="hybridMultilevel"/>
    <w:tmpl w:val="6F98B938"/>
    <w:lvl w:ilvl="0" w:tplc="492EE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B72B08"/>
    <w:multiLevelType w:val="hybridMultilevel"/>
    <w:tmpl w:val="FC40EBFC"/>
    <w:lvl w:ilvl="0" w:tplc="2682C77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33"/>
    <w:rsid w:val="00266ED2"/>
    <w:rsid w:val="00285091"/>
    <w:rsid w:val="0028788D"/>
    <w:rsid w:val="003157EB"/>
    <w:rsid w:val="004175F4"/>
    <w:rsid w:val="00496F75"/>
    <w:rsid w:val="0051339B"/>
    <w:rsid w:val="00563369"/>
    <w:rsid w:val="005B5859"/>
    <w:rsid w:val="005E5C18"/>
    <w:rsid w:val="007007B6"/>
    <w:rsid w:val="00864C33"/>
    <w:rsid w:val="00E00453"/>
    <w:rsid w:val="00F45E27"/>
    <w:rsid w:val="00F9765B"/>
    <w:rsid w:val="00F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8E87A"/>
  <w15:chartTrackingRefBased/>
  <w15:docId w15:val="{43A8FCE2-DDEB-4809-9B73-8A1E2141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C3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97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76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7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765B"/>
    <w:rPr>
      <w:sz w:val="18"/>
      <w:szCs w:val="18"/>
    </w:rPr>
  </w:style>
  <w:style w:type="character" w:styleId="a8">
    <w:name w:val="Hyperlink"/>
    <w:basedOn w:val="a0"/>
    <w:uiPriority w:val="99"/>
    <w:unhideWhenUsed/>
    <w:rsid w:val="00287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</Words>
  <Characters>744</Characters>
  <Application>Microsoft Office Word</Application>
  <DocSecurity>0</DocSecurity>
  <Lines>6</Lines>
  <Paragraphs>1</Paragraphs>
  <ScaleCrop>false</ScaleCrop>
  <Company>jobs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zhao.kara/赵康园_沪_网站</dc:creator>
  <cp:keywords/>
  <dc:description/>
  <cp:lastModifiedBy>chen.liwy/陈慧君_沪_校园招聘</cp:lastModifiedBy>
  <cp:revision>6</cp:revision>
  <dcterms:created xsi:type="dcterms:W3CDTF">2023-08-24T03:17:00Z</dcterms:created>
  <dcterms:modified xsi:type="dcterms:W3CDTF">2023-08-28T02:42:00Z</dcterms:modified>
</cp:coreProperties>
</file>