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11" w:rsidRPr="00BA4B22" w:rsidRDefault="00866C11" w:rsidP="00866C11">
      <w:pPr>
        <w:jc w:val="center"/>
        <w:rPr>
          <w:rFonts w:ascii="微软雅黑" w:eastAsia="微软雅黑" w:hAnsi="微软雅黑"/>
          <w:b/>
          <w:sz w:val="32"/>
          <w:szCs w:val="20"/>
        </w:rPr>
      </w:pPr>
      <w:r w:rsidRPr="00BA4B22">
        <w:rPr>
          <w:rFonts w:ascii="微软雅黑" w:eastAsia="微软雅黑" w:hAnsi="微软雅黑" w:hint="eastAsia"/>
          <w:b/>
          <w:sz w:val="32"/>
          <w:szCs w:val="20"/>
        </w:rPr>
        <w:t>天音控股</w:t>
      </w:r>
      <w:r w:rsidRPr="00BA4B22">
        <w:rPr>
          <w:rFonts w:ascii="微软雅黑" w:eastAsia="微软雅黑" w:hAnsi="微软雅黑"/>
          <w:b/>
          <w:sz w:val="32"/>
          <w:szCs w:val="20"/>
        </w:rPr>
        <w:t xml:space="preserve"> 2023 届校园招聘正式启动</w:t>
      </w:r>
    </w:p>
    <w:p w:rsidR="00866C11" w:rsidRPr="00BA4B22" w:rsidRDefault="00866C11" w:rsidP="00866C11">
      <w:pPr>
        <w:rPr>
          <w:rFonts w:ascii="微软雅黑" w:eastAsia="微软雅黑" w:hAnsi="微软雅黑"/>
          <w:b/>
          <w:sz w:val="20"/>
          <w:szCs w:val="20"/>
        </w:rPr>
      </w:pPr>
      <w:r w:rsidRPr="00BA4B22">
        <w:rPr>
          <w:rFonts w:ascii="微软雅黑" w:eastAsia="微软雅黑" w:hAnsi="微软雅黑" w:hint="eastAsia"/>
          <w:b/>
          <w:sz w:val="20"/>
          <w:szCs w:val="20"/>
        </w:rPr>
        <w:t>【招聘对象】</w:t>
      </w:r>
    </w:p>
    <w:p w:rsidR="00866C11" w:rsidRPr="00BA4B22" w:rsidRDefault="00866C11" w:rsidP="00866C11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BA4B22">
        <w:rPr>
          <w:rFonts w:ascii="微软雅黑" w:eastAsia="微软雅黑" w:hAnsi="微软雅黑"/>
          <w:sz w:val="20"/>
          <w:szCs w:val="20"/>
        </w:rPr>
        <w:t>2023 届应届毕业生，以市场营销，工商管理等专业为主</w:t>
      </w:r>
    </w:p>
    <w:p w:rsidR="00866C11" w:rsidRPr="00BA4B22" w:rsidRDefault="00866C11" w:rsidP="005E4942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BA4B22">
        <w:rPr>
          <w:rFonts w:ascii="微软雅黑" w:eastAsia="微软雅黑" w:hAnsi="微软雅黑"/>
          <w:sz w:val="20"/>
          <w:szCs w:val="20"/>
        </w:rPr>
        <w:t>国</w:t>
      </w:r>
      <w:r w:rsidRPr="00BA4B22">
        <w:rPr>
          <w:rFonts w:ascii="微软雅黑" w:eastAsia="微软雅黑" w:hAnsi="微软雅黑" w:hint="eastAsia"/>
          <w:sz w:val="20"/>
          <w:szCs w:val="20"/>
        </w:rPr>
        <w:t>内</w:t>
      </w:r>
      <w:r w:rsidRPr="00BA4B22">
        <w:rPr>
          <w:rFonts w:ascii="微软雅黑" w:eastAsia="微软雅黑" w:hAnsi="微软雅黑"/>
          <w:sz w:val="20"/>
          <w:szCs w:val="20"/>
        </w:rPr>
        <w:t>高校</w:t>
      </w:r>
      <w:r w:rsidRPr="00BA4B22">
        <w:rPr>
          <w:rFonts w:ascii="微软雅黑" w:eastAsia="微软雅黑" w:hAnsi="微软雅黑" w:hint="eastAsia"/>
          <w:sz w:val="20"/>
          <w:szCs w:val="20"/>
        </w:rPr>
        <w:t>毕业时间在</w:t>
      </w:r>
      <w:r w:rsidRPr="00BA4B22">
        <w:rPr>
          <w:rFonts w:ascii="微软雅黑" w:eastAsia="微软雅黑" w:hAnsi="微软雅黑"/>
          <w:sz w:val="20"/>
          <w:szCs w:val="20"/>
        </w:rPr>
        <w:t xml:space="preserve"> 2022 年 12 月 1 日-2023 年 8 月 31 日；国外高校毕业时间在 2022 年 9 月 1</w:t>
      </w:r>
      <w:r w:rsidRPr="00BA4B22">
        <w:rPr>
          <w:rFonts w:ascii="微软雅黑" w:eastAsia="微软雅黑" w:hAnsi="微软雅黑" w:hint="eastAsia"/>
          <w:sz w:val="20"/>
          <w:szCs w:val="20"/>
        </w:rPr>
        <w:t>日</w:t>
      </w:r>
      <w:r w:rsidRPr="00BA4B22">
        <w:rPr>
          <w:rFonts w:ascii="微软雅黑" w:eastAsia="微软雅黑" w:hAnsi="微软雅黑"/>
          <w:sz w:val="20"/>
          <w:szCs w:val="20"/>
        </w:rPr>
        <w:t>-2023 年 12 月 31 日</w:t>
      </w:r>
      <w:r w:rsidR="005E4942">
        <w:rPr>
          <w:rFonts w:ascii="微软雅黑" w:eastAsia="微软雅黑" w:hAnsi="微软雅黑" w:hint="eastAsia"/>
          <w:sz w:val="20"/>
          <w:szCs w:val="20"/>
        </w:rPr>
        <w:t>。</w:t>
      </w:r>
    </w:p>
    <w:p w:rsidR="00866C11" w:rsidRPr="00BA4B22" w:rsidRDefault="00866C11" w:rsidP="00866C11">
      <w:pPr>
        <w:rPr>
          <w:rFonts w:ascii="微软雅黑" w:eastAsia="微软雅黑" w:hAnsi="微软雅黑"/>
          <w:b/>
          <w:sz w:val="20"/>
          <w:szCs w:val="20"/>
        </w:rPr>
      </w:pPr>
      <w:r w:rsidRPr="00BA4B22">
        <w:rPr>
          <w:rFonts w:ascii="微软雅黑" w:eastAsia="微软雅黑" w:hAnsi="微软雅黑" w:hint="eastAsia"/>
          <w:b/>
          <w:sz w:val="20"/>
          <w:szCs w:val="20"/>
        </w:rPr>
        <w:t>【招聘职位】</w:t>
      </w:r>
    </w:p>
    <w:p w:rsidR="00866C11" w:rsidRPr="00BA4B22" w:rsidRDefault="000821AB" w:rsidP="00866C11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业务代表、市场营销、运营管理、财务管理、人力资源、战略投资等。</w:t>
      </w:r>
    </w:p>
    <w:p w:rsidR="00866C11" w:rsidRPr="00BA4B22" w:rsidRDefault="00866C11" w:rsidP="00866C11">
      <w:pPr>
        <w:rPr>
          <w:rFonts w:ascii="微软雅黑" w:eastAsia="微软雅黑" w:hAnsi="微软雅黑"/>
          <w:b/>
          <w:sz w:val="20"/>
          <w:szCs w:val="20"/>
        </w:rPr>
      </w:pPr>
      <w:r w:rsidRPr="00BA4B22">
        <w:rPr>
          <w:rFonts w:ascii="微软雅黑" w:eastAsia="微软雅黑" w:hAnsi="微软雅黑" w:hint="eastAsia"/>
          <w:b/>
          <w:sz w:val="20"/>
          <w:szCs w:val="20"/>
        </w:rPr>
        <w:t>【招聘城市】</w:t>
      </w:r>
    </w:p>
    <w:p w:rsidR="00866C11" w:rsidRDefault="00866C11" w:rsidP="00866C11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0821AB">
        <w:rPr>
          <w:rFonts w:ascii="微软雅黑" w:eastAsia="微软雅黑" w:hAnsi="微软雅黑" w:hint="eastAsia"/>
          <w:sz w:val="20"/>
          <w:szCs w:val="20"/>
        </w:rPr>
        <w:t>北京、深圳、上海、杭州、</w:t>
      </w:r>
      <w:r w:rsidR="000821AB" w:rsidRPr="000821AB">
        <w:rPr>
          <w:rFonts w:ascii="微软雅黑" w:eastAsia="微软雅黑" w:hAnsi="微软雅黑" w:hint="eastAsia"/>
          <w:sz w:val="20"/>
          <w:szCs w:val="20"/>
        </w:rPr>
        <w:t>南京、合肥、南昌</w:t>
      </w:r>
      <w:r w:rsidRPr="000821AB">
        <w:rPr>
          <w:rFonts w:ascii="微软雅黑" w:eastAsia="微软雅黑" w:hAnsi="微软雅黑" w:hint="eastAsia"/>
          <w:sz w:val="20"/>
          <w:szCs w:val="20"/>
        </w:rPr>
        <w:t>、广州、武汉、郑州、长沙、哈尔滨、沈阳、成都、西安、昆明……</w:t>
      </w:r>
    </w:p>
    <w:p w:rsidR="000821AB" w:rsidRDefault="000821AB" w:rsidP="000821AB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*全国</w:t>
      </w:r>
      <w:r w:rsidRPr="000821AB">
        <w:rPr>
          <w:rFonts w:ascii="微软雅黑" w:eastAsia="微软雅黑" w:hAnsi="微软雅黑"/>
          <w:sz w:val="20"/>
          <w:szCs w:val="20"/>
        </w:rPr>
        <w:t>25个分公司,包含以上重点城市</w:t>
      </w:r>
      <w:r>
        <w:rPr>
          <w:rFonts w:ascii="微软雅黑" w:eastAsia="微软雅黑" w:hAnsi="微软雅黑" w:hint="eastAsia"/>
          <w:sz w:val="20"/>
          <w:szCs w:val="20"/>
        </w:rPr>
        <w:t>。</w:t>
      </w:r>
    </w:p>
    <w:p w:rsidR="000821AB" w:rsidRPr="00BA4B22" w:rsidRDefault="000821AB" w:rsidP="000821AB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*</w:t>
      </w:r>
      <w:r w:rsidRPr="000821AB">
        <w:rPr>
          <w:rFonts w:ascii="微软雅黑" w:eastAsia="微软雅黑" w:hAnsi="微软雅黑" w:hint="eastAsia"/>
          <w:sz w:val="20"/>
          <w:szCs w:val="20"/>
        </w:rPr>
        <w:t>具体工作地依据公司业务需要</w:t>
      </w:r>
      <w:r>
        <w:rPr>
          <w:rFonts w:ascii="微软雅黑" w:eastAsia="微软雅黑" w:hAnsi="微软雅黑" w:hint="eastAsia"/>
          <w:sz w:val="20"/>
          <w:szCs w:val="20"/>
        </w:rPr>
        <w:t>，</w:t>
      </w:r>
      <w:r w:rsidRPr="000821AB">
        <w:rPr>
          <w:rFonts w:ascii="微软雅黑" w:eastAsia="微软雅黑" w:hAnsi="微软雅黑"/>
          <w:sz w:val="20"/>
          <w:szCs w:val="20"/>
        </w:rPr>
        <w:t>考虑个人意愿</w:t>
      </w:r>
      <w:r>
        <w:rPr>
          <w:rFonts w:ascii="微软雅黑" w:eastAsia="微软雅黑" w:hAnsi="微软雅黑" w:hint="eastAsia"/>
          <w:sz w:val="20"/>
          <w:szCs w:val="20"/>
        </w:rPr>
        <w:t>，</w:t>
      </w:r>
      <w:r w:rsidR="003247A4">
        <w:rPr>
          <w:rFonts w:ascii="微软雅黑" w:eastAsia="微软雅黑" w:hAnsi="微软雅黑" w:hint="eastAsia"/>
          <w:sz w:val="20"/>
          <w:szCs w:val="20"/>
        </w:rPr>
        <w:t>在入职前进行二</w:t>
      </w:r>
      <w:r w:rsidRPr="000821AB">
        <w:rPr>
          <w:rFonts w:ascii="微软雅黑" w:eastAsia="微软雅黑" w:hAnsi="微软雅黑" w:hint="eastAsia"/>
          <w:sz w:val="20"/>
          <w:szCs w:val="20"/>
        </w:rPr>
        <w:t>次调配。</w:t>
      </w:r>
    </w:p>
    <w:p w:rsidR="00BA4B22" w:rsidRPr="00BA4B22" w:rsidRDefault="00BA4B22" w:rsidP="00BA4B22">
      <w:pPr>
        <w:rPr>
          <w:rFonts w:ascii="微软雅黑" w:eastAsia="微软雅黑" w:hAnsi="微软雅黑"/>
          <w:b/>
          <w:sz w:val="20"/>
          <w:szCs w:val="20"/>
        </w:rPr>
      </w:pPr>
      <w:r w:rsidRPr="00BA4B22">
        <w:rPr>
          <w:rFonts w:ascii="微软雅黑" w:eastAsia="微软雅黑" w:hAnsi="微软雅黑" w:hint="eastAsia"/>
          <w:b/>
          <w:sz w:val="20"/>
          <w:szCs w:val="20"/>
        </w:rPr>
        <w:t>【校招流程】</w:t>
      </w:r>
    </w:p>
    <w:p w:rsidR="00BA4B22" w:rsidRPr="00BA4B22" w:rsidRDefault="00BA4B22" w:rsidP="00BA4B22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BA4B22">
        <w:rPr>
          <w:rFonts w:ascii="微软雅黑" w:eastAsia="微软雅黑" w:hAnsi="微软雅黑" w:hint="eastAsia"/>
          <w:sz w:val="20"/>
          <w:szCs w:val="20"/>
        </w:rPr>
        <w:t>网申→简历筛选</w:t>
      </w:r>
      <w:r w:rsidRPr="00BA4B22">
        <w:rPr>
          <w:rFonts w:ascii="微软雅黑" w:eastAsia="微软雅黑" w:hAnsi="微软雅黑"/>
          <w:sz w:val="20"/>
          <w:szCs w:val="20"/>
        </w:rPr>
        <w:t>&amp;测评→群面&amp;综面&amp;终面→Offer</w:t>
      </w:r>
    </w:p>
    <w:p w:rsidR="00BA4B22" w:rsidRDefault="00BA4B22" w:rsidP="00BA4B22">
      <w:pPr>
        <w:rPr>
          <w:rFonts w:ascii="微软雅黑" w:eastAsia="微软雅黑" w:hAnsi="微软雅黑"/>
          <w:b/>
          <w:sz w:val="20"/>
          <w:szCs w:val="20"/>
        </w:rPr>
      </w:pPr>
      <w:r w:rsidRPr="00BA4B22">
        <w:rPr>
          <w:rFonts w:ascii="微软雅黑" w:eastAsia="微软雅黑" w:hAnsi="微软雅黑" w:hint="eastAsia"/>
          <w:b/>
          <w:sz w:val="20"/>
          <w:szCs w:val="20"/>
        </w:rPr>
        <w:t>【</w:t>
      </w:r>
      <w:r w:rsidRPr="00BA4B22">
        <w:rPr>
          <w:rFonts w:ascii="微软雅黑" w:eastAsia="微软雅黑" w:hAnsi="微软雅黑"/>
          <w:b/>
          <w:sz w:val="20"/>
          <w:szCs w:val="20"/>
        </w:rPr>
        <w:t>薪酬福利</w:t>
      </w:r>
      <w:r w:rsidRPr="00BA4B22">
        <w:rPr>
          <w:rFonts w:ascii="微软雅黑" w:eastAsia="微软雅黑" w:hAnsi="微软雅黑" w:hint="eastAsia"/>
          <w:b/>
          <w:sz w:val="20"/>
          <w:szCs w:val="20"/>
        </w:rPr>
        <w:t>】</w:t>
      </w:r>
    </w:p>
    <w:p w:rsidR="007C302B" w:rsidRPr="00BA4B22" w:rsidRDefault="007C302B" w:rsidP="007C302B">
      <w:pPr>
        <w:ind w:firstLineChars="100" w:firstLine="200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有竞争力的薪资体系：</w:t>
      </w:r>
    </w:p>
    <w:p w:rsidR="000821AB" w:rsidRPr="000821AB" w:rsidRDefault="000821AB" w:rsidP="007C302B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0821AB">
        <w:rPr>
          <w:rFonts w:ascii="微软雅黑" w:eastAsia="微软雅黑" w:hAnsi="微软雅黑"/>
          <w:sz w:val="20"/>
          <w:szCs w:val="20"/>
        </w:rPr>
        <w:t>1.以价值创造为本的绩效奖金激励机制;</w:t>
      </w:r>
    </w:p>
    <w:p w:rsidR="000821AB" w:rsidRPr="000821AB" w:rsidRDefault="000821AB" w:rsidP="007C302B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0821AB">
        <w:rPr>
          <w:rFonts w:ascii="微软雅黑" w:eastAsia="微软雅黑" w:hAnsi="微软雅黑"/>
          <w:sz w:val="20"/>
          <w:szCs w:val="20"/>
        </w:rPr>
        <w:t>2.按照国家规定缴纳五险一金，另补充缴纳意外险</w:t>
      </w:r>
    </w:p>
    <w:p w:rsidR="000821AB" w:rsidRDefault="000821AB" w:rsidP="007C302B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0821AB">
        <w:rPr>
          <w:rFonts w:ascii="微软雅黑" w:eastAsia="微软雅黑" w:hAnsi="微软雅黑"/>
          <w:sz w:val="20"/>
          <w:szCs w:val="20"/>
        </w:rPr>
        <w:t>3.试用期工资: 按转正工资的 100%发放;</w:t>
      </w:r>
    </w:p>
    <w:p w:rsidR="007C302B" w:rsidRPr="007C302B" w:rsidRDefault="007C302B" w:rsidP="000821AB">
      <w:pPr>
        <w:ind w:firstLineChars="100" w:firstLine="200"/>
        <w:rPr>
          <w:rFonts w:ascii="微软雅黑" w:eastAsia="微软雅黑" w:hAnsi="微软雅黑"/>
          <w:b/>
          <w:sz w:val="20"/>
          <w:szCs w:val="20"/>
        </w:rPr>
      </w:pPr>
      <w:r w:rsidRPr="007C302B">
        <w:rPr>
          <w:rFonts w:ascii="微软雅黑" w:eastAsia="微软雅黑" w:hAnsi="微软雅黑" w:hint="eastAsia"/>
          <w:b/>
          <w:sz w:val="20"/>
          <w:szCs w:val="20"/>
        </w:rPr>
        <w:t>形式丰富的福利体系：</w:t>
      </w:r>
    </w:p>
    <w:p w:rsidR="007C302B" w:rsidRPr="007C302B" w:rsidRDefault="007C302B" w:rsidP="007C302B">
      <w:pPr>
        <w:ind w:firstLineChars="100" w:firstLine="200"/>
        <w:rPr>
          <w:rFonts w:ascii="微软雅黑" w:eastAsia="微软雅黑" w:hAnsi="微软雅黑"/>
          <w:sz w:val="20"/>
          <w:szCs w:val="20"/>
        </w:rPr>
      </w:pPr>
      <w:r w:rsidRPr="007C302B">
        <w:rPr>
          <w:rFonts w:ascii="微软雅黑" w:eastAsia="微软雅黑" w:hAnsi="微软雅黑" w:hint="eastAsia"/>
          <w:sz w:val="20"/>
          <w:szCs w:val="20"/>
        </w:rPr>
        <w:t>年度体检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 w:rsidRPr="007C302B">
        <w:rPr>
          <w:rFonts w:ascii="微软雅黑" w:eastAsia="微软雅黑" w:hAnsi="微软雅黑" w:hint="eastAsia"/>
          <w:sz w:val="20"/>
          <w:szCs w:val="20"/>
        </w:rPr>
        <w:t>话费报销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 w:rsidRPr="007C302B">
        <w:rPr>
          <w:rFonts w:ascii="微软雅黑" w:eastAsia="微软雅黑" w:hAnsi="微软雅黑" w:hint="eastAsia"/>
          <w:sz w:val="20"/>
          <w:szCs w:val="20"/>
        </w:rPr>
        <w:t>带薪年假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 w:rsidRPr="007C302B">
        <w:rPr>
          <w:rFonts w:ascii="微软雅黑" w:eastAsia="微软雅黑" w:hAnsi="微软雅黑" w:hint="eastAsia"/>
          <w:sz w:val="20"/>
          <w:szCs w:val="20"/>
        </w:rPr>
        <w:t>安家费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 w:rsidRPr="007C302B">
        <w:rPr>
          <w:rFonts w:ascii="微软雅黑" w:eastAsia="微软雅黑" w:hAnsi="微软雅黑" w:hint="eastAsia"/>
          <w:sz w:val="20"/>
          <w:szCs w:val="20"/>
        </w:rPr>
        <w:t>节假日礼品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 w:rsidRPr="007C302B">
        <w:rPr>
          <w:rFonts w:ascii="微软雅黑" w:eastAsia="微软雅黑" w:hAnsi="微软雅黑" w:hint="eastAsia"/>
          <w:sz w:val="20"/>
          <w:szCs w:val="20"/>
        </w:rPr>
        <w:t>行李拖运费</w:t>
      </w:r>
    </w:p>
    <w:p w:rsidR="00BA4B22" w:rsidRPr="00BA4B22" w:rsidRDefault="00BA4B22" w:rsidP="000821AB">
      <w:pPr>
        <w:rPr>
          <w:rFonts w:ascii="微软雅黑" w:eastAsia="微软雅黑" w:hAnsi="微软雅黑"/>
          <w:b/>
          <w:sz w:val="20"/>
          <w:szCs w:val="20"/>
        </w:rPr>
      </w:pPr>
      <w:r w:rsidRPr="00BA4B22">
        <w:rPr>
          <w:rFonts w:ascii="微软雅黑" w:eastAsia="微软雅黑" w:hAnsi="微软雅黑" w:hint="eastAsia"/>
          <w:b/>
          <w:sz w:val="20"/>
          <w:szCs w:val="20"/>
        </w:rPr>
        <w:t>【</w:t>
      </w:r>
      <w:r w:rsidRPr="00BA4B22">
        <w:rPr>
          <w:rFonts w:ascii="微软雅黑" w:eastAsia="微软雅黑" w:hAnsi="微软雅黑"/>
          <w:b/>
          <w:sz w:val="20"/>
          <w:szCs w:val="20"/>
        </w:rPr>
        <w:t>培养机制</w:t>
      </w:r>
      <w:r w:rsidRPr="00BA4B22">
        <w:rPr>
          <w:rFonts w:ascii="微软雅黑" w:eastAsia="微软雅黑" w:hAnsi="微软雅黑" w:hint="eastAsia"/>
          <w:b/>
          <w:sz w:val="20"/>
          <w:szCs w:val="20"/>
        </w:rPr>
        <w:t>】</w:t>
      </w:r>
    </w:p>
    <w:p w:rsidR="007C302B" w:rsidRPr="007C302B" w:rsidRDefault="007C302B" w:rsidP="007C302B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lastRenderedPageBreak/>
        <w:t>1</w:t>
      </w:r>
      <w:r>
        <w:rPr>
          <w:rFonts w:ascii="微软雅黑" w:eastAsia="微软雅黑" w:hAnsi="微软雅黑"/>
          <w:sz w:val="20"/>
          <w:szCs w:val="20"/>
        </w:rPr>
        <w:t>.</w:t>
      </w:r>
      <w:r w:rsidRPr="007C302B">
        <w:rPr>
          <w:rFonts w:ascii="微软雅黑" w:eastAsia="微软雅黑" w:hAnsi="微软雅黑" w:hint="eastAsia"/>
          <w:sz w:val="20"/>
          <w:szCs w:val="20"/>
        </w:rPr>
        <w:t>完善的职业发展体系</w:t>
      </w:r>
    </w:p>
    <w:p w:rsidR="007C302B" w:rsidRPr="007C302B" w:rsidRDefault="007C302B" w:rsidP="007C302B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/>
          <w:sz w:val="20"/>
          <w:szCs w:val="20"/>
        </w:rPr>
        <w:t>.</w:t>
      </w:r>
      <w:r w:rsidRPr="007C302B">
        <w:rPr>
          <w:rFonts w:ascii="微软雅黑" w:eastAsia="微软雅黑" w:hAnsi="微软雅黑" w:hint="eastAsia"/>
          <w:sz w:val="20"/>
          <w:szCs w:val="20"/>
        </w:rPr>
        <w:t>清晰的发展路径与晋升标准</w:t>
      </w:r>
    </w:p>
    <w:p w:rsidR="007C302B" w:rsidRPr="007C302B" w:rsidRDefault="007C302B" w:rsidP="007C302B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</w:t>
      </w:r>
      <w:r>
        <w:rPr>
          <w:rFonts w:ascii="微软雅黑" w:eastAsia="微软雅黑" w:hAnsi="微软雅黑"/>
          <w:sz w:val="20"/>
          <w:szCs w:val="20"/>
        </w:rPr>
        <w:t>.</w:t>
      </w:r>
      <w:r>
        <w:rPr>
          <w:rFonts w:ascii="微软雅黑" w:eastAsia="微软雅黑" w:hAnsi="微软雅黑" w:hint="eastAsia"/>
          <w:sz w:val="20"/>
          <w:szCs w:val="20"/>
        </w:rPr>
        <w:t>“</w:t>
      </w:r>
      <w:r w:rsidRPr="007C302B">
        <w:rPr>
          <w:rFonts w:ascii="微软雅黑" w:eastAsia="微软雅黑" w:hAnsi="微软雅黑" w:hint="eastAsia"/>
          <w:sz w:val="20"/>
          <w:szCs w:val="20"/>
        </w:rPr>
        <w:t>两年三训”强有力的培训赋能机制</w:t>
      </w:r>
    </w:p>
    <w:p w:rsidR="00866C11" w:rsidRPr="00BA4B22" w:rsidRDefault="007C302B" w:rsidP="007C302B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4.</w:t>
      </w:r>
      <w:r>
        <w:rPr>
          <w:rFonts w:ascii="微软雅黑" w:eastAsia="微软雅黑" w:hAnsi="微软雅黑" w:hint="eastAsia"/>
          <w:sz w:val="20"/>
          <w:szCs w:val="20"/>
        </w:rPr>
        <w:t>“</w:t>
      </w:r>
      <w:r w:rsidRPr="007C302B">
        <w:rPr>
          <w:rFonts w:ascii="微软雅黑" w:eastAsia="微软雅黑" w:hAnsi="微软雅黑"/>
          <w:sz w:val="20"/>
          <w:szCs w:val="20"/>
        </w:rPr>
        <w:t>一对一传帮带</w:t>
      </w:r>
      <w:r>
        <w:rPr>
          <w:rFonts w:ascii="微软雅黑" w:eastAsia="微软雅黑" w:hAnsi="微软雅黑" w:hint="eastAsia"/>
          <w:sz w:val="20"/>
          <w:szCs w:val="20"/>
        </w:rPr>
        <w:t>”，</w:t>
      </w:r>
      <w:r w:rsidRPr="007C302B">
        <w:rPr>
          <w:rFonts w:ascii="微软雅黑" w:eastAsia="微软雅黑" w:hAnsi="微软雅黑" w:hint="eastAsia"/>
          <w:sz w:val="20"/>
          <w:szCs w:val="20"/>
        </w:rPr>
        <w:t>全面的“成长导师”机制</w:t>
      </w:r>
    </w:p>
    <w:p w:rsidR="00866C11" w:rsidRPr="00BA4B22" w:rsidRDefault="00866C11" w:rsidP="00866C11">
      <w:pPr>
        <w:rPr>
          <w:rFonts w:ascii="微软雅黑" w:eastAsia="微软雅黑" w:hAnsi="微软雅黑"/>
          <w:b/>
          <w:sz w:val="20"/>
          <w:szCs w:val="20"/>
        </w:rPr>
      </w:pPr>
      <w:r w:rsidRPr="00BA4B22">
        <w:rPr>
          <w:rFonts w:ascii="微软雅黑" w:eastAsia="微软雅黑" w:hAnsi="微软雅黑" w:hint="eastAsia"/>
          <w:b/>
          <w:sz w:val="20"/>
          <w:szCs w:val="20"/>
        </w:rPr>
        <w:t>【申请通道】</w:t>
      </w:r>
    </w:p>
    <w:p w:rsidR="00866C11" w:rsidRDefault="00866C11" w:rsidP="00BA4B22">
      <w:pPr>
        <w:ind w:firstLineChars="200" w:firstLine="400"/>
        <w:rPr>
          <w:rFonts w:ascii="微软雅黑" w:eastAsia="微软雅黑" w:hAnsi="微软雅黑" w:cs="MS Gothic"/>
          <w:sz w:val="20"/>
          <w:szCs w:val="20"/>
        </w:rPr>
      </w:pPr>
      <w:r w:rsidRPr="00BA4B22">
        <w:rPr>
          <w:rFonts w:ascii="微软雅黑" w:eastAsia="微软雅黑" w:hAnsi="微软雅黑"/>
          <w:sz w:val="20"/>
          <w:szCs w:val="20"/>
        </w:rPr>
        <w:t>PC端官网投递入口</w:t>
      </w:r>
      <w:r w:rsidRPr="00BA4B22">
        <w:rPr>
          <w:rFonts w:ascii="微软雅黑" w:eastAsia="微软雅黑" w:hAnsi="微软雅黑" w:hint="eastAsia"/>
          <w:sz w:val="20"/>
          <w:szCs w:val="20"/>
        </w:rPr>
        <w:t>：</w:t>
      </w:r>
      <w:hyperlink r:id="rId6" w:history="1">
        <w:r w:rsidR="00B3707E" w:rsidRPr="00D62372">
          <w:rPr>
            <w:rStyle w:val="a3"/>
            <w:rFonts w:ascii="微软雅黑" w:eastAsia="微软雅黑" w:hAnsi="微软雅黑" w:cs="MS Gothic"/>
            <w:sz w:val="20"/>
            <w:szCs w:val="20"/>
          </w:rPr>
          <w:t>http://campus.51job.com/tykgxz2023</w:t>
        </w:r>
      </w:hyperlink>
    </w:p>
    <w:p w:rsidR="00B3707E" w:rsidRPr="00BA4B22" w:rsidRDefault="00B3707E" w:rsidP="003F5FB4">
      <w:pPr>
        <w:ind w:firstLineChars="200" w:firstLine="400"/>
        <w:jc w:val="center"/>
        <w:rPr>
          <w:rFonts w:ascii="微软雅黑" w:eastAsia="微软雅黑" w:hAnsi="微软雅黑"/>
          <w:sz w:val="20"/>
          <w:szCs w:val="20"/>
        </w:rPr>
      </w:pPr>
      <w:r w:rsidRPr="00B3707E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>
            <wp:extent cx="1000125" cy="1000125"/>
            <wp:effectExtent l="0" t="0" r="9525" b="9525"/>
            <wp:docPr id="1" name="图片 1" descr="d:\Users\dream.li\AppData\Local\Temp\WeChat Files\da649761c3316b59ad4cba58031b2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ream.li\AppData\Local\Temp\WeChat Files\da649761c3316b59ad4cba58031b2c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11" w:rsidRPr="00BA4B22" w:rsidRDefault="00866C11" w:rsidP="00BA4B22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BA4B22">
        <w:rPr>
          <w:rFonts w:ascii="微软雅黑" w:eastAsia="微软雅黑" w:hAnsi="微软雅黑" w:hint="eastAsia"/>
          <w:sz w:val="20"/>
          <w:szCs w:val="20"/>
        </w:rPr>
        <w:t>移动端：关注“天音控股招聘”微信公众号，选择“加入天音”—</w:t>
      </w:r>
      <w:r w:rsidRPr="00BA4B22">
        <w:rPr>
          <w:rFonts w:ascii="微软雅黑" w:eastAsia="微软雅黑" w:hAnsi="微软雅黑"/>
          <w:sz w:val="20"/>
          <w:szCs w:val="20"/>
        </w:rPr>
        <w:t>“校园招聘”</w:t>
      </w:r>
    </w:p>
    <w:p w:rsidR="00B3707E" w:rsidRDefault="003F5FB4" w:rsidP="003F5FB4">
      <w:pPr>
        <w:jc w:val="center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 xml:space="preserve"> </w:t>
      </w:r>
      <w:r>
        <w:rPr>
          <w:rFonts w:ascii="微软雅黑" w:eastAsia="微软雅黑" w:hAnsi="微软雅黑"/>
          <w:b/>
          <w:sz w:val="20"/>
          <w:szCs w:val="20"/>
        </w:rPr>
        <w:t xml:space="preserve">   </w:t>
      </w:r>
      <w:bookmarkStart w:id="0" w:name="_GoBack"/>
      <w:bookmarkEnd w:id="0"/>
      <w:r w:rsidR="00B3707E" w:rsidRPr="00B3707E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>
            <wp:extent cx="1038225" cy="1038225"/>
            <wp:effectExtent l="0" t="0" r="9525" b="9525"/>
            <wp:docPr id="2" name="图片 2" descr="d:\Users\dream.li\AppData\Local\Temp\WeChat Files\c226484b7242c5d1e158849151c7a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ream.li\AppData\Local\Temp\WeChat Files\c226484b7242c5d1e158849151c7ae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11" w:rsidRPr="00BA4B22" w:rsidRDefault="00866C11" w:rsidP="00BA4B22">
      <w:pPr>
        <w:rPr>
          <w:rFonts w:ascii="微软雅黑" w:eastAsia="微软雅黑" w:hAnsi="微软雅黑"/>
          <w:b/>
          <w:sz w:val="20"/>
          <w:szCs w:val="20"/>
        </w:rPr>
      </w:pPr>
      <w:r w:rsidRPr="00BA4B22">
        <w:rPr>
          <w:rFonts w:ascii="微软雅黑" w:eastAsia="微软雅黑" w:hAnsi="微软雅黑" w:hint="eastAsia"/>
          <w:b/>
          <w:sz w:val="20"/>
          <w:szCs w:val="20"/>
        </w:rPr>
        <w:t>【天音控股公司简介】</w:t>
      </w:r>
    </w:p>
    <w:p w:rsidR="000821AB" w:rsidRPr="000821AB" w:rsidRDefault="000821AB" w:rsidP="000821AB">
      <w:pPr>
        <w:ind w:firstLineChars="200" w:firstLine="400"/>
        <w:rPr>
          <w:rStyle w:val="fontstyle01"/>
          <w:rFonts w:ascii="微软雅黑" w:eastAsia="微软雅黑" w:hAnsi="微软雅黑"/>
          <w:sz w:val="20"/>
          <w:szCs w:val="20"/>
        </w:rPr>
      </w:pPr>
      <w:r w:rsidRPr="000821AB">
        <w:rPr>
          <w:rStyle w:val="fontstyle01"/>
          <w:rFonts w:ascii="微软雅黑" w:eastAsia="微软雅黑" w:hAnsi="微软雅黑"/>
          <w:sz w:val="20"/>
          <w:szCs w:val="20"/>
        </w:rPr>
        <w:t>1997年在深圳证券交易所上市，经过20多年的努</w:t>
      </w:r>
      <w:r>
        <w:rPr>
          <w:rStyle w:val="fontstyle01"/>
          <w:rFonts w:ascii="微软雅黑" w:eastAsia="微软雅黑" w:hAnsi="微软雅黑" w:hint="eastAsia"/>
          <w:sz w:val="20"/>
          <w:szCs w:val="20"/>
        </w:rPr>
        <w:t>力，公可现已发展成为集线下分销</w:t>
      </w: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t>零售</w:t>
      </w:r>
      <w:r>
        <w:rPr>
          <w:rStyle w:val="fontstyle01"/>
          <w:rFonts w:ascii="微软雅黑" w:eastAsia="微软雅黑" w:hAnsi="微软雅黑" w:hint="eastAsia"/>
          <w:sz w:val="20"/>
          <w:szCs w:val="20"/>
        </w:rPr>
        <w:t>、互联网营</w:t>
      </w: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t>销、移动互联、移动通信、彩票等业务为一体的大型集团化公司，旗下各业务板块颇具协同效应，并在各个行业领域名列前茅。</w:t>
      </w:r>
    </w:p>
    <w:p w:rsidR="000821AB" w:rsidRPr="000821AB" w:rsidRDefault="000821AB" w:rsidP="000821AB">
      <w:pPr>
        <w:ind w:firstLineChars="200" w:firstLine="400"/>
        <w:rPr>
          <w:rStyle w:val="fontstyle01"/>
          <w:rFonts w:ascii="微软雅黑" w:eastAsia="微软雅黑" w:hAnsi="微软雅黑"/>
          <w:sz w:val="20"/>
          <w:szCs w:val="20"/>
        </w:rPr>
      </w:pP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t>天音海外事业部于</w:t>
      </w:r>
      <w:r w:rsidRPr="000821AB">
        <w:rPr>
          <w:rStyle w:val="fontstyle01"/>
          <w:rFonts w:ascii="微软雅黑" w:eastAsia="微软雅黑" w:hAnsi="微软雅黑"/>
          <w:sz w:val="20"/>
          <w:szCs w:val="20"/>
        </w:rPr>
        <w:t>2019年成立。三年时间，业务增</w:t>
      </w: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t>长到数十亿，业务落地的国家</w:t>
      </w:r>
      <w:r w:rsidRPr="000821AB">
        <w:rPr>
          <w:rStyle w:val="fontstyle01"/>
          <w:rFonts w:ascii="微软雅黑" w:eastAsia="微软雅黑" w:hAnsi="微软雅黑"/>
          <w:sz w:val="20"/>
          <w:szCs w:val="20"/>
        </w:rPr>
        <w:t>: 美国、巴拿马、印尼</w:t>
      </w:r>
      <w:r>
        <w:rPr>
          <w:rStyle w:val="fontstyle01"/>
          <w:rFonts w:ascii="微软雅黑" w:eastAsia="微软雅黑" w:hAnsi="微软雅黑" w:hint="eastAsia"/>
          <w:sz w:val="20"/>
          <w:szCs w:val="20"/>
        </w:rPr>
        <w:t>、</w:t>
      </w: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t>迪拜、法国、英国</w:t>
      </w:r>
      <w:r w:rsidRPr="000821AB">
        <w:rPr>
          <w:rStyle w:val="fontstyle01"/>
          <w:rFonts w:ascii="微软雅黑" w:eastAsia="微软雅黑" w:hAnsi="微软雅黑"/>
          <w:sz w:val="20"/>
          <w:szCs w:val="20"/>
        </w:rPr>
        <w:t>;业务覆盖的国家: 德国、西班牙</w:t>
      </w:r>
      <w:r>
        <w:rPr>
          <w:rStyle w:val="fontstyle01"/>
          <w:rFonts w:ascii="微软雅黑" w:eastAsia="微软雅黑" w:hAnsi="微软雅黑" w:hint="eastAsia"/>
          <w:sz w:val="20"/>
          <w:szCs w:val="20"/>
        </w:rPr>
        <w:t>、</w:t>
      </w: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t>哥伦比亚、墨西哥、秘鲁、巴基斯坦、沙特、马来西亚</w:t>
      </w:r>
      <w:r>
        <w:rPr>
          <w:rStyle w:val="fontstyle01"/>
          <w:rFonts w:ascii="微软雅黑" w:eastAsia="微软雅黑" w:hAnsi="微软雅黑" w:hint="eastAsia"/>
          <w:sz w:val="20"/>
          <w:szCs w:val="20"/>
        </w:rPr>
        <w:t>等。</w:t>
      </w:r>
    </w:p>
    <w:p w:rsidR="000821AB" w:rsidRPr="000821AB" w:rsidRDefault="000821AB" w:rsidP="000821AB">
      <w:pPr>
        <w:ind w:firstLineChars="200" w:firstLine="400"/>
        <w:rPr>
          <w:rStyle w:val="fontstyle01"/>
          <w:rFonts w:ascii="微软雅黑" w:eastAsia="微软雅黑" w:hAnsi="微软雅黑"/>
          <w:sz w:val="20"/>
          <w:szCs w:val="20"/>
        </w:rPr>
      </w:pP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t>天音从</w:t>
      </w:r>
      <w:r w:rsidRPr="000821AB">
        <w:rPr>
          <w:rStyle w:val="fontstyle01"/>
          <w:rFonts w:ascii="微软雅黑" w:eastAsia="微软雅黑" w:hAnsi="微软雅黑"/>
          <w:sz w:val="20"/>
          <w:szCs w:val="20"/>
        </w:rPr>
        <w:t>2004年开始连续进入中国企业500强，服务</w:t>
      </w: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t>企业</w:t>
      </w:r>
      <w:r w:rsidRPr="000821AB">
        <w:rPr>
          <w:rStyle w:val="fontstyle01"/>
          <w:rFonts w:ascii="微软雅黑" w:eastAsia="微软雅黑" w:hAnsi="微软雅黑"/>
          <w:sz w:val="20"/>
          <w:szCs w:val="20"/>
        </w:rPr>
        <w:t>500强，多年蝉联《财富》中国500强，且排名逐</w:t>
      </w: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t>年攀升。</w:t>
      </w:r>
      <w:r w:rsidRPr="000821AB">
        <w:rPr>
          <w:rStyle w:val="fontstyle01"/>
          <w:rFonts w:ascii="微软雅黑" w:eastAsia="微软雅黑" w:hAnsi="微软雅黑"/>
          <w:sz w:val="20"/>
          <w:szCs w:val="20"/>
        </w:rPr>
        <w:t>2021年位列《财富》中国500强第190位</w:t>
      </w:r>
      <w:r>
        <w:rPr>
          <w:rStyle w:val="fontstyle01"/>
          <w:rFonts w:ascii="微软雅黑" w:eastAsia="微软雅黑" w:hAnsi="微软雅黑" w:hint="eastAsia"/>
          <w:sz w:val="20"/>
          <w:szCs w:val="20"/>
        </w:rPr>
        <w:t>。</w:t>
      </w:r>
    </w:p>
    <w:p w:rsidR="000821AB" w:rsidRPr="000821AB" w:rsidRDefault="000821AB" w:rsidP="000821AB">
      <w:pPr>
        <w:ind w:firstLineChars="200" w:firstLine="400"/>
        <w:rPr>
          <w:rStyle w:val="fontstyle01"/>
          <w:rFonts w:ascii="微软雅黑" w:eastAsia="微软雅黑" w:hAnsi="微软雅黑"/>
          <w:sz w:val="20"/>
          <w:szCs w:val="20"/>
        </w:rPr>
      </w:pP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lastRenderedPageBreak/>
        <w:t>一直以来，公司秉承着奋斗、责任、激情、变革的企业精神，以“让联接更方便，生意更简单”</w:t>
      </w:r>
      <w:r w:rsidRPr="000821AB">
        <w:rPr>
          <w:rStyle w:val="fontstyle01"/>
          <w:rFonts w:ascii="微软雅黑" w:eastAsia="微软雅黑" w:hAnsi="微软雅黑"/>
          <w:sz w:val="20"/>
          <w:szCs w:val="20"/>
        </w:rPr>
        <w:t xml:space="preserve"> 为使命</w:t>
      </w:r>
      <w:r>
        <w:rPr>
          <w:rStyle w:val="fontstyle01"/>
          <w:rFonts w:ascii="微软雅黑" w:eastAsia="微软雅黑" w:hAnsi="微软雅黑" w:hint="eastAsia"/>
          <w:sz w:val="20"/>
          <w:szCs w:val="20"/>
        </w:rPr>
        <w:t>，</w:t>
      </w: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t>聚焦产业互联网战略，以线下渠道网格化为基础网络</w:t>
      </w:r>
      <w:r>
        <w:rPr>
          <w:rStyle w:val="fontstyle01"/>
          <w:rFonts w:ascii="微软雅黑" w:eastAsia="微软雅黑" w:hAnsi="微软雅黑" w:hint="eastAsia"/>
          <w:sz w:val="20"/>
          <w:szCs w:val="20"/>
        </w:rPr>
        <w:t>，</w:t>
      </w: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t>以线上交易系统为平台，形成“线下网络，线上平台的产业生态系统，构建“一网一平台”。依托</w:t>
      </w:r>
      <w:r w:rsidRPr="000821AB">
        <w:rPr>
          <w:rStyle w:val="fontstyle01"/>
          <w:rFonts w:ascii="微软雅黑" w:eastAsia="微软雅黑" w:hAnsi="微软雅黑"/>
          <w:sz w:val="20"/>
          <w:szCs w:val="20"/>
        </w:rPr>
        <w:t>B2B平</w:t>
      </w: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t>台，以通信产品为轴心业务，以彩票为重点业务，逐步叠加新业务，形成“</w:t>
      </w:r>
      <w:r w:rsidRPr="000821AB">
        <w:rPr>
          <w:rStyle w:val="fontstyle01"/>
          <w:rFonts w:ascii="微软雅黑" w:eastAsia="微软雅黑" w:hAnsi="微软雅黑"/>
          <w:sz w:val="20"/>
          <w:szCs w:val="20"/>
        </w:rPr>
        <w:t>1+N”的产业发展体系，最终实现</w:t>
      </w:r>
    </w:p>
    <w:p w:rsidR="00BA4B22" w:rsidRPr="000821AB" w:rsidRDefault="000821AB" w:rsidP="000821AB">
      <w:pPr>
        <w:rPr>
          <w:rFonts w:ascii="微软雅黑" w:eastAsia="微软雅黑" w:hAnsi="微软雅黑"/>
          <w:color w:val="000000"/>
          <w:sz w:val="20"/>
          <w:szCs w:val="20"/>
        </w:rPr>
      </w:pPr>
      <w:r w:rsidRPr="000821AB">
        <w:rPr>
          <w:rStyle w:val="fontstyle01"/>
          <w:rFonts w:ascii="微软雅黑" w:eastAsia="微软雅黑" w:hAnsi="微软雅黑" w:hint="eastAsia"/>
          <w:sz w:val="20"/>
          <w:szCs w:val="20"/>
        </w:rPr>
        <w:t>线上线下、天地相联，发展数亿级用户规模和千亿级互联网服务规模，成为中国产业互联网的领军企业。</w:t>
      </w:r>
    </w:p>
    <w:p w:rsidR="00866C11" w:rsidRPr="00BA4B22" w:rsidRDefault="00866C11" w:rsidP="00866C11">
      <w:pPr>
        <w:rPr>
          <w:rFonts w:ascii="微软雅黑" w:eastAsia="微软雅黑" w:hAnsi="微软雅黑"/>
          <w:sz w:val="20"/>
          <w:szCs w:val="20"/>
        </w:rPr>
      </w:pPr>
      <w:r w:rsidRPr="00BA4B22">
        <w:rPr>
          <w:rFonts w:ascii="微软雅黑" w:eastAsia="微软雅黑" w:hAnsi="微软雅黑" w:hint="eastAsia"/>
          <w:sz w:val="20"/>
          <w:szCs w:val="20"/>
        </w:rPr>
        <w:t>更多内容请登录网站：</w:t>
      </w:r>
      <w:hyperlink r:id="rId9" w:history="1">
        <w:r w:rsidR="00B3707E" w:rsidRPr="00D62372">
          <w:rPr>
            <w:rStyle w:val="a3"/>
            <w:rFonts w:ascii="微软雅黑" w:eastAsia="微软雅黑" w:hAnsi="微软雅黑" w:cs="MS Gothic"/>
            <w:sz w:val="20"/>
            <w:szCs w:val="20"/>
          </w:rPr>
          <w:t>http://campus.51job.com/tykgxz2023</w:t>
        </w:r>
      </w:hyperlink>
    </w:p>
    <w:p w:rsidR="00866C11" w:rsidRPr="00BA4B22" w:rsidRDefault="00866C11" w:rsidP="00866C11">
      <w:pPr>
        <w:rPr>
          <w:rFonts w:ascii="微软雅黑" w:eastAsia="微软雅黑" w:hAnsi="微软雅黑"/>
          <w:sz w:val="20"/>
          <w:szCs w:val="20"/>
        </w:rPr>
      </w:pPr>
      <w:r w:rsidRPr="00BA4B22">
        <w:rPr>
          <w:rFonts w:ascii="微软雅黑" w:eastAsia="微软雅黑" w:hAnsi="微软雅黑" w:hint="eastAsia"/>
          <w:sz w:val="20"/>
          <w:szCs w:val="20"/>
        </w:rPr>
        <w:t>关注“</w:t>
      </w:r>
      <w:r w:rsidR="00BA4B22" w:rsidRPr="00BA4B22">
        <w:rPr>
          <w:rFonts w:ascii="微软雅黑" w:eastAsia="微软雅黑" w:hAnsi="微软雅黑" w:hint="eastAsia"/>
          <w:sz w:val="20"/>
          <w:szCs w:val="20"/>
        </w:rPr>
        <w:t>天音控股招聘</w:t>
      </w:r>
      <w:r w:rsidRPr="00BA4B22">
        <w:rPr>
          <w:rFonts w:ascii="微软雅黑" w:eastAsia="微软雅黑" w:hAnsi="微软雅黑" w:hint="eastAsia"/>
          <w:sz w:val="20"/>
          <w:szCs w:val="20"/>
        </w:rPr>
        <w:t>”微信公众号</w:t>
      </w:r>
    </w:p>
    <w:p w:rsidR="00F7547F" w:rsidRPr="00BA4B22" w:rsidRDefault="00866C11" w:rsidP="00866C11">
      <w:pPr>
        <w:rPr>
          <w:rFonts w:ascii="微软雅黑" w:eastAsia="微软雅黑" w:hAnsi="微软雅黑"/>
          <w:sz w:val="20"/>
          <w:szCs w:val="20"/>
        </w:rPr>
      </w:pPr>
      <w:r w:rsidRPr="00BA4B22">
        <w:rPr>
          <w:rFonts w:ascii="微软雅黑" w:eastAsia="微软雅黑" w:hAnsi="微软雅黑" w:hint="eastAsia"/>
          <w:sz w:val="20"/>
          <w:szCs w:val="20"/>
        </w:rPr>
        <w:t>掌握更多一手校招资讯</w:t>
      </w:r>
    </w:p>
    <w:sectPr w:rsidR="00F7547F" w:rsidRPr="00BA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A8" w:rsidRDefault="002D33A8" w:rsidP="003247A4">
      <w:r>
        <w:separator/>
      </w:r>
    </w:p>
  </w:endnote>
  <w:endnote w:type="continuationSeparator" w:id="0">
    <w:p w:rsidR="002D33A8" w:rsidRDefault="002D33A8" w:rsidP="003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A8" w:rsidRDefault="002D33A8" w:rsidP="003247A4">
      <w:r>
        <w:separator/>
      </w:r>
    </w:p>
  </w:footnote>
  <w:footnote w:type="continuationSeparator" w:id="0">
    <w:p w:rsidR="002D33A8" w:rsidRDefault="002D33A8" w:rsidP="00324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E8"/>
    <w:rsid w:val="000821AB"/>
    <w:rsid w:val="002D33A8"/>
    <w:rsid w:val="003247A4"/>
    <w:rsid w:val="003F5FB4"/>
    <w:rsid w:val="005E4942"/>
    <w:rsid w:val="007C302B"/>
    <w:rsid w:val="00866C11"/>
    <w:rsid w:val="00B3707E"/>
    <w:rsid w:val="00B92AE8"/>
    <w:rsid w:val="00BA4B22"/>
    <w:rsid w:val="00F7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36795"/>
  <w15:chartTrackingRefBased/>
  <w15:docId w15:val="{194FA73F-757A-4736-8C73-1EC76B3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A4B22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BA4B22"/>
    <w:rPr>
      <w:rFonts w:ascii="黑体" w:eastAsia="黑体" w:hAnsi="黑体" w:hint="eastAsia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B3707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4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47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4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47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51job.com/tykgxz202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ampus.51job.com/tykgxz202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194</Words>
  <Characters>1112</Characters>
  <Application>Microsoft Office Word</Application>
  <DocSecurity>0</DocSecurity>
  <Lines>9</Lines>
  <Paragraphs>2</Paragraphs>
  <ScaleCrop>false</ScaleCrop>
  <Company>jobs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li.dream/李想_京_校园招聘</dc:creator>
  <cp:keywords/>
  <dc:description/>
  <cp:lastModifiedBy>li.dream/李想_京_校园招聘</cp:lastModifiedBy>
  <cp:revision>6</cp:revision>
  <dcterms:created xsi:type="dcterms:W3CDTF">2023-02-10T02:45:00Z</dcterms:created>
  <dcterms:modified xsi:type="dcterms:W3CDTF">2023-02-21T01:45:00Z</dcterms:modified>
</cp:coreProperties>
</file>