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b/>
          <w:bCs/>
          <w:sz w:val="36"/>
          <w:szCs w:val="36"/>
        </w:rPr>
      </w:pPr>
      <w:r>
        <w:rPr>
          <w:rFonts w:hint="eastAsia"/>
          <w:b/>
          <w:bCs/>
          <w:sz w:val="36"/>
          <w:szCs w:val="36"/>
        </w:rPr>
        <w:t>河南省焦作市卫生健康系统公立医院2023年</w:t>
      </w:r>
    </w:p>
    <w:p>
      <w:pPr>
        <w:jc w:val="center"/>
        <w:rPr>
          <w:b/>
          <w:bCs/>
          <w:sz w:val="36"/>
          <w:szCs w:val="36"/>
        </w:rPr>
      </w:pPr>
      <w:r>
        <w:rPr>
          <w:rFonts w:hint="eastAsia"/>
          <w:b/>
          <w:bCs/>
          <w:sz w:val="36"/>
          <w:szCs w:val="36"/>
        </w:rPr>
        <w:t>高层次和急需紧缺人才引进公告</w:t>
      </w:r>
    </w:p>
    <w:p>
      <w:pPr>
        <w:rPr>
          <w:sz w:val="32"/>
          <w:szCs w:val="32"/>
        </w:rPr>
      </w:pP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为深入实施人才强市战略，建设德才兼备、业务精湛、结构合理的卫生健康人才队伍，根据河南省焦作市卫生健康系统高层次人才需求，焦作市公立医院面向</w:t>
      </w:r>
      <w:r>
        <w:rPr>
          <w:rFonts w:hint="eastAsia" w:ascii="仿宋_GB2312" w:hAnsi="仿宋_GB2312" w:eastAsia="仿宋_GB2312" w:cs="仿宋_GB2312"/>
          <w:sz w:val="32"/>
          <w:szCs w:val="32"/>
          <w:lang w:eastAsia="zh-CN"/>
        </w:rPr>
        <w:t>四川大学（华西医学中心）公</w:t>
      </w:r>
      <w:r>
        <w:rPr>
          <w:rFonts w:hint="eastAsia" w:ascii="仿宋_GB2312" w:hAnsi="仿宋_GB2312" w:eastAsia="仿宋_GB2312" w:cs="仿宋_GB2312"/>
          <w:sz w:val="32"/>
          <w:szCs w:val="32"/>
        </w:rPr>
        <w:t>开引进高层次医学人才。</w:t>
      </w:r>
    </w:p>
    <w:p>
      <w:pPr>
        <w:ind w:firstLine="643" w:firstLineChars="200"/>
        <w:rPr>
          <w:rFonts w:ascii="黑体" w:hAnsi="黑体" w:eastAsia="黑体"/>
          <w:b/>
          <w:bCs/>
          <w:sz w:val="32"/>
          <w:szCs w:val="32"/>
        </w:rPr>
      </w:pPr>
      <w:r>
        <w:rPr>
          <w:rFonts w:hint="eastAsia" w:ascii="黑体" w:hAnsi="黑体" w:eastAsia="黑体"/>
          <w:b/>
          <w:bCs/>
          <w:sz w:val="32"/>
          <w:szCs w:val="32"/>
        </w:rPr>
        <w:t xml:space="preserve"> 一、焦作市简介</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“世界太极城、中原养生地”——焦作。</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河南省焦作市位于河南省西北部，北依太行山、南临黄河，与省会郑州接壤，古称山阳、怀庆府。这里有底蕴深厚的历史文化，是西晋王朝奠基人司马懿、唐宋八大家之首韩愈、晚唐著名诗人李商隐等历史文化名人故里。这里有雄奇秀美的山水风光，是中国</w:t>
      </w:r>
      <w:r>
        <w:fldChar w:fldCharType="begin"/>
      </w:r>
      <w:r>
        <w:instrText xml:space="preserve">HYPERLINK "https://baike.baidu.com/item/å¤ªææ³/84009?fromModule=lemma_inlink" \t "https://baike.baidu.com/item/%E7%84%A6%E4%BD%9C%E5%B8%82/_blank" </w:instrText>
      </w:r>
      <w:r>
        <w:fldChar w:fldCharType="separate"/>
      </w:r>
      <w:r>
        <w:rPr>
          <w:rFonts w:ascii="仿宋_GB2312" w:hAnsi="仿宋_GB2312" w:eastAsia="仿宋_GB2312" w:cs="仿宋_GB2312"/>
          <w:sz w:val="32"/>
          <w:szCs w:val="32"/>
        </w:rPr>
        <w:t>太极拳</w:t>
      </w:r>
      <w:r>
        <w:fldChar w:fldCharType="end"/>
      </w:r>
      <w:r>
        <w:rPr>
          <w:rFonts w:ascii="仿宋_GB2312" w:hAnsi="仿宋_GB2312" w:eastAsia="仿宋_GB2312" w:cs="仿宋_GB2312"/>
          <w:sz w:val="32"/>
          <w:szCs w:val="32"/>
        </w:rPr>
        <w:t>发源地，拥有</w:t>
      </w:r>
      <w:r>
        <w:fldChar w:fldCharType="begin"/>
      </w:r>
      <w:r>
        <w:instrText xml:space="preserve">HYPERLINK "https://baike.baidu.com/item/äºå°å±±/575?fromModule=lemma_inlink" \t "https://baike.baidu.com/item/%E7%84%A6%E4%BD%9C%E5%B8%82/_blank" </w:instrText>
      </w:r>
      <w:r>
        <w:fldChar w:fldCharType="separate"/>
      </w:r>
      <w:r>
        <w:rPr>
          <w:rFonts w:ascii="仿宋_GB2312" w:hAnsi="仿宋_GB2312" w:eastAsia="仿宋_GB2312" w:cs="仿宋_GB2312"/>
          <w:sz w:val="32"/>
          <w:szCs w:val="32"/>
        </w:rPr>
        <w:t>云台山</w:t>
      </w:r>
      <w:r>
        <w:fldChar w:fldCharType="end"/>
      </w:r>
      <w:r>
        <w:rPr>
          <w:rFonts w:ascii="仿宋_GB2312" w:hAnsi="仿宋_GB2312" w:eastAsia="仿宋_GB2312" w:cs="仿宋_GB2312"/>
          <w:sz w:val="32"/>
          <w:szCs w:val="32"/>
        </w:rPr>
        <w:t>、</w:t>
      </w:r>
      <w:r>
        <w:fldChar w:fldCharType="begin"/>
      </w:r>
      <w:r>
        <w:instrText xml:space="preserve">HYPERLINK "https://baike.baidu.com/item/ç¥åå±±/175249?fromModule=lemma_inlink" \t "https://baike.baidu.com/item/%E7%84%A6%E4%BD%9C%E5%B8%82/_blank" </w:instrText>
      </w:r>
      <w:r>
        <w:fldChar w:fldCharType="separate"/>
      </w:r>
      <w:r>
        <w:rPr>
          <w:rFonts w:ascii="仿宋_GB2312" w:hAnsi="仿宋_GB2312" w:eastAsia="仿宋_GB2312" w:cs="仿宋_GB2312"/>
          <w:sz w:val="32"/>
          <w:szCs w:val="32"/>
        </w:rPr>
        <w:t>神农山</w:t>
      </w:r>
      <w:r>
        <w:fldChar w:fldCharType="end"/>
      </w:r>
      <w:r>
        <w:rPr>
          <w:rFonts w:ascii="仿宋_GB2312" w:hAnsi="仿宋_GB2312" w:eastAsia="仿宋_GB2312" w:cs="仿宋_GB2312"/>
          <w:sz w:val="32"/>
          <w:szCs w:val="32"/>
        </w:rPr>
        <w:t>、</w:t>
      </w:r>
      <w:r>
        <w:fldChar w:fldCharType="begin"/>
      </w:r>
      <w:r>
        <w:instrText xml:space="preserve">HYPERLINK "https://baike.baidu.com/item/éå¤©æ²³/1285080?fromModule=lemma_inlink" \t "https://baike.baidu.com/item/%E7%84%A6%E4%BD%9C%E5%B8%82/_blank" </w:instrText>
      </w:r>
      <w:r>
        <w:fldChar w:fldCharType="separate"/>
      </w:r>
      <w:r>
        <w:rPr>
          <w:rFonts w:ascii="仿宋_GB2312" w:hAnsi="仿宋_GB2312" w:eastAsia="仿宋_GB2312" w:cs="仿宋_GB2312"/>
          <w:sz w:val="32"/>
          <w:szCs w:val="32"/>
        </w:rPr>
        <w:t>青天河</w:t>
      </w:r>
      <w:r>
        <w:fldChar w:fldCharType="end"/>
      </w:r>
      <w:r>
        <w:rPr>
          <w:rFonts w:ascii="仿宋_GB2312" w:hAnsi="仿宋_GB2312" w:eastAsia="仿宋_GB2312" w:cs="仿宋_GB2312"/>
          <w:sz w:val="32"/>
          <w:szCs w:val="32"/>
        </w:rPr>
        <w:t>等3个5A级景区</w:t>
      </w:r>
      <w:r>
        <w:rPr>
          <w:rFonts w:hint="eastAsia" w:ascii="仿宋_GB2312" w:hAnsi="仿宋_GB2312" w:eastAsia="仿宋_GB2312" w:cs="仿宋_GB2312"/>
          <w:sz w:val="32"/>
          <w:szCs w:val="32"/>
        </w:rPr>
        <w:t>和青龙峡、峰林峡共同组成的云台山世界地质公园</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这里有丰富宝贵的红色资源，是“特别能战斗”精神发源地，</w:t>
      </w:r>
      <w:r>
        <w:rPr>
          <w:rFonts w:ascii="仿宋_GB2312" w:hAnsi="仿宋_GB2312" w:eastAsia="仿宋_GB2312" w:cs="仿宋_GB2312"/>
          <w:sz w:val="32"/>
          <w:szCs w:val="32"/>
        </w:rPr>
        <w:t>涌现出狼牙山五壮士之一的宋学义、用生命维和的“人民英雄”申亮亮等一大批英模人物</w:t>
      </w:r>
      <w:r>
        <w:rPr>
          <w:rFonts w:hint="eastAsia" w:ascii="仿宋_GB2312" w:hAnsi="仿宋_GB2312" w:eastAsia="仿宋_GB2312" w:cs="仿宋_GB2312"/>
          <w:sz w:val="32"/>
          <w:szCs w:val="32"/>
        </w:rPr>
        <w:t>。这里是全国文明城市、国家卫生城市、中国优秀旅游城市、国家森林城市、国家园林城市、全国水生态文明城市、全国创新驱动示范市和全国双拥模范城市。</w:t>
      </w:r>
    </w:p>
    <w:p>
      <w:pPr>
        <w:ind w:firstLine="643" w:firstLineChars="200"/>
        <w:rPr>
          <w:rFonts w:ascii="黑体" w:hAnsi="黑体" w:eastAsia="黑体"/>
          <w:b/>
          <w:bCs/>
          <w:sz w:val="32"/>
          <w:szCs w:val="32"/>
        </w:rPr>
      </w:pPr>
    </w:p>
    <w:p>
      <w:pPr>
        <w:ind w:firstLine="643" w:firstLineChars="200"/>
        <w:rPr>
          <w:rFonts w:ascii="黑体" w:hAnsi="黑体" w:eastAsia="黑体"/>
          <w:b/>
          <w:bCs/>
          <w:sz w:val="32"/>
          <w:szCs w:val="32"/>
        </w:rPr>
      </w:pPr>
      <w:r>
        <w:rPr>
          <w:rFonts w:hint="eastAsia" w:ascii="黑体" w:hAnsi="黑体" w:eastAsia="黑体"/>
          <w:b/>
          <w:bCs/>
          <w:sz w:val="32"/>
          <w:szCs w:val="32"/>
        </w:rPr>
        <w:t>二、全市卫生医疗情况简介</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河南省焦作市现有医疗卫生机构3457家，其中有医院128家（三级医院6家、二级医院44家、一级医院78家）。全市公立医院35家，其中城市公立医院14家、县级公立医院21家。</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学科建设上，西医领域有省级医学重点学科6个，省级培育学科2个，省级医学重点实验室2个；中医领域有国家级重点专科1个，省区域专科诊疗中心2个，省级重点（特色）专科6个，省特色专科1个。</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此次招聘，涵盖市直和县市区</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家医院，共</w:t>
      </w:r>
      <w:r>
        <w:rPr>
          <w:rFonts w:hint="eastAsia" w:ascii="仿宋_GB2312" w:hAnsi="仿宋_GB2312" w:eastAsia="仿宋_GB2312" w:cs="仿宋_GB2312"/>
          <w:sz w:val="32"/>
          <w:szCs w:val="32"/>
          <w:lang w:val="en-US" w:eastAsia="zh-CN"/>
        </w:rPr>
        <w:t>160</w:t>
      </w:r>
      <w:r>
        <w:rPr>
          <w:rFonts w:hint="eastAsia" w:ascii="仿宋_GB2312" w:hAnsi="仿宋_GB2312" w:eastAsia="仿宋_GB2312" w:cs="仿宋_GB2312"/>
          <w:sz w:val="32"/>
          <w:szCs w:val="32"/>
        </w:rPr>
        <w:t>个岗位，</w:t>
      </w:r>
      <w:r>
        <w:rPr>
          <w:rFonts w:hint="eastAsia" w:ascii="仿宋_GB2312" w:hAnsi="仿宋_GB2312" w:eastAsia="仿宋_GB2312" w:cs="仿宋_GB2312"/>
          <w:sz w:val="32"/>
          <w:szCs w:val="32"/>
          <w:lang w:eastAsia="zh-CN"/>
        </w:rPr>
        <w:t>招录</w:t>
      </w:r>
      <w:r>
        <w:rPr>
          <w:rFonts w:hint="eastAsia" w:ascii="仿宋_GB2312" w:hAnsi="仿宋_GB2312" w:eastAsia="仿宋_GB2312" w:cs="仿宋_GB2312"/>
          <w:sz w:val="32"/>
          <w:szCs w:val="32"/>
          <w:lang w:val="en-US" w:eastAsia="zh-CN"/>
        </w:rPr>
        <w:t>333</w:t>
      </w:r>
      <w:r>
        <w:rPr>
          <w:rFonts w:hint="eastAsia" w:ascii="仿宋_GB2312" w:hAnsi="仿宋_GB2312" w:eastAsia="仿宋_GB2312" w:cs="仿宋_GB2312"/>
          <w:sz w:val="32"/>
          <w:szCs w:val="32"/>
        </w:rPr>
        <w:t>人。招聘医院分别是：</w:t>
      </w:r>
    </w:p>
    <w:p>
      <w:pPr>
        <w:spacing w:line="560" w:lineRule="exact"/>
        <w:ind w:firstLine="640" w:firstLineChars="200"/>
      </w:pPr>
      <w:r>
        <w:rPr>
          <w:rFonts w:hint="eastAsia" w:ascii="仿宋_GB2312" w:hAnsi="仿宋" w:eastAsia="仿宋_GB2312" w:cs="仿宋_GB2312"/>
          <w:sz w:val="32"/>
          <w:szCs w:val="32"/>
        </w:rPr>
        <w:t>1.河南省焦作市人民医院，是一所集医疗、教学、科研、急救、康复、预防、保健于一体的焦作市最大的综合性国家“三级甲等”医院。医院现有编制床位2100张，在职职工2119人，各类专业技术人员1923人，其中正高89 人，副高192人，博士3人，硕士258人，拥有省市级重点学科29个。我院努力实施“质量立院、科教兴院、人才强院”战略，坚持“人民至上、生命至上”的总要求，全心全意为人民服务。</w:t>
      </w:r>
    </w:p>
    <w:p>
      <w:pPr>
        <w:pStyle w:val="2"/>
        <w:ind w:firstLine="640"/>
        <w:rPr>
          <w:rFonts w:ascii="仿宋_GB2312" w:hAnsi="仿宋" w:eastAsia="仿宋_GB2312" w:cs="仿宋_GB2312"/>
          <w:sz w:val="32"/>
          <w:szCs w:val="32"/>
        </w:rPr>
      </w:pPr>
      <w:r>
        <w:rPr>
          <w:rFonts w:hint="eastAsia" w:ascii="仿宋_GB2312" w:hAnsi="仿宋" w:eastAsia="仿宋_GB2312" w:cs="仿宋_GB2312"/>
          <w:sz w:val="32"/>
          <w:szCs w:val="32"/>
        </w:rPr>
        <w:t>2.河南理工大学第一附属医院（河南省焦作市第二人民医院），是一所以肿瘤防治为重点，集医疗、教学科研、保健、康复于一体的国家综合性三级甲等医院。医院核定床位2000张，开放床位1394张，拥有省市级医学重点学科和培育学科29个、区域医疗中心2个。现有职工1900余人，其中博士硕士263人，高级职称268人，先后发表学术论文5232篇。拥有直线加速器、PET-CT、30T磁共振、西门子光子双源CT等医疗设备，总价值3.8亿元。</w:t>
      </w:r>
    </w:p>
    <w:p>
      <w:pPr>
        <w:ind w:firstLine="640" w:firstLineChars="200"/>
        <w:jc w:val="left"/>
        <w:rPr>
          <w:rFonts w:ascii="仿宋_GB2312" w:hAnsi="仿宋" w:eastAsia="仿宋_GB2312" w:cs="仿宋_GB2312"/>
          <w:sz w:val="32"/>
          <w:szCs w:val="32"/>
        </w:rPr>
      </w:pPr>
      <w:r>
        <w:rPr>
          <w:rFonts w:hint="eastAsia" w:ascii="仿宋_GB2312" w:hAnsi="仿宋" w:eastAsia="仿宋_GB2312" w:cs="仿宋_GB2312"/>
          <w:sz w:val="32"/>
          <w:szCs w:val="32"/>
        </w:rPr>
        <w:t>3.</w:t>
      </w:r>
      <w:r>
        <w:rPr>
          <w:rFonts w:hint="eastAsia" w:ascii="仿宋_GB2312" w:eastAsia="仿宋_GB2312"/>
          <w:sz w:val="32"/>
          <w:szCs w:val="32"/>
        </w:rPr>
        <w:t>河南省焦作煤业（集团）有限责任公司中央医院，</w:t>
      </w:r>
      <w:r>
        <w:rPr>
          <w:rFonts w:hint="eastAsia" w:ascii="仿宋_GB2312" w:hAnsi="仿宋" w:eastAsia="仿宋_GB2312" w:cs="仿宋_GB2312"/>
          <w:sz w:val="32"/>
          <w:szCs w:val="32"/>
        </w:rPr>
        <w:t>是</w:t>
      </w:r>
      <w:r>
        <w:rPr>
          <w:rFonts w:ascii="仿宋_GB2312" w:hAnsi="仿宋" w:eastAsia="仿宋_GB2312" w:cs="仿宋_GB2312"/>
          <w:sz w:val="32"/>
          <w:szCs w:val="32"/>
        </w:rPr>
        <w:t>一所集医疗、急救、教学、科研、预防、保健、养老等多功能于一体的现代化三级综合医院。医院开放床位1800张，拥有职工2</w:t>
      </w:r>
      <w:r>
        <w:rPr>
          <w:rFonts w:hint="eastAsia" w:ascii="仿宋_GB2312" w:hAnsi="仿宋" w:eastAsia="仿宋_GB2312" w:cs="仿宋_GB2312"/>
          <w:sz w:val="32"/>
          <w:szCs w:val="32"/>
        </w:rPr>
        <w:t>1</w:t>
      </w:r>
      <w:r>
        <w:rPr>
          <w:rFonts w:ascii="仿宋_GB2312" w:hAnsi="仿宋" w:eastAsia="仿宋_GB2312" w:cs="仿宋_GB2312"/>
          <w:sz w:val="32"/>
          <w:szCs w:val="32"/>
        </w:rPr>
        <w:t>00余人，高级技术人员</w:t>
      </w:r>
      <w:r>
        <w:rPr>
          <w:rFonts w:hint="eastAsia" w:ascii="仿宋_GB2312" w:hAnsi="仿宋" w:eastAsia="仿宋_GB2312" w:cs="仿宋_GB2312"/>
          <w:sz w:val="32"/>
          <w:szCs w:val="32"/>
        </w:rPr>
        <w:t>301</w:t>
      </w:r>
      <w:r>
        <w:rPr>
          <w:rFonts w:ascii="仿宋_GB2312" w:hAnsi="仿宋" w:eastAsia="仿宋_GB2312" w:cs="仿宋_GB2312"/>
          <w:sz w:val="32"/>
          <w:szCs w:val="32"/>
        </w:rPr>
        <w:t>人，有十三名学科带头人担任焦作市医学会各专业学科主任委员。</w:t>
      </w:r>
      <w:r>
        <w:rPr>
          <w:rFonts w:hint="eastAsia" w:ascii="仿宋_GB2312" w:hAnsi="仿宋" w:eastAsia="仿宋_GB2312" w:cs="仿宋_GB2312"/>
          <w:sz w:val="32"/>
          <w:szCs w:val="32"/>
        </w:rPr>
        <w:t>是</w:t>
      </w:r>
      <w:r>
        <w:rPr>
          <w:rFonts w:ascii="仿宋_GB2312" w:hAnsi="仿宋" w:eastAsia="仿宋_GB2312" w:cs="仿宋_GB2312"/>
          <w:sz w:val="32"/>
          <w:szCs w:val="32"/>
        </w:rPr>
        <w:t>焦作地区首家通过国家标准版胸痛中心认证的市级医院，先后获得“全国百姓放心医院</w:t>
      </w:r>
      <w:r>
        <w:rPr>
          <w:rFonts w:hint="eastAsia" w:ascii="仿宋_GB2312" w:hAnsi="仿宋" w:eastAsia="仿宋_GB2312" w:cs="仿宋_GB2312"/>
          <w:sz w:val="32"/>
          <w:szCs w:val="32"/>
        </w:rPr>
        <w:t>”“</w:t>
      </w:r>
      <w:r>
        <w:rPr>
          <w:rFonts w:ascii="仿宋_GB2312" w:hAnsi="仿宋" w:eastAsia="仿宋_GB2312" w:cs="仿宋_GB2312"/>
          <w:sz w:val="32"/>
          <w:szCs w:val="32"/>
        </w:rPr>
        <w:t>河南省百姓最满意医院”</w:t>
      </w:r>
      <w:r>
        <w:rPr>
          <w:rFonts w:hint="eastAsia" w:ascii="仿宋_GB2312" w:hAnsi="仿宋" w:eastAsia="仿宋_GB2312" w:cs="仿宋_GB2312"/>
          <w:sz w:val="32"/>
          <w:szCs w:val="32"/>
        </w:rPr>
        <w:t>。</w:t>
      </w:r>
    </w:p>
    <w:p>
      <w:pPr>
        <w:jc w:val="left"/>
        <w:rPr>
          <w:rFonts w:ascii="仿宋_GB2312" w:hAnsi="仿宋" w:eastAsia="仿宋_GB2312" w:cs="仿宋_GB2312"/>
          <w:sz w:val="32"/>
          <w:szCs w:val="32"/>
        </w:rPr>
      </w:pPr>
      <w:r>
        <w:rPr>
          <w:rFonts w:hint="eastAsia" w:ascii="仿宋_GB2312" w:eastAsia="仿宋_GB2312"/>
          <w:sz w:val="32"/>
          <w:szCs w:val="32"/>
        </w:rPr>
        <w:t xml:space="preserve">    4.</w:t>
      </w:r>
      <w:r>
        <w:rPr>
          <w:rFonts w:hint="eastAsia" w:ascii="仿宋_GB2312" w:hAnsi="仿宋" w:eastAsia="仿宋_GB2312" w:cs="仿宋_GB2312"/>
          <w:sz w:val="32"/>
          <w:szCs w:val="32"/>
        </w:rPr>
        <w:t>河南省焦作市中医院，是焦作地区唯一一所集医疗、教学、科研、预防、保健、康复为一体的三级甲等中医医院。医院一院三区，开放床位994张。脑病科为国家级中医重点，脑病、康复为河南省中医区域诊疗中心。现有职工899人，其中市管专家4人，市级名（老）中医21人。先后荣获 “全国中医药系统改善医疗服务先进集体”“河南省卫生健康系统先进集体”等荣誉称号。</w:t>
      </w:r>
    </w:p>
    <w:p>
      <w:pPr>
        <w:ind w:firstLine="640" w:firstLineChars="200"/>
        <w:rPr>
          <w:rFonts w:ascii="仿宋_GB2312" w:eastAsia="仿宋_GB2312"/>
          <w:sz w:val="32"/>
          <w:szCs w:val="32"/>
        </w:rPr>
      </w:pPr>
      <w:r>
        <w:rPr>
          <w:rFonts w:hint="eastAsia" w:ascii="仿宋_GB2312" w:eastAsia="仿宋_GB2312"/>
          <w:sz w:val="32"/>
          <w:szCs w:val="32"/>
        </w:rPr>
        <w:t>5.河南省焦作市妇幼保健院始建于1951年，是我市集妇幼保健、医疗、预防、教学、康复和科研为一体的三级甲等妇幼保健院、三级儿童医院，承担着全市六县（市）五区的妇幼健康、辖区管理、孕产妇、儿童、新生儿病人诊治及危重症救治等任务。目前，医院共有两个院区，开放床位600张。现有职工907人，专业技术人员842人。拥有省级重点医学实验室、省级重点培育学科、重点中医专科，市级医学重点学科、医学重点实验室等。同时我院还是河南省区域母婴安全保障管理中心、孕产保健、新生儿保健、更年期保健特色专科，焦作市危重孕产妇和新生儿救治中心、辅助生殖区域医疗中心、产前诊断中心、儿童（脑瘫）康复诊疗中心、妇科微无创中心、产科、重症新生儿、儿童脑瘫康复质量控制中心，在全省妇幼保健院和儿童医院领域位列第一方阵。</w:t>
      </w:r>
    </w:p>
    <w:p>
      <w:pPr>
        <w:ind w:firstLine="640" w:firstLineChars="200"/>
        <w:rPr>
          <w:rFonts w:ascii="仿宋_GB2312" w:hAnsi="宋体" w:eastAsia="仿宋_GB2312"/>
          <w:sz w:val="32"/>
          <w:szCs w:val="32"/>
        </w:rPr>
      </w:pPr>
      <w:r>
        <w:rPr>
          <w:rFonts w:hint="eastAsia" w:ascii="仿宋_GB2312" w:eastAsia="仿宋_GB2312"/>
          <w:sz w:val="32"/>
          <w:szCs w:val="32"/>
        </w:rPr>
        <w:t>6.河南省焦作市五官医院，是一所二级专科医院，成立于1980年。</w:t>
      </w:r>
      <w:r>
        <w:rPr>
          <w:rFonts w:hint="eastAsia" w:ascii="仿宋_GB2312" w:hAnsi="宋体" w:eastAsia="仿宋_GB2312"/>
          <w:sz w:val="32"/>
          <w:szCs w:val="32"/>
        </w:rPr>
        <w:t>内设11个主要临床科室和6个医技科室</w:t>
      </w:r>
      <w:r>
        <w:rPr>
          <w:rFonts w:hint="eastAsia" w:ascii="仿宋_GB2312" w:eastAsia="仿宋_GB2312"/>
          <w:sz w:val="32"/>
          <w:szCs w:val="32"/>
        </w:rPr>
        <w:t>。</w:t>
      </w:r>
      <w:r>
        <w:rPr>
          <w:rFonts w:hint="eastAsia" w:ascii="仿宋_GB2312" w:hAnsi="宋体" w:eastAsia="仿宋_GB2312"/>
          <w:sz w:val="32"/>
          <w:szCs w:val="32"/>
        </w:rPr>
        <w:t>眼科为市级医学重点学科，拥有焦作市眼视光学中心，</w:t>
      </w:r>
      <w:r>
        <w:rPr>
          <w:rFonts w:hint="eastAsia" w:ascii="仿宋_GB2312" w:hAnsi="宋体" w:eastAsia="仿宋_GB2312" w:cs="Times New Roman"/>
          <w:sz w:val="32"/>
          <w:szCs w:val="32"/>
        </w:rPr>
        <w:t>同时也是中华健康快车白内障治疗中心、糖网</w:t>
      </w:r>
      <w:r>
        <w:rPr>
          <w:rFonts w:hint="eastAsia" w:ascii="仿宋_GB2312" w:hAnsi="宋体" w:eastAsia="仿宋_GB2312"/>
          <w:sz w:val="32"/>
          <w:szCs w:val="32"/>
        </w:rPr>
        <w:t>病筛查中心。</w:t>
      </w:r>
      <w:r>
        <w:rPr>
          <w:rFonts w:hint="eastAsia" w:ascii="仿宋_GB2312" w:eastAsia="仿宋_GB2312"/>
          <w:sz w:val="32"/>
          <w:szCs w:val="32"/>
        </w:rPr>
        <w:t>耳鼻咽喉头颈外科、口腔科（焦作市口腔医院）是焦作市医学重点培育学科。</w:t>
      </w:r>
      <w:r>
        <w:rPr>
          <w:rFonts w:hint="eastAsia" w:ascii="仿宋_GB2312" w:hAnsi="宋体" w:eastAsia="仿宋_GB2312"/>
          <w:sz w:val="32"/>
          <w:szCs w:val="32"/>
        </w:rPr>
        <w:t>医疗美容科是河南省首批审核认定的集整形、激光、皮肤保健为一体的医学美容单位。</w:t>
      </w:r>
    </w:p>
    <w:p>
      <w:pPr>
        <w:ind w:firstLine="640" w:firstLineChars="200"/>
        <w:rPr>
          <w:rFonts w:ascii="仿宋_GB2312" w:hAnsi="宋体" w:eastAsia="仿宋_GB2312"/>
          <w:sz w:val="32"/>
          <w:szCs w:val="32"/>
        </w:rPr>
      </w:pPr>
      <w:r>
        <w:rPr>
          <w:rFonts w:hint="eastAsia" w:ascii="仿宋_GB2312" w:hAnsi="宋体" w:eastAsia="仿宋_GB2312"/>
          <w:sz w:val="32"/>
          <w:szCs w:val="32"/>
          <w:lang w:val="en-US" w:eastAsia="zh-CN"/>
        </w:rPr>
        <w:t>7</w:t>
      </w:r>
      <w:r>
        <w:rPr>
          <w:rFonts w:hint="eastAsia" w:ascii="仿宋_GB2312" w:hAnsi="宋体" w:eastAsia="仿宋_GB2312"/>
          <w:sz w:val="32"/>
          <w:szCs w:val="32"/>
        </w:rPr>
        <w:t>.河南省焦作市沁阳市人民医院，是一所公立二级甲等综合医疗机构，是国家级县级公立医院改革试点医院。现编制床位990张，开放床位780张，在岗职工千余人，是焦作市县域内单体建筑面积最大的医疗单位楼宇。内设20余个临床科室、16个医技科室。依托胸痛中心、卒中中心和创伤中心三大中心为群众提供安全、有效、方便、价廉、快捷、高品质、高质量的医疗服务模式，以提高人民群众就医获得感。</w:t>
      </w:r>
    </w:p>
    <w:p>
      <w:pPr>
        <w:ind w:firstLine="640" w:firstLineChars="200"/>
        <w:rPr>
          <w:rFonts w:ascii="仿宋_GB2312" w:hAnsi="宋体" w:eastAsia="仿宋_GB2312"/>
          <w:sz w:val="32"/>
          <w:szCs w:val="32"/>
        </w:rPr>
      </w:pPr>
      <w:r>
        <w:rPr>
          <w:rFonts w:hint="eastAsia" w:ascii="仿宋_GB2312" w:hAnsi="宋体" w:eastAsia="仿宋_GB2312"/>
          <w:sz w:val="32"/>
          <w:szCs w:val="32"/>
          <w:lang w:val="en-US" w:eastAsia="zh-CN"/>
        </w:rPr>
        <w:t>8</w:t>
      </w:r>
      <w:r>
        <w:rPr>
          <w:rFonts w:hint="eastAsia" w:ascii="仿宋_GB2312" w:hAnsi="宋体" w:eastAsia="仿宋_GB2312"/>
          <w:sz w:val="32"/>
          <w:szCs w:val="32"/>
        </w:rPr>
        <w:t>.河南省焦作市沁阳市中医院，是一所集预防、保健、诊疗、康复、教学、科研于一体的二级甲等中医医院。医院编制床位800张，开放床位525张。其中脑病科为“河南省中医特色专科”，康复科为“焦作市第四批重点专科”及“河南省区域中医专科诊疗中心协作单位”。医院先后荣获全国卫生救护工作先进集体、河南省“文明服务先锋岗”、河南省惠民医院、河南省卫生先进单位等荣誉称号。</w:t>
      </w:r>
    </w:p>
    <w:p>
      <w:pPr>
        <w:ind w:firstLine="640" w:firstLineChars="200"/>
        <w:rPr>
          <w:rFonts w:ascii="仿宋_GB2312" w:hAnsi="宋体" w:eastAsia="仿宋_GB2312" w:cs="Times New Roman"/>
          <w:sz w:val="32"/>
          <w:szCs w:val="32"/>
        </w:rPr>
      </w:pPr>
      <w:r>
        <w:rPr>
          <w:rFonts w:hint="eastAsia" w:ascii="仿宋_GB2312" w:hAnsi="宋体" w:eastAsia="仿宋_GB2312"/>
          <w:sz w:val="32"/>
          <w:szCs w:val="32"/>
          <w:lang w:val="en-US" w:eastAsia="zh-CN"/>
        </w:rPr>
        <w:t>9</w:t>
      </w:r>
      <w:r>
        <w:rPr>
          <w:rFonts w:hint="eastAsia" w:ascii="仿宋_GB2312" w:hAnsi="宋体" w:eastAsia="仿宋_GB2312"/>
          <w:sz w:val="32"/>
          <w:szCs w:val="32"/>
        </w:rPr>
        <w:t>.河南省焦作市沁阳市妇幼保健院，是一所集医疗、保健、科研为一体的公立二级妇幼保健院。医院现有职工230人，开放床位133张。是河南省新生儿重症救护网络成员单位、沁阳市危重孕产妇救治中心、沁阳市危重新生儿救治中心。妇产科为焦作市重点（培育）学科。医院秉承以保健为中心，以保障生殖健康为目的，为沁阳全市妇女儿童提供从婚前检查、孕前优生、围产期保健等全生命周期服务。</w:t>
      </w:r>
    </w:p>
    <w:p>
      <w:pPr>
        <w:rPr>
          <w:rFonts w:ascii="黑体" w:hAnsi="黑体" w:eastAsia="黑体"/>
          <w:b/>
          <w:bCs/>
          <w:sz w:val="32"/>
          <w:szCs w:val="32"/>
        </w:rPr>
      </w:pPr>
      <w:r>
        <w:rPr>
          <w:rFonts w:hint="eastAsia" w:ascii="黑体" w:hAnsi="黑体" w:eastAsia="黑体"/>
          <w:b/>
          <w:bCs/>
          <w:sz w:val="32"/>
          <w:szCs w:val="32"/>
        </w:rPr>
        <w:t xml:space="preserve">    三、引进岗位</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本次设有招聘岗位1</w:t>
      </w:r>
      <w:r>
        <w:rPr>
          <w:rFonts w:hint="eastAsia" w:ascii="仿宋_GB2312" w:hAnsi="仿宋_GB2312" w:eastAsia="仿宋_GB2312" w:cs="仿宋_GB2312"/>
          <w:sz w:val="32"/>
          <w:szCs w:val="32"/>
          <w:lang w:val="en-US" w:eastAsia="zh-CN"/>
        </w:rPr>
        <w:t>60</w:t>
      </w:r>
      <w:r>
        <w:rPr>
          <w:rFonts w:hint="eastAsia" w:ascii="仿宋_GB2312" w:hAnsi="仿宋_GB2312" w:eastAsia="仿宋_GB2312" w:cs="仿宋_GB2312"/>
          <w:sz w:val="32"/>
          <w:szCs w:val="32"/>
        </w:rPr>
        <w:t>个岗位共3</w:t>
      </w:r>
      <w:r>
        <w:rPr>
          <w:rFonts w:hint="eastAsia" w:ascii="仿宋_GB2312" w:hAnsi="仿宋_GB2312" w:eastAsia="仿宋_GB2312" w:cs="仿宋_GB2312"/>
          <w:sz w:val="32"/>
          <w:szCs w:val="32"/>
          <w:lang w:val="en-US" w:eastAsia="zh-CN"/>
        </w:rPr>
        <w:t>33</w:t>
      </w:r>
      <w:r>
        <w:rPr>
          <w:rFonts w:hint="eastAsia" w:ascii="仿宋_GB2312" w:hAnsi="仿宋_GB2312" w:eastAsia="仿宋_GB2312" w:cs="仿宋_GB2312"/>
          <w:sz w:val="32"/>
          <w:szCs w:val="32"/>
        </w:rPr>
        <w:t>人，详见《2023年河南省焦作市卫生健康系统公立医院公开引进高层次和急需紧缺人才岗位表》（附件1）。</w:t>
      </w:r>
    </w:p>
    <w:p>
      <w:pPr>
        <w:rPr>
          <w:rFonts w:ascii="黑体" w:hAnsi="黑体" w:eastAsia="黑体"/>
          <w:b/>
          <w:bCs/>
          <w:sz w:val="32"/>
          <w:szCs w:val="32"/>
        </w:rPr>
      </w:pPr>
      <w:r>
        <w:rPr>
          <w:rFonts w:hint="eastAsia" w:ascii="黑体" w:hAnsi="黑体" w:eastAsia="黑体"/>
          <w:b/>
          <w:bCs/>
          <w:sz w:val="32"/>
          <w:szCs w:val="32"/>
        </w:rPr>
        <w:t xml:space="preserve">    四、引进对象</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全日制博士研究生，不超过45周岁；全日制硕士研究生，不超过35周岁；全日制本科生，不超过30周岁。</w:t>
      </w:r>
    </w:p>
    <w:p>
      <w:pPr>
        <w:ind w:firstLine="643" w:firstLineChars="200"/>
        <w:rPr>
          <w:rFonts w:ascii="黑体" w:hAnsi="黑体" w:eastAsia="黑体"/>
          <w:b/>
          <w:bCs/>
          <w:sz w:val="32"/>
          <w:szCs w:val="32"/>
        </w:rPr>
      </w:pPr>
      <w:r>
        <w:rPr>
          <w:rFonts w:hint="eastAsia" w:ascii="黑体" w:hAnsi="黑体" w:eastAsia="黑体"/>
          <w:b/>
          <w:bCs/>
          <w:sz w:val="32"/>
          <w:szCs w:val="32"/>
        </w:rPr>
        <w:t>五、落实相关待遇</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各单位对高层次人才的薪资待遇高度重视，除正常工资待遇外对引进的博士、硕士、本科毕业生分别按照每人每月2000元、1500元、1000元的标准发放生活补贴，</w:t>
      </w:r>
      <w:r>
        <w:rPr>
          <w:rFonts w:hint="eastAsia" w:ascii="仿宋_GB2312" w:hAnsi="仿宋_GB2312" w:eastAsia="仿宋_GB2312" w:cs="仿宋_GB2312"/>
          <w:b/>
          <w:bCs/>
          <w:sz w:val="36"/>
          <w:szCs w:val="36"/>
        </w:rPr>
        <w:t>直接纳入河南省焦作事业单位编制</w:t>
      </w:r>
      <w:r>
        <w:rPr>
          <w:rFonts w:hint="eastAsia" w:ascii="仿宋_GB2312" w:hAnsi="仿宋_GB2312" w:eastAsia="仿宋_GB2312" w:cs="仿宋_GB2312"/>
          <w:sz w:val="32"/>
          <w:szCs w:val="32"/>
        </w:rPr>
        <w:t>；对符合条件的高层次人才，岗位聘用、子女就学、医疗保健、职称评聘等按省、市有关规定执行。</w:t>
      </w:r>
    </w:p>
    <w:p>
      <w:pPr>
        <w:ind w:firstLine="640" w:firstLineChars="200"/>
        <w:rPr>
          <w:rFonts w:ascii="仿宋_GB2312" w:hAnsi="仿宋_GB2312" w:eastAsia="仿宋_GB2312" w:cs="仿宋_GB2312"/>
          <w:sz w:val="32"/>
          <w:szCs w:val="32"/>
        </w:rPr>
      </w:pPr>
    </w:p>
    <w:p>
      <w:pPr>
        <w:ind w:firstLine="643" w:firstLineChars="200"/>
        <w:rPr>
          <w:rFonts w:ascii="黑体" w:hAnsi="黑体" w:eastAsia="黑体"/>
          <w:b/>
          <w:bCs/>
          <w:sz w:val="32"/>
          <w:szCs w:val="32"/>
        </w:rPr>
      </w:pPr>
      <w:r>
        <w:rPr>
          <w:rFonts w:hint="eastAsia" w:ascii="黑体" w:hAnsi="黑体" w:eastAsia="黑体"/>
          <w:b/>
          <w:bCs/>
          <w:sz w:val="32"/>
          <w:szCs w:val="32"/>
        </w:rPr>
        <w:t>六、报考条件</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1.具有中华人民共和国国籍；</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2.遵守宪法和法律；</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3.热爱卫生健康事业，具有良好的政治素质和道德品行；</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4.符合拟引进岗位要求的学历、专业和任职资格条件；</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5.具有正常履行职责的身体条件和心理素质；</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6.正式在编人员报考需经现工作单位及其主管部门出具同意报考证明。</w:t>
      </w:r>
    </w:p>
    <w:p>
      <w:pPr>
        <w:rPr>
          <w:rFonts w:ascii="黑体" w:hAnsi="黑体" w:eastAsia="黑体"/>
          <w:b/>
          <w:bCs/>
          <w:sz w:val="32"/>
          <w:szCs w:val="32"/>
        </w:rPr>
      </w:pPr>
      <w:r>
        <w:rPr>
          <w:rFonts w:hint="eastAsia" w:ascii="黑体" w:hAnsi="黑体" w:eastAsia="黑体"/>
          <w:b/>
          <w:bCs/>
          <w:sz w:val="32"/>
          <w:szCs w:val="32"/>
        </w:rPr>
        <w:t xml:space="preserve">     七、招聘程序</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（一）报名和资格审查：招聘采用现场报名和现场资格审查，资格审查通过人员即进入面试环节。资格审查由河南省焦作市卫生健康委员会和用人单位共同负责。</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1.报名时间及地点。</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2023年3月</w:t>
      </w:r>
      <w:r>
        <w:rPr>
          <w:rFonts w:hint="eastAsia" w:ascii="仿宋_GB2312" w:hAnsi="仿宋_GB2312" w:eastAsia="仿宋_GB2312" w:cs="仿宋_GB2312"/>
          <w:sz w:val="32"/>
          <w:szCs w:val="32"/>
          <w:lang w:val="en-US" w:eastAsia="zh-CN"/>
        </w:rPr>
        <w:t>26</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19</w:t>
      </w:r>
      <w:r>
        <w:rPr>
          <w:rFonts w:hint="eastAsia" w:ascii="仿宋_GB2312" w:hAnsi="仿宋_GB2312" w:eastAsia="仿宋_GB2312" w:cs="仿宋_GB2312"/>
          <w:sz w:val="32"/>
          <w:szCs w:val="32"/>
        </w:rPr>
        <w:t>时</w:t>
      </w:r>
      <w:r>
        <w:rPr>
          <w:rFonts w:hint="eastAsia" w:ascii="仿宋_GB2312" w:hAnsi="仿宋_GB2312" w:eastAsia="仿宋_GB2312" w:cs="仿宋_GB2312"/>
          <w:sz w:val="32"/>
          <w:szCs w:val="32"/>
          <w:lang w:eastAsia="zh-CN"/>
        </w:rPr>
        <w:t>四川大学华西医学中心</w:t>
      </w:r>
      <w:bookmarkStart w:id="0" w:name="_GoBack"/>
      <w:bookmarkEnd w:id="0"/>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2.报名要求。</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（1）应聘人员提前或现场填写《2023年河南省焦作市直卫生健康系统公立医院公开引进高层次和急需紧缺人才报名表》（附件2），每人最多可选择三个应聘岗位（按志愿顺序填报）。</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（2）应聘者报名时需要携带的材料，复印件按下列顺序装订成册，并提供原件备查：</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①报名表，并将近期２寸免冠彩照1张粘贴在报名表相应位置。</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②本人二代有效身份证复印件。</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③学历证书、学位证书、执业医师证、规培合格证原件及复印件（应届生可不提供）。</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④应届本科生需提供在线学籍报告或学校出具的学历等证明材料原件。</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⑤应届研究生需提供本科电子注册备案表、毕业证、学位证、研究生在线学籍报告复印件或学校出具的学历等证明材料原件。</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3.资格审查。符合报名条件的应聘人员现场提交《报名表》和相关材料，应聘人员应如实填写有关信息，诚信报考，对填报信息的真实性、准确性负责。　　</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（二）考试。考试采取面试的方式进行。参加面试的人员为资格审查合格报名人员。凭本人身份证、《报名表》等相关资格证明参加考试。</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（三）签订就业协议。通过面试人员现场签订《就业协议书》。</w:t>
      </w:r>
    </w:p>
    <w:p>
      <w:pPr>
        <w:ind w:firstLine="643" w:firstLineChars="200"/>
        <w:rPr>
          <w:rFonts w:ascii="黑体" w:hAnsi="黑体" w:eastAsia="黑体"/>
          <w:b/>
          <w:bCs/>
          <w:sz w:val="32"/>
          <w:szCs w:val="32"/>
        </w:rPr>
      </w:pPr>
      <w:r>
        <w:rPr>
          <w:rFonts w:hint="eastAsia" w:ascii="黑体" w:hAnsi="黑体" w:eastAsia="黑体"/>
          <w:b/>
          <w:bCs/>
          <w:sz w:val="32"/>
          <w:szCs w:val="32"/>
        </w:rPr>
        <w:t>八、联系方式</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各单位联系方式请参考附件3</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附件：</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1.2023年河南省焦作市卫生健康系统公立医院公开引进高层次和急需紧缺人才岗位表</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2.2023年河南省焦作市直卫生健康系统公立医院公开引进高层次和急需紧缺人才报名表</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3.各单位联系方式</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2023年3月15日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splitPgBreakAndParaMark/>
    <w:doNotExpandShiftReturn/>
    <w:adjustLineHeightInTable/>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docVars>
    <w:docVar w:name="commondata" w:val="eyJoZGlkIjoiZjYyNzllMjFmZjQ3NDE4YTA3MmUxMmUzMTRjOTk3NGYifQ=="/>
  </w:docVars>
  <w:rsids>
    <w:rsidRoot w:val="0C180FBF"/>
    <w:rsid w:val="00055EF2"/>
    <w:rsid w:val="00BD288B"/>
    <w:rsid w:val="010975C0"/>
    <w:rsid w:val="035924C7"/>
    <w:rsid w:val="04352076"/>
    <w:rsid w:val="04D92F88"/>
    <w:rsid w:val="0C123066"/>
    <w:rsid w:val="0C180FBF"/>
    <w:rsid w:val="0CF43DCE"/>
    <w:rsid w:val="0D1A6949"/>
    <w:rsid w:val="0D7A5342"/>
    <w:rsid w:val="0F293D6D"/>
    <w:rsid w:val="143321B1"/>
    <w:rsid w:val="15254847"/>
    <w:rsid w:val="1BC72484"/>
    <w:rsid w:val="1FE73CC9"/>
    <w:rsid w:val="203E0C9A"/>
    <w:rsid w:val="20E83E89"/>
    <w:rsid w:val="23310CCF"/>
    <w:rsid w:val="23C20979"/>
    <w:rsid w:val="274A6102"/>
    <w:rsid w:val="2B4D5018"/>
    <w:rsid w:val="2B6E6ACF"/>
    <w:rsid w:val="36D34080"/>
    <w:rsid w:val="37FA116E"/>
    <w:rsid w:val="44071B29"/>
    <w:rsid w:val="44AE1EFD"/>
    <w:rsid w:val="4516279D"/>
    <w:rsid w:val="45C6282E"/>
    <w:rsid w:val="499B5CD3"/>
    <w:rsid w:val="49FF7F76"/>
    <w:rsid w:val="4C617760"/>
    <w:rsid w:val="4F93631E"/>
    <w:rsid w:val="50057340"/>
    <w:rsid w:val="52E81452"/>
    <w:rsid w:val="54242899"/>
    <w:rsid w:val="588F5759"/>
    <w:rsid w:val="5A864B12"/>
    <w:rsid w:val="5BED535D"/>
    <w:rsid w:val="5C761A3E"/>
    <w:rsid w:val="6CDF760A"/>
    <w:rsid w:val="70531ED5"/>
    <w:rsid w:val="71C760A0"/>
    <w:rsid w:val="776F6689"/>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3">
    <w:name w:val="Default Paragraph Font"/>
    <w:unhideWhenUsed/>
    <w:uiPriority w:val="1"/>
  </w:style>
  <w:style w:type="table" w:default="1" w:styleId="4">
    <w:name w:val="Normal Table"/>
    <w:unhideWhenUsed/>
    <w:uiPriority w:val="99"/>
    <w:tblPr>
      <w:tblStyle w:val="4"/>
      <w:tblLayout w:type="fixed"/>
      <w:tblCellMar>
        <w:top w:w="0" w:type="dxa"/>
        <w:left w:w="108" w:type="dxa"/>
        <w:bottom w:w="0" w:type="dxa"/>
        <w:right w:w="108" w:type="dxa"/>
      </w:tblCellMar>
    </w:tblPr>
    <w:tcPr>
      <w:textDirection w:val="lrTb"/>
    </w:tcPr>
  </w:style>
  <w:style w:type="paragraph" w:styleId="2">
    <w:name w:val="Normal Indent"/>
    <w:basedOn w:val="1"/>
    <w:uiPriority w:val="0"/>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691</Words>
  <Characters>3943</Characters>
  <Lines>32</Lines>
  <Paragraphs>9</Paragraphs>
  <ScaleCrop>false</ScaleCrop>
  <LinksUpToDate>false</LinksUpToDate>
  <CharactersWithSpaces>0</CharactersWithSpaces>
  <Application>WPS Office 专业版_9.1.0.4895_{F1E327BC-269C-435d-A152-05C5408002CA}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2023-03-13T01:13:00Z</dcterms:created>
  <dc:creator>Administrator</dc:creator>
  <cp:lastModifiedBy>Administrator</cp:lastModifiedBy>
  <cp:lastPrinted>2023-03-13T01:19:00Z</cp:lastPrinted>
  <dcterms:modified xsi:type="dcterms:W3CDTF">2023-03-23T08:15:00Z</dcterms:modified>
  <dc:title>焦作市卫生健康系统公立医院2023年高层次</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2052-9.1.0.4895</vt:lpwstr>
  </property>
  <property fmtid="{D5CDD505-2E9C-101B-9397-08002B2CF9AE}" pid="3" name="ICV">
    <vt:lpwstr>D048F064998D471DB35C790433C67E1F</vt:lpwstr>
  </property>
</Properties>
</file>