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0D" w:rsidRDefault="001550A0">
      <w:pPr>
        <w:spacing w:line="600" w:lineRule="exact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44"/>
          <w:szCs w:val="44"/>
        </w:rPr>
        <w:t>杭州市金融投资集团有限公司</w:t>
      </w:r>
    </w:p>
    <w:p w:rsidR="001F1E0D" w:rsidRDefault="001550A0">
      <w:pPr>
        <w:spacing w:line="600" w:lineRule="exact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int="eastAsia"/>
          <w:bCs/>
          <w:sz w:val="44"/>
          <w:szCs w:val="44"/>
        </w:rPr>
        <w:t>3</w:t>
      </w:r>
      <w:r>
        <w:rPr>
          <w:rFonts w:ascii="方正小标宋简体" w:eastAsia="方正小标宋简体" w:hint="eastAsia"/>
          <w:bCs/>
          <w:sz w:val="44"/>
          <w:szCs w:val="44"/>
        </w:rPr>
        <w:t>届校园招聘简章</w:t>
      </w:r>
    </w:p>
    <w:p w:rsidR="001F1E0D" w:rsidRDefault="001F1E0D">
      <w:pPr>
        <w:ind w:firstLineChars="200" w:firstLine="420"/>
        <w:jc w:val="center"/>
        <w:rPr>
          <w:rFonts w:eastAsia="楷体_GB2312"/>
          <w:b/>
          <w:szCs w:val="21"/>
        </w:rPr>
      </w:pPr>
    </w:p>
    <w:p w:rsidR="001F1E0D" w:rsidRDefault="001550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杭州市金融投资集团有限公司成立于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月，注册资本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亿元，是市政府直属国有企业。组建十年来，金融产业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实体产业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数字产业的战略布局持续优化，业务领域涵盖信托、资产管理、财富管理、融资租赁、商业保理、网络小贷、资产交易、保险经纪、担保、母基金、私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募股权投资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基金、私募证券投资基金等金融、类金融业态，基础设施、大宗商品、先进制造、节能环保、新能源、新材料等若干实体产业和第三方支付、智慧医疗、数据征信、数字交易等数字科技产业。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年实现营业收入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305.9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16.53%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，净利润</w:t>
      </w:r>
      <w:r>
        <w:rPr>
          <w:rFonts w:ascii="仿宋_GB2312" w:eastAsia="仿宋_GB2312" w:hAnsi="仿宋_GB2312" w:cs="仿宋_GB2312" w:hint="eastAsia"/>
          <w:sz w:val="32"/>
          <w:szCs w:val="32"/>
        </w:rPr>
        <w:t>22.01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亿元，增</w:t>
      </w:r>
      <w:r>
        <w:rPr>
          <w:rFonts w:ascii="仿宋_GB2312" w:eastAsia="仿宋_GB2312" w:hAnsi="仿宋_GB2312" w:cs="仿宋_GB2312" w:hint="eastAsia"/>
          <w:sz w:val="32"/>
          <w:szCs w:val="32"/>
        </w:rPr>
        <w:t>长</w:t>
      </w:r>
      <w:r>
        <w:rPr>
          <w:rFonts w:ascii="仿宋_GB2312" w:eastAsia="仿宋_GB2312" w:hAnsi="仿宋_GB2312" w:cs="仿宋_GB2312" w:hint="eastAsia"/>
          <w:sz w:val="32"/>
          <w:szCs w:val="32"/>
        </w:rPr>
        <w:t>11.4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，期末总资产</w:t>
      </w:r>
      <w:r>
        <w:rPr>
          <w:rFonts w:ascii="仿宋_GB2312" w:eastAsia="仿宋_GB2312" w:hAnsi="仿宋_GB2312" w:cs="仿宋_GB2312" w:hint="eastAsia"/>
          <w:sz w:val="32"/>
          <w:szCs w:val="32"/>
        </w:rPr>
        <w:t>853</w:t>
      </w:r>
      <w:r>
        <w:rPr>
          <w:rFonts w:ascii="仿宋_GB2312" w:eastAsia="仿宋_GB2312" w:hAnsi="仿宋_GB2312" w:cs="仿宋_GB2312" w:hint="eastAsia"/>
          <w:sz w:val="32"/>
          <w:szCs w:val="32"/>
        </w:rPr>
        <w:t>.01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亿元，净资产</w:t>
      </w:r>
      <w:r>
        <w:rPr>
          <w:rFonts w:ascii="仿宋_GB2312" w:eastAsia="仿宋_GB2312" w:hAnsi="仿宋_GB2312" w:cs="仿宋_GB2312" w:hint="eastAsia"/>
          <w:sz w:val="32"/>
          <w:szCs w:val="32"/>
        </w:rPr>
        <w:t>315</w:t>
      </w:r>
      <w:r>
        <w:rPr>
          <w:rFonts w:ascii="仿宋_GB2312" w:eastAsia="仿宋_GB2312" w:hAnsi="仿宋_GB2312" w:cs="仿宋_GB2312" w:hint="eastAsia"/>
          <w:sz w:val="32"/>
          <w:szCs w:val="32"/>
        </w:rPr>
        <w:t>.48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亿元，主要经营指标连续十年实现二位数增长。维持中诚信</w:t>
      </w:r>
      <w:r>
        <w:rPr>
          <w:rFonts w:ascii="仿宋_GB2312" w:eastAsia="仿宋_GB2312" w:hAnsi="仿宋_GB2312" w:cs="仿宋_GB2312" w:hint="eastAsia"/>
          <w:sz w:val="32"/>
          <w:szCs w:val="32"/>
        </w:rPr>
        <w:t>AAA</w:t>
      </w:r>
      <w:r>
        <w:rPr>
          <w:rFonts w:ascii="仿宋_GB2312" w:eastAsia="仿宋_GB2312" w:hAnsi="仿宋_GB2312" w:cs="仿宋_GB2312" w:hint="eastAsia"/>
          <w:sz w:val="32"/>
          <w:szCs w:val="32"/>
        </w:rPr>
        <w:t>国内信用评级和惠誉</w:t>
      </w:r>
      <w:r>
        <w:rPr>
          <w:rFonts w:ascii="仿宋_GB2312" w:eastAsia="仿宋_GB2312" w:hAnsi="仿宋_GB2312" w:cs="仿宋_GB2312" w:hint="eastAsia"/>
          <w:sz w:val="32"/>
          <w:szCs w:val="32"/>
        </w:rPr>
        <w:t>BBB+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标普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BBB</w:t>
      </w:r>
      <w:r>
        <w:rPr>
          <w:rFonts w:ascii="仿宋_GB2312" w:eastAsia="仿宋_GB2312" w:hAnsi="仿宋_GB2312" w:cs="仿宋_GB2312" w:hint="eastAsia"/>
          <w:sz w:val="32"/>
          <w:szCs w:val="32"/>
        </w:rPr>
        <w:t>国际信用评级，展望稳定。</w:t>
      </w:r>
    </w:p>
    <w:p w:rsidR="001F1E0D" w:rsidRDefault="001550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为奋进“十四五”、迎接新征程，</w:t>
      </w:r>
      <w:r>
        <w:rPr>
          <w:rFonts w:ascii="仿宋_GB2312" w:eastAsia="仿宋_GB2312" w:hAnsi="仿宋_GB2312" w:cs="仿宋_GB2312" w:hint="eastAsia"/>
          <w:sz w:val="32"/>
          <w:szCs w:val="32"/>
        </w:rPr>
        <w:t>集团公司本级及全资、控股子公司联合对外诚聘英才，我们热忱期待锐意进取、激情洋溢的您，加入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杭州金投大家庭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，与我们</w:t>
      </w:r>
      <w:r>
        <w:rPr>
          <w:rFonts w:ascii="仿宋_GB2312" w:eastAsia="仿宋_GB2312" w:hAnsi="仿宋_GB2312" w:cs="仿宋_GB2312" w:hint="eastAsia"/>
          <w:sz w:val="32"/>
          <w:szCs w:val="32"/>
        </w:rPr>
        <w:t>共同脚踏实地、仰望星空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F1E0D" w:rsidRDefault="001550A0">
      <w:pPr>
        <w:numPr>
          <w:ilvl w:val="0"/>
          <w:numId w:val="1"/>
        </w:numPr>
        <w:adjustRightInd w:val="0"/>
        <w:snapToGrid w:val="0"/>
        <w:spacing w:beforeLines="50" w:before="156" w:line="520" w:lineRule="exact"/>
        <w:ind w:firstLineChars="200" w:firstLine="641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招聘岗位</w:t>
      </w: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23"/>
        <w:gridCol w:w="1104"/>
        <w:gridCol w:w="2536"/>
        <w:gridCol w:w="2741"/>
        <w:gridCol w:w="704"/>
      </w:tblGrid>
      <w:tr w:rsidR="001F1E0D">
        <w:trPr>
          <w:trHeight w:val="623"/>
          <w:jc w:val="right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1F1E0D" w:rsidRDefault="001550A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岗位类别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1F1E0D" w:rsidRDefault="001550A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1F1E0D" w:rsidRDefault="001550A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1F1E0D" w:rsidRDefault="001550A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专业（学科大类）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1F1E0D" w:rsidRDefault="001550A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岗位方向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1F1E0D" w:rsidRDefault="001550A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需求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</w:tr>
      <w:tr w:rsidR="001F1E0D">
        <w:trPr>
          <w:trHeight w:val="403"/>
          <w:jc w:val="right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业</w:t>
            </w:r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lastRenderedPageBreak/>
              <w:t>IT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本科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计算机科学与技术、软件工程、电子与计算机工程、物联网工程、信息安全、网络工程、智能科学与技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lastRenderedPageBreak/>
              <w:t>术、数字媒体技术、空间信息与数字技术、大数据、人工智能、数学、统计、视觉传达艺术等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理学、工学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、艺术学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等学科门类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相关专业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lastRenderedPageBreak/>
              <w:t>前端开发、软件开发</w:t>
            </w:r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产品设计、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系统运维</w:t>
            </w:r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数据分析、软件测试</w:t>
            </w:r>
          </w:p>
          <w:p w:rsidR="001F1E0D" w:rsidRDefault="001550A0">
            <w:pPr>
              <w:widowControl/>
              <w:ind w:firstLineChars="100" w:firstLine="240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网络安全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若干</w:t>
            </w:r>
          </w:p>
        </w:tc>
      </w:tr>
      <w:tr w:rsidR="001F1E0D">
        <w:trPr>
          <w:trHeight w:val="1116"/>
          <w:jc w:val="right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FF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金融服务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本科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经济学、金融学、会计学、财务管理、数学、土木工程及其他经济学、管理学、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理学、工学等学科门类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相关专业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互联网金融、融资租赁、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保险、财富管理</w:t>
            </w:r>
          </w:p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若干</w:t>
            </w:r>
          </w:p>
        </w:tc>
      </w:tr>
      <w:tr w:rsidR="001F1E0D">
        <w:trPr>
          <w:trHeight w:val="1116"/>
          <w:jc w:val="right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投资业务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硕士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以上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，博士优先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电子科学与技术、化学工程、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建筑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、土木工程、机械工程、机械制造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、生物医学及其他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理学、工学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、医学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等学科门类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相关专业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电子产业、机械工程、化工、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房地产、基础设施、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信息技术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及新兴产业的投资与管理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若干</w:t>
            </w:r>
          </w:p>
        </w:tc>
      </w:tr>
      <w:tr w:rsidR="001F1E0D">
        <w:trPr>
          <w:trHeight w:val="885"/>
          <w:jc w:val="right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贸易业务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本科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材料工程、化学工程、国际贸易及其他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理学、工学、国际贸易等学科门类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相关专业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大宗商品贸易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若干</w:t>
            </w:r>
          </w:p>
        </w:tc>
      </w:tr>
      <w:tr w:rsidR="001F1E0D">
        <w:trPr>
          <w:trHeight w:val="567"/>
          <w:jc w:val="right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本科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市场营销、广告学、传播学、经济学及其他文学、管理学、经济学等学科门类相关专业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商务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拓展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、平台商业化</w:t>
            </w:r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运营、支付产品输出、</w:t>
            </w:r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产权交易业务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若干</w:t>
            </w:r>
          </w:p>
        </w:tc>
      </w:tr>
      <w:tr w:rsidR="001F1E0D">
        <w:trPr>
          <w:trHeight w:val="367"/>
          <w:jc w:val="right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FF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本科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安全工程、机电工程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、土木工程、机械工程、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造价工程及其他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理学、工学等学科门类相关专业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盾构装备等工程机械融资租赁服务；盘扣、脚手架租赁服务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若干</w:t>
            </w:r>
          </w:p>
        </w:tc>
      </w:tr>
      <w:tr w:rsidR="001F1E0D">
        <w:trPr>
          <w:trHeight w:val="694"/>
          <w:jc w:val="right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管</w:t>
            </w:r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理</w:t>
            </w:r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风控法务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硕士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法学学科门类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相关专业，已取得法律资格证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项目风险管控、法律合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管理、企业法律顾问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若干</w:t>
            </w:r>
          </w:p>
        </w:tc>
      </w:tr>
      <w:tr w:rsidR="001F1E0D">
        <w:trPr>
          <w:trHeight w:val="694"/>
          <w:jc w:val="right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本科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会计学、审计学、财务管理及其他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经济学、管理学等学科门类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相关专业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会计核算、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绩效考核</w:t>
            </w:r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财务分析、资金管理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若干</w:t>
            </w:r>
          </w:p>
        </w:tc>
      </w:tr>
      <w:tr w:rsidR="001F1E0D">
        <w:trPr>
          <w:trHeight w:val="377"/>
          <w:jc w:val="right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本科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专业不限，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中共党员，文字能力强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党建群团、人力资源、</w:t>
            </w:r>
          </w:p>
          <w:p w:rsidR="001F1E0D" w:rsidRDefault="001550A0">
            <w:pPr>
              <w:widowControl/>
              <w:ind w:firstLineChars="100" w:firstLine="24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行政管理、人事档案管理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若干</w:t>
            </w:r>
          </w:p>
        </w:tc>
      </w:tr>
      <w:tr w:rsidR="001F1E0D">
        <w:trPr>
          <w:trHeight w:val="694"/>
          <w:jc w:val="right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支</w:t>
            </w:r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持</w:t>
            </w:r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运营管理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本科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数学、计算机科学与技术及其他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理学、工学、管理学等学科门类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相关专业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项目运营、产品运营、</w:t>
            </w:r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用户运营、商家运营、</w:t>
            </w:r>
          </w:p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新媒体运营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若干</w:t>
            </w:r>
          </w:p>
        </w:tc>
      </w:tr>
      <w:tr w:rsidR="001F1E0D">
        <w:trPr>
          <w:trHeight w:val="694"/>
          <w:jc w:val="right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0D" w:rsidRDefault="001F1E0D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客户服务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专业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前台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文员、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客户服务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若干</w:t>
            </w:r>
          </w:p>
        </w:tc>
      </w:tr>
      <w:tr w:rsidR="001F1E0D">
        <w:trPr>
          <w:trHeight w:val="694"/>
          <w:jc w:val="right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博士后工作站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研究员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理学、工学等学科门类中计算机、数学、统计等相关专业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经济学、管理学等学科门类中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数量经济学、管理科学与工程等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相关专业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金融大数据技术、信用评分模型、小额信贷模型、在线信贷技术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数据安全、隐私计算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等金融科技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0D" w:rsidRDefault="001550A0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若干</w:t>
            </w:r>
          </w:p>
        </w:tc>
      </w:tr>
    </w:tbl>
    <w:p w:rsidR="001F1E0D" w:rsidRDefault="001550A0">
      <w:pPr>
        <w:adjustRightInd w:val="0"/>
        <w:snapToGrid w:val="0"/>
        <w:spacing w:line="560" w:lineRule="exact"/>
        <w:ind w:firstLineChars="200" w:firstLine="64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二、应聘条件</w:t>
      </w:r>
    </w:p>
    <w:p w:rsidR="001F1E0D" w:rsidRDefault="001550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品行端正，个性阳光，身心健康，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认同金投集团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企业文化；</w:t>
      </w:r>
    </w:p>
    <w:p w:rsidR="001F1E0D" w:rsidRDefault="001550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知识面较广，学业优良，具有较好的创新意识、沟通协调能力以及新环境适应能力；</w:t>
      </w:r>
    </w:p>
    <w:p w:rsidR="001F1E0D" w:rsidRDefault="001550A0">
      <w:pPr>
        <w:adjustRightInd w:val="0"/>
        <w:snapToGrid w:val="0"/>
        <w:spacing w:line="560" w:lineRule="exact"/>
        <w:ind w:firstLineChars="20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国内高校应届毕业生</w:t>
      </w:r>
      <w:r>
        <w:rPr>
          <w:rFonts w:ascii="仿宋_GB2312" w:eastAsia="仿宋_GB2312" w:hAnsi="仿宋_GB2312" w:cs="仿宋_GB2312" w:hint="eastAsia"/>
          <w:sz w:val="32"/>
          <w:szCs w:val="32"/>
        </w:rPr>
        <w:t>：国</w:t>
      </w:r>
      <w:r>
        <w:rPr>
          <w:rFonts w:ascii="仿宋_GB2312" w:eastAsia="仿宋_GB2312" w:hAnsi="仿宋_GB2312" w:cs="仿宋_GB2312" w:hint="eastAsia"/>
          <w:sz w:val="32"/>
          <w:szCs w:val="32"/>
        </w:rPr>
        <w:t>内</w:t>
      </w:r>
      <w:r>
        <w:rPr>
          <w:rFonts w:ascii="仿宋_GB2312" w:eastAsia="仿宋_GB2312" w:hAnsi="仿宋_GB2312" w:cs="仿宋_GB2312" w:hint="eastAsia"/>
          <w:sz w:val="32"/>
          <w:szCs w:val="32"/>
        </w:rPr>
        <w:t>高校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年毕业的本科生、硕士生、博士生。在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日前毕业，取得毕业证、学位证和就业报到证；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海外归国留学生：</w:t>
      </w:r>
      <w:r>
        <w:rPr>
          <w:rFonts w:ascii="仿宋_GB2312" w:eastAsia="仿宋_GB2312" w:hAnsi="仿宋_GB2312" w:cs="仿宋_GB2312" w:hint="eastAsia"/>
          <w:sz w:val="32"/>
          <w:szCs w:val="32"/>
        </w:rPr>
        <w:t>硕士、博士研究生及优秀的本科生，毕业时间一般不早于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日前取得毕业证和教育部学历学位认证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F1E0D" w:rsidRDefault="001550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博士后工作站：年龄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周岁及以下，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日前毕业的应届博士生。</w:t>
      </w:r>
    </w:p>
    <w:p w:rsidR="001F1E0D" w:rsidRDefault="001550A0">
      <w:pPr>
        <w:adjustRightInd w:val="0"/>
        <w:snapToGrid w:val="0"/>
        <w:spacing w:line="560" w:lineRule="exact"/>
        <w:ind w:firstLineChars="20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工作地点：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杭州市</w:t>
      </w:r>
    </w:p>
    <w:p w:rsidR="001F1E0D" w:rsidRDefault="001550A0">
      <w:pPr>
        <w:adjustRightInd w:val="0"/>
        <w:snapToGrid w:val="0"/>
        <w:spacing w:line="560" w:lineRule="exact"/>
        <w:ind w:firstLineChars="20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四、报名方式：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条件的同学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携带个人简历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网申后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打印纸质简历）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、二寸近照一张、成绩单或相关证明材料务必至招聘会现场报名初试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可到任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现场报名初试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），公</w:t>
      </w:r>
      <w:r>
        <w:rPr>
          <w:rFonts w:ascii="仿宋_GB2312" w:eastAsia="仿宋_GB2312" w:hAnsi="仿宋_GB2312" w:cs="仿宋_GB2312" w:hint="eastAsia"/>
          <w:sz w:val="32"/>
          <w:szCs w:val="32"/>
        </w:rPr>
        <w:t>司将根据笔试、面试成绩择优录取。</w:t>
      </w:r>
    </w:p>
    <w:p w:rsidR="001F1E0D" w:rsidRDefault="001550A0">
      <w:pPr>
        <w:adjustRightInd w:val="0"/>
        <w:snapToGrid w:val="0"/>
        <w:spacing w:line="560" w:lineRule="exact"/>
        <w:ind w:firstLineChars="200" w:firstLine="64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五、招聘流程</w:t>
      </w:r>
    </w:p>
    <w:p w:rsidR="001F1E0D" w:rsidRDefault="001550A0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</w:t>
      </w:r>
      <w:r>
        <w:rPr>
          <w:rFonts w:ascii="仿宋_GB2312" w:eastAsia="仿宋_GB2312" w:hAnsi="仿宋_GB2312" w:cs="仿宋_GB2312" w:hint="eastAsia"/>
          <w:sz w:val="32"/>
          <w:szCs w:val="32"/>
        </w:rPr>
        <w:t>-11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初</w:t>
      </w:r>
      <w:r>
        <w:rPr>
          <w:rFonts w:ascii="仿宋_GB2312" w:eastAsia="仿宋_GB2312" w:hAnsi="仿宋_GB2312" w:cs="仿宋_GB2312" w:hint="eastAsia"/>
          <w:sz w:val="32"/>
          <w:szCs w:val="32"/>
        </w:rPr>
        <w:t>         </w:t>
      </w:r>
      <w:r>
        <w:rPr>
          <w:rFonts w:ascii="仿宋_GB2312" w:eastAsia="仿宋_GB2312" w:hAnsi="仿宋_GB2312" w:cs="仿宋_GB2312" w:hint="eastAsia"/>
          <w:sz w:val="32"/>
          <w:szCs w:val="32"/>
        </w:rPr>
        <w:t>简历投递、初面</w:t>
      </w:r>
    </w:p>
    <w:p w:rsidR="001F1E0D" w:rsidRDefault="001550A0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</w:t>
      </w:r>
    </w:p>
    <w:p w:rsidR="001F1E0D" w:rsidRDefault="001550A0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复试</w:t>
      </w:r>
    </w:p>
    <w:p w:rsidR="001F1E0D" w:rsidRDefault="001550A0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发放录用通知</w:t>
      </w:r>
    </w:p>
    <w:p w:rsidR="001F1E0D" w:rsidRDefault="001550A0">
      <w:pPr>
        <w:adjustRightInd w:val="0"/>
        <w:snapToGrid w:val="0"/>
        <w:spacing w:line="560" w:lineRule="exact"/>
        <w:ind w:firstLineChars="200" w:firstLine="64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六、招聘日程</w:t>
      </w:r>
    </w:p>
    <w:p w:rsidR="001F1E0D" w:rsidRDefault="001550A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具体校招日程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请关注杭州市金融投资集团官网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hyperlink r:id="rId5" w:history="1">
        <w:r>
          <w:rPr>
            <w:rStyle w:val="a4"/>
            <w:rFonts w:eastAsia="楷体_GB2312" w:hint="eastAsia"/>
            <w:sz w:val="32"/>
            <w:szCs w:val="32"/>
          </w:rPr>
          <w:t>www.hzfi.cn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（杭州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金投人才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招聘）</w:t>
      </w:r>
    </w:p>
    <w:p w:rsidR="001F1E0D" w:rsidRDefault="001550A0">
      <w:pPr>
        <w:adjustRightInd w:val="0"/>
        <w:snapToGrid w:val="0"/>
        <w:spacing w:line="560" w:lineRule="exact"/>
        <w:ind w:firstLineChars="200" w:firstLine="64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1F1E0D" w:rsidRDefault="001550A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hr@hzfi.cn</w:t>
      </w:r>
    </w:p>
    <w:p w:rsidR="001F1E0D" w:rsidRPr="001550A0" w:rsidRDefault="001550A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 w:rsidRPr="001550A0">
        <w:rPr>
          <w:rFonts w:ascii="仿宋_GB2312" w:eastAsia="仿宋_GB2312" w:hAnsi="仿宋_GB2312" w:cs="仿宋_GB2312" w:hint="eastAsia"/>
          <w:sz w:val="32"/>
          <w:szCs w:val="32"/>
        </w:rPr>
        <w:t>网申地址</w:t>
      </w:r>
      <w:proofErr w:type="gramEnd"/>
      <w:r w:rsidRPr="001550A0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1550A0">
        <w:rPr>
          <w:rFonts w:ascii="仿宋_GB2312" w:eastAsia="仿宋_GB2312" w:hAnsi="仿宋_GB2312" w:cs="仿宋_GB2312"/>
          <w:sz w:val="32"/>
          <w:szCs w:val="32"/>
        </w:rPr>
        <w:t>http://campus.51job.com/hzfi</w:t>
      </w:r>
    </w:p>
    <w:p w:rsidR="001F1E0D" w:rsidRDefault="001F1E0D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F1E0D" w:rsidRDefault="001F1E0D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F1E0D" w:rsidRDefault="001F1E0D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F1E0D" w:rsidRDefault="001F1E0D"/>
    <w:sectPr w:rsidR="001F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00FEBE"/>
    <w:multiLevelType w:val="singleLevel"/>
    <w:tmpl w:val="9200FE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xM2Q0YzIwOGI4ZTQ0Nzc2OWEwNWMzMDJhYzY3NGUifQ=="/>
  </w:docVars>
  <w:rsids>
    <w:rsidRoot w:val="001F1E0D"/>
    <w:rsid w:val="001550A0"/>
    <w:rsid w:val="001F1E0D"/>
    <w:rsid w:val="116A0FA4"/>
    <w:rsid w:val="15BC1389"/>
    <w:rsid w:val="21C673EC"/>
    <w:rsid w:val="24B01B50"/>
    <w:rsid w:val="255F5BD5"/>
    <w:rsid w:val="278A2814"/>
    <w:rsid w:val="2A4647A7"/>
    <w:rsid w:val="2AEA04D5"/>
    <w:rsid w:val="2B8E7668"/>
    <w:rsid w:val="2C907D6C"/>
    <w:rsid w:val="2F62508A"/>
    <w:rsid w:val="300A7D3C"/>
    <w:rsid w:val="315C09EE"/>
    <w:rsid w:val="33FF5B4E"/>
    <w:rsid w:val="36375B6B"/>
    <w:rsid w:val="37B714B9"/>
    <w:rsid w:val="3F8E139F"/>
    <w:rsid w:val="3FFA0B9A"/>
    <w:rsid w:val="442F5494"/>
    <w:rsid w:val="4CE46E87"/>
    <w:rsid w:val="4DB87619"/>
    <w:rsid w:val="4F92470A"/>
    <w:rsid w:val="530E4991"/>
    <w:rsid w:val="561A0412"/>
    <w:rsid w:val="5A9D00FE"/>
    <w:rsid w:val="5BB748EF"/>
    <w:rsid w:val="62305138"/>
    <w:rsid w:val="62802608"/>
    <w:rsid w:val="628A347D"/>
    <w:rsid w:val="663E76AC"/>
    <w:rsid w:val="689D3DA7"/>
    <w:rsid w:val="69162B72"/>
    <w:rsid w:val="6DC56278"/>
    <w:rsid w:val="70EB4ECE"/>
    <w:rsid w:val="7458625D"/>
    <w:rsid w:val="782C7E00"/>
    <w:rsid w:val="7B826A40"/>
    <w:rsid w:val="7DE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FD49FF-7A6A-4383-9D58-B4901FA0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zfi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1806</Characters>
  <Application>Microsoft Office Word</Application>
  <DocSecurity>0</DocSecurity>
  <Lines>15</Lines>
  <Paragraphs>4</Paragraphs>
  <ScaleCrop>false</ScaleCrop>
  <Company>jobs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chen.naomi/陈滢_杭_校园招聘</cp:lastModifiedBy>
  <cp:revision>2</cp:revision>
  <cp:lastPrinted>2022-09-05T06:30:00Z</cp:lastPrinted>
  <dcterms:created xsi:type="dcterms:W3CDTF">2022-10-28T03:27:00Z</dcterms:created>
  <dcterms:modified xsi:type="dcterms:W3CDTF">2022-10-28T03:27:00Z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C442C4EBB69C426ABA0F7F5129E431D8</vt:lpwstr>
  </property>
</Properties>
</file>