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C9E4" w14:textId="5A583011" w:rsidR="007A6D51" w:rsidRPr="006C0FF2" w:rsidRDefault="00DC6099" w:rsidP="006C0FF2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</w:rPr>
        <w:t>诺基亚贝尔</w:t>
      </w:r>
      <w:r w:rsidR="00195E8B" w:rsidRPr="00B3065A">
        <w:rPr>
          <w:rFonts w:asciiTheme="minorEastAsia" w:hAnsiTheme="minorEastAsia" w:hint="eastAsia"/>
          <w:b/>
          <w:sz w:val="28"/>
        </w:rPr>
        <w:t>2</w:t>
      </w:r>
      <w:r w:rsidR="00195E8B" w:rsidRPr="00B3065A">
        <w:rPr>
          <w:rFonts w:asciiTheme="minorEastAsia" w:hAnsiTheme="minorEastAsia"/>
          <w:b/>
          <w:sz w:val="28"/>
        </w:rPr>
        <w:t>02</w:t>
      </w:r>
      <w:r w:rsidR="007A6D51">
        <w:rPr>
          <w:rFonts w:asciiTheme="minorEastAsia" w:hAnsiTheme="minorEastAsia"/>
          <w:b/>
          <w:sz w:val="28"/>
        </w:rPr>
        <w:t>3</w:t>
      </w:r>
      <w:r w:rsidR="00195E8B" w:rsidRPr="00B3065A">
        <w:rPr>
          <w:rFonts w:asciiTheme="minorEastAsia" w:hAnsiTheme="minorEastAsia" w:hint="eastAsia"/>
          <w:b/>
          <w:sz w:val="28"/>
        </w:rPr>
        <w:t>校园招聘</w:t>
      </w:r>
    </w:p>
    <w:p w14:paraId="06581728" w14:textId="1F160CB2" w:rsidR="007A6D51" w:rsidRDefault="007A6D51" w:rsidP="007A6D51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57E0A">
        <w:rPr>
          <w:rFonts w:asciiTheme="minorEastAsia" w:hAnsiTheme="minorEastAsia" w:hint="eastAsia"/>
          <w:b/>
          <w:sz w:val="24"/>
          <w:szCs w:val="24"/>
          <w:u w:val="single"/>
        </w:rPr>
        <w:t>关于</w:t>
      </w:r>
      <w:r w:rsidR="00DC6099">
        <w:rPr>
          <w:rFonts w:asciiTheme="minorEastAsia" w:hAnsiTheme="minorEastAsia" w:hint="eastAsia"/>
          <w:b/>
          <w:sz w:val="24"/>
          <w:szCs w:val="24"/>
          <w:u w:val="single"/>
        </w:rPr>
        <w:t>诺基亚贝尔</w:t>
      </w:r>
    </w:p>
    <w:p w14:paraId="62A91BE3" w14:textId="713FA9A9" w:rsidR="002E626F" w:rsidRDefault="002E626F" w:rsidP="002E626F">
      <w:pPr>
        <w:spacing w:line="675" w:lineRule="atLeast"/>
        <w:rPr>
          <w:rFonts w:ascii="微软雅黑" w:eastAsia="微软雅黑" w:hAnsi="微软雅黑"/>
          <w:color w:val="124191"/>
          <w:sz w:val="27"/>
          <w:szCs w:val="27"/>
        </w:rPr>
      </w:pPr>
      <w:r>
        <w:rPr>
          <w:rFonts w:ascii="微软雅黑" w:eastAsia="微软雅黑" w:hAnsi="微软雅黑" w:hint="eastAsia"/>
          <w:color w:val="124191"/>
          <w:sz w:val="27"/>
          <w:szCs w:val="27"/>
        </w:rPr>
        <w:t>关于</w:t>
      </w:r>
      <w:r w:rsidR="00105B43">
        <w:rPr>
          <w:rFonts w:ascii="微软雅黑" w:eastAsia="微软雅黑" w:hAnsi="微软雅黑" w:hint="eastAsia"/>
          <w:color w:val="124191"/>
          <w:sz w:val="27"/>
          <w:szCs w:val="27"/>
        </w:rPr>
        <w:t>我们</w:t>
      </w:r>
    </w:p>
    <w:p w14:paraId="5B7D8314" w14:textId="77777777" w:rsidR="006739CD" w:rsidRPr="006739CD" w:rsidRDefault="006739CD" w:rsidP="006739CD">
      <w:pPr>
        <w:spacing w:line="675" w:lineRule="atLeast"/>
        <w:rPr>
          <w:rFonts w:ascii="微软雅黑" w:eastAsia="微软雅黑" w:hAnsi="微软雅黑"/>
          <w:color w:val="646464"/>
          <w:szCs w:val="21"/>
        </w:rPr>
      </w:pPr>
      <w:r w:rsidRPr="006739CD">
        <w:rPr>
          <w:rFonts w:ascii="微软雅黑" w:eastAsia="微软雅黑" w:hAnsi="微软雅黑" w:hint="eastAsia"/>
          <w:color w:val="646464"/>
          <w:szCs w:val="21"/>
        </w:rPr>
        <w:t>上海诺基亚贝尔股份有限公司（以下简称“诺基亚贝尔”）是诺基亚集团和中国保利集团旗下华信邮电的中外合资企业，也是诺基亚通信在华的独家运营平台，拥有丰富的本地和全球资源。</w:t>
      </w:r>
    </w:p>
    <w:p w14:paraId="791A6C35" w14:textId="77777777" w:rsidR="006739CD" w:rsidRPr="006739CD" w:rsidRDefault="006739CD" w:rsidP="006739CD">
      <w:pPr>
        <w:spacing w:line="675" w:lineRule="atLeast"/>
        <w:rPr>
          <w:rFonts w:ascii="微软雅黑" w:eastAsia="微软雅黑" w:hAnsi="微软雅黑"/>
          <w:color w:val="646464"/>
          <w:szCs w:val="21"/>
        </w:rPr>
      </w:pPr>
      <w:r w:rsidRPr="006739CD">
        <w:rPr>
          <w:rFonts w:ascii="微软雅黑" w:eastAsia="微软雅黑" w:hAnsi="微软雅黑" w:hint="eastAsia"/>
          <w:color w:val="646464"/>
          <w:szCs w:val="21"/>
        </w:rPr>
        <w:t>诺基亚贝尔扎根中国创新，三大业务集团聚焦移动、云网服务、传输、</w:t>
      </w:r>
      <w:r w:rsidRPr="006739CD">
        <w:rPr>
          <w:rFonts w:ascii="微软雅黑" w:eastAsia="微软雅黑" w:hAnsi="微软雅黑"/>
          <w:color w:val="646464"/>
          <w:szCs w:val="21"/>
        </w:rPr>
        <w:t>IP、固网接入全线产品，在移动、固定接入、大数据、信息安全、传输、高端路由器、人工智能处于领先地位，服务中国1000+合作伙伴，覆盖运营商及各大行业客户，支持国家双千兆、5G+工业互联网以及绿色节能等数字化转型战略。</w:t>
      </w:r>
    </w:p>
    <w:p w14:paraId="60E95988" w14:textId="77777777" w:rsidR="006739CD" w:rsidRDefault="006739CD" w:rsidP="006739CD">
      <w:pPr>
        <w:spacing w:line="675" w:lineRule="atLeast"/>
        <w:rPr>
          <w:rFonts w:ascii="微软雅黑" w:eastAsia="微软雅黑" w:hAnsi="微软雅黑"/>
          <w:color w:val="646464"/>
          <w:szCs w:val="21"/>
        </w:rPr>
      </w:pPr>
      <w:r w:rsidRPr="006739CD">
        <w:rPr>
          <w:rFonts w:ascii="微软雅黑" w:eastAsia="微软雅黑" w:hAnsi="微软雅黑" w:hint="eastAsia"/>
          <w:color w:val="646464"/>
          <w:szCs w:val="21"/>
        </w:rPr>
        <w:t>诺基亚贝尔致力于打造领先科技，成就世界和合共生！</w:t>
      </w:r>
    </w:p>
    <w:p w14:paraId="2BF1D504" w14:textId="77777777" w:rsidR="002E626F" w:rsidRPr="002E626F" w:rsidRDefault="002E626F" w:rsidP="007A6D51">
      <w:pPr>
        <w:jc w:val="center"/>
        <w:rPr>
          <w:rFonts w:asciiTheme="minorEastAsia" w:hAnsiTheme="minorEastAsia"/>
          <w:b/>
          <w:sz w:val="24"/>
        </w:rPr>
      </w:pPr>
    </w:p>
    <w:p w14:paraId="1832B3D3" w14:textId="6267E074" w:rsidR="00676DB1" w:rsidRPr="002E626F" w:rsidRDefault="00676DB1" w:rsidP="002E626F">
      <w:pPr>
        <w:jc w:val="center"/>
        <w:rPr>
          <w:rFonts w:asciiTheme="minorEastAsia" w:hAnsiTheme="minorEastAsia"/>
          <w:b/>
          <w:sz w:val="24"/>
          <w:u w:val="single"/>
        </w:rPr>
      </w:pPr>
      <w:r w:rsidRPr="00B3065A">
        <w:rPr>
          <w:rFonts w:asciiTheme="minorEastAsia" w:hAnsiTheme="minorEastAsia" w:hint="eastAsia"/>
          <w:b/>
          <w:sz w:val="24"/>
          <w:u w:val="single"/>
        </w:rPr>
        <w:t>岗位类别</w:t>
      </w:r>
    </w:p>
    <w:tbl>
      <w:tblPr>
        <w:tblStyle w:val="a7"/>
        <w:tblW w:w="10916" w:type="dxa"/>
        <w:tblInd w:w="-1423" w:type="dxa"/>
        <w:tblLook w:val="04A0" w:firstRow="1" w:lastRow="0" w:firstColumn="1" w:lastColumn="0" w:noHBand="0" w:noVBand="1"/>
      </w:tblPr>
      <w:tblGrid>
        <w:gridCol w:w="1560"/>
        <w:gridCol w:w="2693"/>
        <w:gridCol w:w="4536"/>
        <w:gridCol w:w="2127"/>
      </w:tblGrid>
      <w:tr w:rsidR="000A1C41" w:rsidRPr="00097398" w14:paraId="5A14F514" w14:textId="77777777" w:rsidTr="009E47E0">
        <w:trPr>
          <w:trHeight w:val="280"/>
        </w:trPr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14:paraId="6C29639E" w14:textId="77777777" w:rsidR="000A1C41" w:rsidRPr="00097398" w:rsidRDefault="000A1C41" w:rsidP="0045241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center"/>
            <w:hideMark/>
          </w:tcPr>
          <w:p w14:paraId="0ADF868F" w14:textId="77777777" w:rsidR="000A1C41" w:rsidRPr="00097398" w:rsidRDefault="000A1C41" w:rsidP="0045241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4536" w:type="dxa"/>
            <w:shd w:val="clear" w:color="auto" w:fill="DEEAF6" w:themeFill="accent1" w:themeFillTint="33"/>
            <w:noWrap/>
            <w:vAlign w:val="center"/>
            <w:hideMark/>
          </w:tcPr>
          <w:p w14:paraId="3C39CDA1" w14:textId="77777777" w:rsidR="000A1C41" w:rsidRPr="00097398" w:rsidRDefault="000A1C41" w:rsidP="0045241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岗位要求</w:t>
            </w:r>
          </w:p>
        </w:tc>
        <w:tc>
          <w:tcPr>
            <w:tcW w:w="2127" w:type="dxa"/>
            <w:shd w:val="clear" w:color="auto" w:fill="DEEAF6" w:themeFill="accent1" w:themeFillTint="33"/>
            <w:noWrap/>
            <w:vAlign w:val="center"/>
            <w:hideMark/>
          </w:tcPr>
          <w:p w14:paraId="10925D60" w14:textId="77777777" w:rsidR="000A1C41" w:rsidRPr="00097398" w:rsidRDefault="000A1C41" w:rsidP="0045241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工作地点</w:t>
            </w:r>
          </w:p>
        </w:tc>
      </w:tr>
      <w:tr w:rsidR="001B0FEC" w:rsidRPr="00097398" w14:paraId="1A78AD31" w14:textId="77777777" w:rsidTr="002662D5">
        <w:trPr>
          <w:trHeight w:val="280"/>
        </w:trPr>
        <w:tc>
          <w:tcPr>
            <w:tcW w:w="1560" w:type="dxa"/>
            <w:noWrap/>
          </w:tcPr>
          <w:p w14:paraId="3BE19A44" w14:textId="77777777" w:rsidR="001B0FEC" w:rsidRPr="002E626F" w:rsidRDefault="001B0FEC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58E7E8E9" w14:textId="77777777" w:rsidR="001B0FEC" w:rsidRPr="00097398" w:rsidRDefault="001B0FEC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2E626F">
              <w:rPr>
                <w:rFonts w:asciiTheme="minorEastAsia" w:hAnsiTheme="minorEastAsia" w:hint="eastAsia"/>
                <w:sz w:val="18"/>
                <w:szCs w:val="18"/>
              </w:rPr>
              <w:t>贝尔实验室研究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科学家</w:t>
            </w:r>
          </w:p>
        </w:tc>
        <w:tc>
          <w:tcPr>
            <w:tcW w:w="4536" w:type="dxa"/>
            <w:noWrap/>
          </w:tcPr>
          <w:p w14:paraId="53DF140D" w14:textId="77777777" w:rsidR="001B0FEC" w:rsidRPr="00097398" w:rsidRDefault="001B0FEC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【博士】电气工程、计算机、光电、信号、通信工程相关专业</w:t>
            </w:r>
          </w:p>
        </w:tc>
        <w:tc>
          <w:tcPr>
            <w:tcW w:w="2127" w:type="dxa"/>
            <w:noWrap/>
          </w:tcPr>
          <w:p w14:paraId="301115A8" w14:textId="77777777" w:rsidR="001B0FEC" w:rsidRPr="00097398" w:rsidRDefault="001B0FEC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上海市</w:t>
            </w:r>
          </w:p>
        </w:tc>
      </w:tr>
      <w:tr w:rsidR="00372994" w14:paraId="7710D90C" w14:textId="77777777" w:rsidTr="002662D5">
        <w:trPr>
          <w:trHeight w:val="280"/>
        </w:trPr>
        <w:tc>
          <w:tcPr>
            <w:tcW w:w="1560" w:type="dxa"/>
            <w:noWrap/>
          </w:tcPr>
          <w:p w14:paraId="58B84F5E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31C9AB4E" w14:textId="77777777" w:rsidR="00372994" w:rsidRPr="00BF3E6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软件工程师</w:t>
            </w:r>
          </w:p>
        </w:tc>
        <w:tc>
          <w:tcPr>
            <w:tcW w:w="4536" w:type="dxa"/>
            <w:noWrap/>
          </w:tcPr>
          <w:p w14:paraId="20BDA73B" w14:textId="77777777" w:rsidR="00372994" w:rsidRPr="00097398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电气工程、计算机、通信工程类相关专业</w:t>
            </w:r>
          </w:p>
        </w:tc>
        <w:tc>
          <w:tcPr>
            <w:tcW w:w="2127" w:type="dxa"/>
            <w:noWrap/>
          </w:tcPr>
          <w:p w14:paraId="26C53862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上海市</w:t>
            </w:r>
          </w:p>
        </w:tc>
      </w:tr>
      <w:tr w:rsidR="00BF3E64" w:rsidRPr="00097398" w14:paraId="31FF083C" w14:textId="77777777" w:rsidTr="00437CE6">
        <w:trPr>
          <w:trHeight w:val="280"/>
        </w:trPr>
        <w:tc>
          <w:tcPr>
            <w:tcW w:w="1560" w:type="dxa"/>
            <w:tcBorders>
              <w:bottom w:val="nil"/>
            </w:tcBorders>
            <w:noWrap/>
            <w:hideMark/>
          </w:tcPr>
          <w:p w14:paraId="710AEBDC" w14:textId="2B247601" w:rsidR="00BF3E64" w:rsidRPr="00097398" w:rsidRDefault="00BF3E64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tcBorders>
              <w:bottom w:val="nil"/>
            </w:tcBorders>
            <w:noWrap/>
            <w:hideMark/>
          </w:tcPr>
          <w:p w14:paraId="4B0750D4" w14:textId="50903510" w:rsidR="00BF3E64" w:rsidRPr="00097398" w:rsidRDefault="001B0FEC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硬件</w:t>
            </w:r>
            <w:r w:rsidR="00BF3E64" w:rsidRPr="00BF3E64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  <w:tc>
          <w:tcPr>
            <w:tcW w:w="4536" w:type="dxa"/>
            <w:tcBorders>
              <w:bottom w:val="nil"/>
            </w:tcBorders>
            <w:noWrap/>
            <w:hideMark/>
          </w:tcPr>
          <w:p w14:paraId="72B4C33B" w14:textId="2236402F" w:rsidR="00BF3E64" w:rsidRPr="00097398" w:rsidRDefault="001B0FEC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电气工程、计算机、光电、信号、通信工程相关专业</w:t>
            </w:r>
          </w:p>
        </w:tc>
        <w:tc>
          <w:tcPr>
            <w:tcW w:w="2127" w:type="dxa"/>
            <w:tcBorders>
              <w:bottom w:val="nil"/>
            </w:tcBorders>
            <w:noWrap/>
            <w:hideMark/>
          </w:tcPr>
          <w:p w14:paraId="1BB2B60E" w14:textId="53ECF1CE" w:rsidR="00BF3E64" w:rsidRPr="00097398" w:rsidRDefault="001B0FEC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上海市</w:t>
            </w:r>
          </w:p>
        </w:tc>
      </w:tr>
    </w:tbl>
    <w:tbl>
      <w:tblPr>
        <w:tblStyle w:val="1"/>
        <w:tblW w:w="10916" w:type="dxa"/>
        <w:tblInd w:w="-1423" w:type="dxa"/>
        <w:tblLook w:val="04A0" w:firstRow="1" w:lastRow="0" w:firstColumn="1" w:lastColumn="0" w:noHBand="0" w:noVBand="1"/>
      </w:tblPr>
      <w:tblGrid>
        <w:gridCol w:w="1560"/>
        <w:gridCol w:w="2693"/>
        <w:gridCol w:w="4536"/>
        <w:gridCol w:w="2127"/>
      </w:tblGrid>
      <w:tr w:rsidR="00372994" w14:paraId="56515F16" w14:textId="77777777" w:rsidTr="00437CE6">
        <w:trPr>
          <w:trHeight w:val="280"/>
        </w:trPr>
        <w:tc>
          <w:tcPr>
            <w:tcW w:w="1560" w:type="dxa"/>
            <w:tcBorders>
              <w:bottom w:val="nil"/>
            </w:tcBorders>
            <w:noWrap/>
          </w:tcPr>
          <w:p w14:paraId="00F7707F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tcBorders>
              <w:bottom w:val="nil"/>
            </w:tcBorders>
            <w:noWrap/>
          </w:tcPr>
          <w:p w14:paraId="2FA36D90" w14:textId="77777777" w:rsidR="00372994" w:rsidRPr="00BF3E6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测试工程师</w:t>
            </w:r>
          </w:p>
        </w:tc>
        <w:tc>
          <w:tcPr>
            <w:tcW w:w="4536" w:type="dxa"/>
            <w:tcBorders>
              <w:bottom w:val="nil"/>
            </w:tcBorders>
            <w:noWrap/>
          </w:tcPr>
          <w:p w14:paraId="2BAEF459" w14:textId="77777777" w:rsidR="00372994" w:rsidRPr="00097398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电气工程、计算机、通信工程类相关专业</w:t>
            </w:r>
          </w:p>
        </w:tc>
        <w:tc>
          <w:tcPr>
            <w:tcW w:w="2127" w:type="dxa"/>
            <w:tcBorders>
              <w:bottom w:val="nil"/>
            </w:tcBorders>
            <w:noWrap/>
          </w:tcPr>
          <w:p w14:paraId="71E0C0CD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上海市</w:t>
            </w:r>
          </w:p>
        </w:tc>
      </w:tr>
    </w:tbl>
    <w:tbl>
      <w:tblPr>
        <w:tblStyle w:val="a7"/>
        <w:tblW w:w="10916" w:type="dxa"/>
        <w:tblInd w:w="-1423" w:type="dxa"/>
        <w:tblLook w:val="04A0" w:firstRow="1" w:lastRow="0" w:firstColumn="1" w:lastColumn="0" w:noHBand="0" w:noVBand="1"/>
      </w:tblPr>
      <w:tblGrid>
        <w:gridCol w:w="1560"/>
        <w:gridCol w:w="2693"/>
        <w:gridCol w:w="4536"/>
        <w:gridCol w:w="2127"/>
      </w:tblGrid>
      <w:tr w:rsidR="00BF3E64" w:rsidRPr="00097398" w14:paraId="56AC5B44" w14:textId="77777777" w:rsidTr="009E47E0">
        <w:trPr>
          <w:trHeight w:val="280"/>
        </w:trPr>
        <w:tc>
          <w:tcPr>
            <w:tcW w:w="1560" w:type="dxa"/>
            <w:noWrap/>
            <w:hideMark/>
          </w:tcPr>
          <w:p w14:paraId="1FEBB4C6" w14:textId="61203083" w:rsidR="00BF3E64" w:rsidRPr="00097398" w:rsidRDefault="00BF3E64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  <w:hideMark/>
          </w:tcPr>
          <w:p w14:paraId="3082D4A4" w14:textId="4250D68C" w:rsidR="00BF3E64" w:rsidRPr="00097398" w:rsidRDefault="00BF3E64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自动化测试工程师</w:t>
            </w:r>
          </w:p>
        </w:tc>
        <w:tc>
          <w:tcPr>
            <w:tcW w:w="4536" w:type="dxa"/>
            <w:noWrap/>
            <w:hideMark/>
          </w:tcPr>
          <w:p w14:paraId="262460B6" w14:textId="7F927BA1" w:rsidR="00BF3E64" w:rsidRPr="00097398" w:rsidRDefault="00311AF2" w:rsidP="00BF3E64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="00BF3E64"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电气工程、计算机、通信工程类相关专业</w:t>
            </w:r>
          </w:p>
        </w:tc>
        <w:tc>
          <w:tcPr>
            <w:tcW w:w="2127" w:type="dxa"/>
            <w:noWrap/>
            <w:hideMark/>
          </w:tcPr>
          <w:p w14:paraId="5C9EE462" w14:textId="3D6F016D" w:rsidR="00BF3E64" w:rsidRPr="00097398" w:rsidRDefault="009E47E0" w:rsidP="001B0F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</w:t>
            </w:r>
            <w:r w:rsidR="001B0FEC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</w:p>
        </w:tc>
      </w:tr>
      <w:tr w:rsidR="00372994" w14:paraId="36F75412" w14:textId="77777777" w:rsidTr="002662D5">
        <w:trPr>
          <w:trHeight w:val="280"/>
        </w:trPr>
        <w:tc>
          <w:tcPr>
            <w:tcW w:w="1560" w:type="dxa"/>
            <w:noWrap/>
          </w:tcPr>
          <w:p w14:paraId="27B73DB3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3BC6D412" w14:textId="77777777" w:rsidR="00372994" w:rsidRPr="00BF3E6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供应链测试工程师</w:t>
            </w:r>
          </w:p>
        </w:tc>
        <w:tc>
          <w:tcPr>
            <w:tcW w:w="4536" w:type="dxa"/>
            <w:noWrap/>
          </w:tcPr>
          <w:p w14:paraId="55C27A6C" w14:textId="77777777" w:rsidR="00372994" w:rsidRPr="00097398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及以上】电气工程、计算机、通信工程类相关专业</w:t>
            </w:r>
          </w:p>
        </w:tc>
        <w:tc>
          <w:tcPr>
            <w:tcW w:w="2127" w:type="dxa"/>
            <w:noWrap/>
          </w:tcPr>
          <w:p w14:paraId="20DF70CE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上海市</w:t>
            </w:r>
          </w:p>
        </w:tc>
      </w:tr>
      <w:tr w:rsidR="001B0FEC" w:rsidRPr="00097398" w14:paraId="2FC5DE55" w14:textId="77777777" w:rsidTr="009E47E0">
        <w:trPr>
          <w:trHeight w:val="280"/>
        </w:trPr>
        <w:tc>
          <w:tcPr>
            <w:tcW w:w="1560" w:type="dxa"/>
            <w:noWrap/>
            <w:hideMark/>
          </w:tcPr>
          <w:p w14:paraId="2D362D79" w14:textId="2170E3A3" w:rsidR="001B0FEC" w:rsidRPr="00097398" w:rsidRDefault="001B0FEC" w:rsidP="001B0F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  <w:hideMark/>
          </w:tcPr>
          <w:p w14:paraId="127B58C5" w14:textId="4E8BCBCA" w:rsidR="001B0FEC" w:rsidRPr="00097398" w:rsidRDefault="001B0FEC" w:rsidP="001B0FEC">
            <w:pPr>
              <w:rPr>
                <w:rFonts w:asciiTheme="minorEastAsia" w:hAnsiTheme="minorEastAsia"/>
                <w:sz w:val="18"/>
                <w:szCs w:val="18"/>
              </w:rPr>
            </w:pP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供应链项目管理工程师</w:t>
            </w:r>
          </w:p>
        </w:tc>
        <w:tc>
          <w:tcPr>
            <w:tcW w:w="4536" w:type="dxa"/>
            <w:noWrap/>
            <w:hideMark/>
          </w:tcPr>
          <w:p w14:paraId="210940EE" w14:textId="3403F903" w:rsidR="001B0FEC" w:rsidRPr="00097398" w:rsidRDefault="001B0FEC" w:rsidP="001B0FEC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电气工程、计算机、通信工程类及管理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相关专业</w:t>
            </w:r>
          </w:p>
        </w:tc>
        <w:tc>
          <w:tcPr>
            <w:tcW w:w="2127" w:type="dxa"/>
            <w:noWrap/>
            <w:hideMark/>
          </w:tcPr>
          <w:p w14:paraId="7B0CA93F" w14:textId="3880C866" w:rsidR="001B0FEC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上海市</w:t>
            </w:r>
          </w:p>
        </w:tc>
      </w:tr>
      <w:tr w:rsidR="00372994" w14:paraId="2ADC531E" w14:textId="77777777" w:rsidTr="002662D5">
        <w:trPr>
          <w:trHeight w:val="280"/>
        </w:trPr>
        <w:tc>
          <w:tcPr>
            <w:tcW w:w="1560" w:type="dxa"/>
            <w:noWrap/>
          </w:tcPr>
          <w:p w14:paraId="48D3BEE5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7E4F43AF" w14:textId="77777777" w:rsidR="00372994" w:rsidRPr="00BF3E6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技术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服务</w:t>
            </w: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  <w:tc>
          <w:tcPr>
            <w:tcW w:w="4536" w:type="dxa"/>
            <w:noWrap/>
          </w:tcPr>
          <w:p w14:paraId="41E49160" w14:textId="77777777" w:rsidR="00372994" w:rsidRPr="00097398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电气工程、计算机、通信工程类相关专业</w:t>
            </w:r>
          </w:p>
        </w:tc>
        <w:tc>
          <w:tcPr>
            <w:tcW w:w="2127" w:type="dxa"/>
            <w:noWrap/>
          </w:tcPr>
          <w:p w14:paraId="78A9F301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上海、南京、广东、河南</w:t>
            </w:r>
          </w:p>
        </w:tc>
      </w:tr>
      <w:tr w:rsidR="004452EB" w:rsidRPr="00097398" w14:paraId="5DF2833F" w14:textId="77777777" w:rsidTr="009E47E0">
        <w:trPr>
          <w:trHeight w:val="280"/>
        </w:trPr>
        <w:tc>
          <w:tcPr>
            <w:tcW w:w="1560" w:type="dxa"/>
            <w:noWrap/>
            <w:hideMark/>
          </w:tcPr>
          <w:p w14:paraId="54EF33E0" w14:textId="75FE1506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  <w:hideMark/>
          </w:tcPr>
          <w:p w14:paraId="77A5FFC6" w14:textId="6332E779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售前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方案支持</w:t>
            </w: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  <w:tc>
          <w:tcPr>
            <w:tcW w:w="4536" w:type="dxa"/>
            <w:noWrap/>
            <w:hideMark/>
          </w:tcPr>
          <w:p w14:paraId="3652423F" w14:textId="613C1A3E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电气工程、计算机、通信工程类相关专业</w:t>
            </w:r>
          </w:p>
        </w:tc>
        <w:tc>
          <w:tcPr>
            <w:tcW w:w="2127" w:type="dxa"/>
            <w:noWrap/>
            <w:hideMark/>
          </w:tcPr>
          <w:p w14:paraId="0CC43359" w14:textId="566D4061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上海、北京、成都、南京、</w:t>
            </w:r>
          </w:p>
        </w:tc>
      </w:tr>
      <w:tr w:rsidR="004452EB" w:rsidRPr="00097398" w14:paraId="1E55889A" w14:textId="77777777" w:rsidTr="009E47E0">
        <w:trPr>
          <w:trHeight w:val="280"/>
        </w:trPr>
        <w:tc>
          <w:tcPr>
            <w:tcW w:w="1560" w:type="dxa"/>
            <w:noWrap/>
          </w:tcPr>
          <w:p w14:paraId="7C4ADDD1" w14:textId="003D80FC" w:rsidR="004452EB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5F2CA252" w14:textId="4C7B3915" w:rsidR="004452EB" w:rsidRPr="00BF3E64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软件开发</w:t>
            </w: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  <w:tc>
          <w:tcPr>
            <w:tcW w:w="4536" w:type="dxa"/>
            <w:noWrap/>
          </w:tcPr>
          <w:p w14:paraId="4E5C0652" w14:textId="12D0879B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及以上】电气工程、计算机、通信工程类相关专业</w:t>
            </w:r>
          </w:p>
        </w:tc>
        <w:tc>
          <w:tcPr>
            <w:tcW w:w="2127" w:type="dxa"/>
            <w:noWrap/>
          </w:tcPr>
          <w:p w14:paraId="3B6B4C29" w14:textId="52F51DB7" w:rsidR="004452EB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杭州、青岛</w:t>
            </w:r>
          </w:p>
        </w:tc>
      </w:tr>
      <w:tr w:rsidR="00372994" w14:paraId="558D6B01" w14:textId="77777777" w:rsidTr="002662D5">
        <w:trPr>
          <w:trHeight w:val="280"/>
        </w:trPr>
        <w:tc>
          <w:tcPr>
            <w:tcW w:w="1560" w:type="dxa"/>
            <w:noWrap/>
          </w:tcPr>
          <w:p w14:paraId="7C6FC60F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670E196B" w14:textId="77777777" w:rsidR="00372994" w:rsidRPr="00BF3E6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软件测试工程师</w:t>
            </w:r>
          </w:p>
        </w:tc>
        <w:tc>
          <w:tcPr>
            <w:tcW w:w="4536" w:type="dxa"/>
            <w:noWrap/>
          </w:tcPr>
          <w:p w14:paraId="22F21456" w14:textId="77777777" w:rsidR="00372994" w:rsidRPr="00097398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【本科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及以上】电气工程、计算机、通信工程类相关专业</w:t>
            </w:r>
          </w:p>
        </w:tc>
        <w:tc>
          <w:tcPr>
            <w:tcW w:w="2127" w:type="dxa"/>
            <w:noWrap/>
          </w:tcPr>
          <w:p w14:paraId="3C02E163" w14:textId="77777777" w:rsidR="00372994" w:rsidRDefault="00372994" w:rsidP="002662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杭州、青岛</w:t>
            </w:r>
          </w:p>
        </w:tc>
      </w:tr>
      <w:tr w:rsidR="004452EB" w:rsidRPr="00097398" w14:paraId="6032AD35" w14:textId="77777777" w:rsidTr="009E47E0">
        <w:trPr>
          <w:trHeight w:val="280"/>
        </w:trPr>
        <w:tc>
          <w:tcPr>
            <w:tcW w:w="1560" w:type="dxa"/>
            <w:noWrap/>
          </w:tcPr>
          <w:p w14:paraId="4FFC7CCE" w14:textId="3D3567E4" w:rsidR="004452EB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</w:t>
            </w:r>
          </w:p>
        </w:tc>
        <w:tc>
          <w:tcPr>
            <w:tcW w:w="2693" w:type="dxa"/>
            <w:noWrap/>
          </w:tcPr>
          <w:p w14:paraId="244CC580" w14:textId="0771BB85" w:rsidR="004452EB" w:rsidRPr="00BF3E64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射频硬件</w:t>
            </w:r>
            <w:r w:rsidRPr="00BF3E64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  <w:tc>
          <w:tcPr>
            <w:tcW w:w="4536" w:type="dxa"/>
            <w:noWrap/>
          </w:tcPr>
          <w:p w14:paraId="30419119" w14:textId="1F2A9672" w:rsidR="004452EB" w:rsidRPr="00097398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及以上</w:t>
            </w:r>
            <w:r w:rsidRPr="00097398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电气工程、计算机、光电、通信工程相关专业</w:t>
            </w:r>
          </w:p>
        </w:tc>
        <w:tc>
          <w:tcPr>
            <w:tcW w:w="2127" w:type="dxa"/>
            <w:noWrap/>
          </w:tcPr>
          <w:p w14:paraId="5E683E80" w14:textId="19A123A7" w:rsidR="004452EB" w:rsidRDefault="004452EB" w:rsidP="004452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杭州</w:t>
            </w:r>
          </w:p>
        </w:tc>
      </w:tr>
    </w:tbl>
    <w:p w14:paraId="12EC0703" w14:textId="77777777" w:rsidR="00195E8B" w:rsidRPr="00044B2B" w:rsidRDefault="00195E8B" w:rsidP="00186C4A">
      <w:pPr>
        <w:rPr>
          <w:rFonts w:asciiTheme="minorEastAsia" w:hAnsiTheme="minorEastAsia"/>
        </w:rPr>
      </w:pPr>
    </w:p>
    <w:p w14:paraId="03D5C400" w14:textId="6AA3EC2D" w:rsidR="006C0FF2" w:rsidRPr="00C61A38" w:rsidRDefault="006C0FF2" w:rsidP="00BF3E64">
      <w:pPr>
        <w:rPr>
          <w:rFonts w:asciiTheme="minorEastAsia" w:hAnsiTheme="minorEastAsia"/>
          <w:b/>
        </w:rPr>
      </w:pPr>
    </w:p>
    <w:p w14:paraId="56BF3485" w14:textId="656E57B5" w:rsidR="006C0FF2" w:rsidRPr="00021C0A" w:rsidRDefault="006C0FF2" w:rsidP="00BF3E64">
      <w:pPr>
        <w:rPr>
          <w:rFonts w:asciiTheme="minorEastAsia" w:hAnsiTheme="minorEastAsia"/>
          <w:b/>
        </w:rPr>
      </w:pPr>
    </w:p>
    <w:p w14:paraId="43735C3B" w14:textId="77777777" w:rsidR="00C61A38" w:rsidRPr="00C61A38" w:rsidRDefault="00C61A38" w:rsidP="00195E8B">
      <w:pPr>
        <w:jc w:val="center"/>
        <w:rPr>
          <w:rFonts w:asciiTheme="minorEastAsia" w:hAnsiTheme="minorEastAsia"/>
          <w:sz w:val="18"/>
          <w:szCs w:val="18"/>
        </w:rPr>
      </w:pPr>
    </w:p>
    <w:p w14:paraId="3BA61063" w14:textId="77777777" w:rsidR="00FB4C72" w:rsidRDefault="00FB4C72" w:rsidP="00195E8B">
      <w:pPr>
        <w:jc w:val="center"/>
        <w:rPr>
          <w:rFonts w:asciiTheme="minorEastAsia" w:hAnsiTheme="minorEastAsia"/>
          <w:b/>
        </w:rPr>
      </w:pPr>
    </w:p>
    <w:p w14:paraId="6CCF6E58" w14:textId="77777777" w:rsidR="006C0FF2" w:rsidRPr="00B3065A" w:rsidRDefault="006C0FF2" w:rsidP="008E712C">
      <w:pPr>
        <w:rPr>
          <w:rFonts w:asciiTheme="minorEastAsia" w:hAnsiTheme="minorEastAsia"/>
          <w:b/>
        </w:rPr>
      </w:pPr>
    </w:p>
    <w:p w14:paraId="6CC911A3" w14:textId="77777777" w:rsidR="00DA279E" w:rsidRDefault="00DA279E">
      <w:pPr>
        <w:widowControl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b/>
          <w:sz w:val="24"/>
          <w:szCs w:val="24"/>
          <w:u w:val="single"/>
        </w:rPr>
        <w:br w:type="page"/>
      </w:r>
    </w:p>
    <w:p w14:paraId="78B69B2A" w14:textId="77777777" w:rsidR="00186C4A" w:rsidRPr="00B3065A" w:rsidRDefault="00186C4A" w:rsidP="00186C4A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3065A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招聘流程</w:t>
      </w:r>
    </w:p>
    <w:p w14:paraId="3B2345E9" w14:textId="46426092" w:rsidR="00BE42F5" w:rsidRPr="008E712C" w:rsidRDefault="006739CD" w:rsidP="007111DC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  <w:r w:rsidRPr="006739CD">
        <w:rPr>
          <w:rFonts w:asciiTheme="minorEastAsia" w:hAnsiTheme="minorEastAsia" w:hint="eastAsia"/>
          <w:sz w:val="22"/>
          <w:szCs w:val="24"/>
        </w:rPr>
        <w:t>网申</w:t>
      </w:r>
      <w:r w:rsidRPr="006739CD">
        <w:rPr>
          <w:rFonts w:asciiTheme="minorEastAsia" w:hAnsiTheme="minorEastAsia"/>
          <w:sz w:val="22"/>
          <w:szCs w:val="24"/>
        </w:rPr>
        <w:t>-简历筛选-技术测试-初始-测评-复试-offer-入职</w:t>
      </w:r>
    </w:p>
    <w:p w14:paraId="430DF960" w14:textId="77777777" w:rsidR="006500B0" w:rsidRPr="006500B0" w:rsidRDefault="006500B0" w:rsidP="006500B0">
      <w:pPr>
        <w:spacing w:line="276" w:lineRule="auto"/>
        <w:jc w:val="center"/>
        <w:rPr>
          <w:rFonts w:asciiTheme="minorEastAsia" w:hAnsiTheme="minorEastAsia"/>
          <w:b/>
          <w:sz w:val="22"/>
          <w:szCs w:val="24"/>
          <w:u w:val="single"/>
        </w:rPr>
      </w:pPr>
      <w:r w:rsidRPr="006500B0">
        <w:rPr>
          <w:rFonts w:asciiTheme="minorEastAsia" w:hAnsiTheme="minorEastAsia" w:hint="eastAsia"/>
          <w:b/>
          <w:sz w:val="22"/>
          <w:szCs w:val="24"/>
          <w:u w:val="single"/>
        </w:rPr>
        <w:t>空宣链接</w:t>
      </w:r>
    </w:p>
    <w:p w14:paraId="0A24BDB5" w14:textId="77777777" w:rsidR="006500B0" w:rsidRPr="006500B0" w:rsidRDefault="006500B0" w:rsidP="006500B0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  <w:r w:rsidRPr="006500B0">
        <w:rPr>
          <w:rFonts w:asciiTheme="minorEastAsia" w:hAnsiTheme="minorEastAsia" w:hint="eastAsia"/>
          <w:sz w:val="22"/>
          <w:szCs w:val="24"/>
        </w:rPr>
        <w:t>空宣时间：11月1日19：00</w:t>
      </w:r>
      <w:r w:rsidRPr="006500B0">
        <w:rPr>
          <w:rFonts w:asciiTheme="minorEastAsia" w:hAnsiTheme="minorEastAsia"/>
          <w:sz w:val="22"/>
          <w:szCs w:val="24"/>
        </w:rPr>
        <w:br/>
      </w:r>
      <w:r w:rsidRPr="006500B0">
        <w:rPr>
          <w:rFonts w:asciiTheme="minorEastAsia" w:hAnsiTheme="minorEastAsia" w:hint="eastAsia"/>
          <w:sz w:val="22"/>
          <w:szCs w:val="24"/>
        </w:rPr>
        <w:t>空宣链接：</w:t>
      </w:r>
      <w:hyperlink r:id="rId7" w:history="1">
        <w:r w:rsidRPr="006500B0">
          <w:rPr>
            <w:rStyle w:val="a8"/>
            <w:rFonts w:asciiTheme="minorEastAsia" w:hAnsiTheme="minorEastAsia"/>
            <w:sz w:val="22"/>
            <w:szCs w:val="24"/>
          </w:rPr>
          <w:t>http://tv.51job.com/redirect.aspx?key=2YWZA</w:t>
        </w:r>
      </w:hyperlink>
      <w:r w:rsidRPr="006500B0">
        <w:rPr>
          <w:rFonts w:asciiTheme="minorEastAsia" w:hAnsiTheme="minorEastAsia"/>
          <w:sz w:val="22"/>
          <w:szCs w:val="24"/>
        </w:rPr>
        <w:br/>
      </w:r>
      <w:r w:rsidRPr="006500B0">
        <w:rPr>
          <w:rFonts w:asciiTheme="minorEastAsia" w:hAnsiTheme="minorEastAsia" w:hint="eastAsia"/>
          <w:sz w:val="22"/>
          <w:szCs w:val="24"/>
        </w:rPr>
        <w:t>观看二维码：</w:t>
      </w:r>
    </w:p>
    <w:p w14:paraId="3E8E7676" w14:textId="77777777" w:rsidR="006500B0" w:rsidRPr="006500B0" w:rsidRDefault="006500B0" w:rsidP="006500B0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  <w:r w:rsidRPr="006500B0">
        <w:rPr>
          <w:noProof/>
        </w:rPr>
        <w:drawing>
          <wp:inline distT="0" distB="0" distL="0" distR="0" wp14:anchorId="30208507" wp14:editId="6A9C3A4E">
            <wp:extent cx="952500" cy="952500"/>
            <wp:effectExtent l="0" t="0" r="0" b="0"/>
            <wp:docPr id="1" name="图片 1" descr="http://starinternal.51job.com/Ajax/QRCode.aspx?url=http%3a%2f%2ftv.51job.com%2fredirect.aspx%3fkey%3d2YW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internal.51job.com/Ajax/QRCode.aspx?url=http%3a%2f%2ftv.51job.com%2fredirect.aspx%3fkey%3d2YW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5F0F" w14:textId="77777777" w:rsidR="006500B0" w:rsidRPr="006500B0" w:rsidRDefault="006500B0" w:rsidP="006500B0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</w:p>
    <w:p w14:paraId="5142CC9E" w14:textId="77777777" w:rsidR="006500B0" w:rsidRPr="006500B0" w:rsidRDefault="006500B0" w:rsidP="006500B0">
      <w:pPr>
        <w:spacing w:line="276" w:lineRule="auto"/>
        <w:jc w:val="center"/>
        <w:rPr>
          <w:rFonts w:asciiTheme="minorEastAsia" w:hAnsiTheme="minorEastAsia"/>
          <w:b/>
          <w:sz w:val="22"/>
          <w:szCs w:val="24"/>
          <w:u w:val="single"/>
        </w:rPr>
      </w:pPr>
      <w:r w:rsidRPr="006500B0">
        <w:rPr>
          <w:rFonts w:asciiTheme="minorEastAsia" w:hAnsiTheme="minorEastAsia" w:hint="eastAsia"/>
          <w:b/>
          <w:sz w:val="22"/>
          <w:szCs w:val="24"/>
          <w:u w:val="single"/>
        </w:rPr>
        <w:t>网申通道</w:t>
      </w:r>
    </w:p>
    <w:p w14:paraId="0AB0A125" w14:textId="77777777" w:rsidR="006500B0" w:rsidRPr="006500B0" w:rsidRDefault="006500B0" w:rsidP="006500B0">
      <w:pPr>
        <w:jc w:val="center"/>
        <w:rPr>
          <w:rFonts w:asciiTheme="minorEastAsia" w:hAnsiTheme="minorEastAsia"/>
          <w:sz w:val="22"/>
          <w:szCs w:val="24"/>
        </w:rPr>
      </w:pPr>
      <w:r w:rsidRPr="006500B0">
        <w:rPr>
          <w:rFonts w:asciiTheme="minorEastAsia" w:hAnsiTheme="minorEastAsia"/>
          <w:sz w:val="22"/>
          <w:szCs w:val="24"/>
        </w:rPr>
        <w:t>PC</w:t>
      </w:r>
      <w:r w:rsidRPr="006500B0">
        <w:rPr>
          <w:rFonts w:asciiTheme="minorEastAsia" w:hAnsiTheme="minorEastAsia" w:hint="eastAsia"/>
          <w:sz w:val="22"/>
          <w:szCs w:val="24"/>
        </w:rPr>
        <w:t>端：</w:t>
      </w:r>
      <w:hyperlink r:id="rId9" w:history="1">
        <w:r w:rsidRPr="006500B0">
          <w:rPr>
            <w:rStyle w:val="a8"/>
            <w:rFonts w:asciiTheme="minorEastAsia" w:hAnsiTheme="minorEastAsia"/>
            <w:sz w:val="22"/>
            <w:szCs w:val="24"/>
          </w:rPr>
          <w:t>http://xz.51job.com/Nokia2023/</w:t>
        </w:r>
      </w:hyperlink>
    </w:p>
    <w:p w14:paraId="3522B074" w14:textId="77777777" w:rsidR="006500B0" w:rsidRPr="00806CD8" w:rsidRDefault="006500B0" w:rsidP="006500B0">
      <w:pPr>
        <w:jc w:val="center"/>
        <w:rPr>
          <w:rFonts w:asciiTheme="minorEastAsia" w:hAnsiTheme="minorEastAsia"/>
          <w:sz w:val="22"/>
          <w:szCs w:val="24"/>
        </w:rPr>
      </w:pPr>
      <w:r w:rsidRPr="006500B0">
        <w:rPr>
          <w:rFonts w:asciiTheme="minorEastAsia" w:hAnsiTheme="minorEastAsia" w:hint="eastAsia"/>
          <w:sz w:val="22"/>
          <w:szCs w:val="24"/>
        </w:rPr>
        <w:t>手机端：关注“诺基亚贝尔招聘汇”，点击【2023校招】即刻网申</w:t>
      </w:r>
    </w:p>
    <w:p w14:paraId="0ED82BD5" w14:textId="77777777" w:rsidR="006500B0" w:rsidRPr="00B3065A" w:rsidRDefault="006500B0" w:rsidP="006500B0">
      <w:pPr>
        <w:rPr>
          <w:rFonts w:asciiTheme="minorEastAsia" w:hAnsiTheme="minorEastAsia"/>
        </w:rPr>
      </w:pPr>
    </w:p>
    <w:p w14:paraId="16164E1E" w14:textId="77777777" w:rsidR="006500B0" w:rsidRDefault="006500B0" w:rsidP="006500B0">
      <w:pPr>
        <w:ind w:firstLine="420"/>
        <w:rPr>
          <w:rFonts w:asciiTheme="minorEastAsia" w:hAnsiTheme="minorEastAsia"/>
          <w:sz w:val="20"/>
        </w:rPr>
      </w:pPr>
      <w:r w:rsidRPr="00B3065A">
        <w:rPr>
          <w:rFonts w:asciiTheme="minorEastAsia" w:hAnsiTheme="minorEastAsia" w:hint="eastAsia"/>
          <w:sz w:val="20"/>
        </w:rPr>
        <w:t>预计</w:t>
      </w:r>
      <w:r>
        <w:rPr>
          <w:rFonts w:asciiTheme="minorEastAsia" w:hAnsiTheme="minorEastAsia" w:hint="eastAsia"/>
          <w:sz w:val="20"/>
        </w:rPr>
        <w:t>11月初起</w:t>
      </w:r>
      <w:r w:rsidRPr="00B3065A">
        <w:rPr>
          <w:rFonts w:asciiTheme="minorEastAsia" w:hAnsiTheme="minorEastAsia" w:hint="eastAsia"/>
          <w:sz w:val="20"/>
        </w:rPr>
        <w:t>定向在各大院校开展线上线下宣讲会，更多信息敬请关注</w:t>
      </w:r>
      <w:r w:rsidRPr="000A1A4D">
        <w:rPr>
          <w:rFonts w:asciiTheme="minorEastAsia" w:hAnsiTheme="minorEastAsia" w:hint="eastAsia"/>
          <w:b/>
          <w:sz w:val="20"/>
        </w:rPr>
        <w:t>“</w:t>
      </w:r>
      <w:r>
        <w:rPr>
          <w:rFonts w:asciiTheme="minorEastAsia" w:hAnsiTheme="minorEastAsia" w:hint="eastAsia"/>
          <w:b/>
          <w:sz w:val="20"/>
        </w:rPr>
        <w:t>诺基亚贝尔</w:t>
      </w:r>
      <w:r w:rsidRPr="000A1A4D">
        <w:rPr>
          <w:rFonts w:asciiTheme="minorEastAsia" w:hAnsiTheme="minorEastAsia" w:hint="eastAsia"/>
          <w:b/>
          <w:sz w:val="20"/>
        </w:rPr>
        <w:t>招聘</w:t>
      </w:r>
      <w:r>
        <w:rPr>
          <w:rFonts w:asciiTheme="minorEastAsia" w:hAnsiTheme="minorEastAsia" w:hint="eastAsia"/>
          <w:b/>
          <w:sz w:val="20"/>
        </w:rPr>
        <w:t>汇</w:t>
      </w:r>
      <w:r w:rsidRPr="000A1A4D">
        <w:rPr>
          <w:rFonts w:asciiTheme="minorEastAsia" w:hAnsiTheme="minorEastAsia" w:hint="eastAsia"/>
          <w:b/>
          <w:sz w:val="20"/>
        </w:rPr>
        <w:t>”</w:t>
      </w:r>
      <w:r w:rsidRPr="00B3065A">
        <w:rPr>
          <w:rFonts w:asciiTheme="minorEastAsia" w:hAnsiTheme="minorEastAsia" w:hint="eastAsia"/>
          <w:sz w:val="20"/>
        </w:rPr>
        <w:t>公众号及各大高校就业网站，。</w:t>
      </w:r>
    </w:p>
    <w:p w14:paraId="70BF902A" w14:textId="77777777" w:rsidR="006500B0" w:rsidRDefault="006500B0" w:rsidP="006500B0">
      <w:pPr>
        <w:ind w:firstLine="420"/>
        <w:rPr>
          <w:rFonts w:asciiTheme="minorEastAsia" w:hAnsiTheme="minorEastAsia"/>
          <w:sz w:val="20"/>
        </w:rPr>
      </w:pPr>
    </w:p>
    <w:p w14:paraId="000A8F1A" w14:textId="77777777" w:rsidR="006500B0" w:rsidRDefault="006500B0" w:rsidP="006500B0">
      <w:pPr>
        <w:jc w:val="center"/>
        <w:rPr>
          <w:rFonts w:asciiTheme="minorEastAsia" w:hAnsiTheme="minorEastAsia"/>
          <w:sz w:val="20"/>
        </w:rPr>
      </w:pPr>
      <w:r>
        <w:rPr>
          <w:noProof/>
        </w:rPr>
        <w:drawing>
          <wp:inline distT="0" distB="0" distL="0" distR="0" wp14:anchorId="0675A4DF" wp14:editId="6A42AD04">
            <wp:extent cx="1097280" cy="10972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0D18B" w14:textId="77777777" w:rsidR="00A54410" w:rsidRPr="00B3065A" w:rsidRDefault="00A54410" w:rsidP="006500B0">
      <w:pPr>
        <w:spacing w:line="276" w:lineRule="auto"/>
        <w:jc w:val="center"/>
        <w:rPr>
          <w:rFonts w:asciiTheme="minorEastAsia" w:hAnsiTheme="minorEastAsia"/>
          <w:b/>
        </w:rPr>
      </w:pPr>
    </w:p>
    <w:sectPr w:rsidR="00A54410" w:rsidRPr="00B3065A" w:rsidSect="00437CE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1E8F" w14:textId="77777777" w:rsidR="00652A4D" w:rsidRDefault="00652A4D" w:rsidP="00195E8B">
      <w:r>
        <w:separator/>
      </w:r>
    </w:p>
  </w:endnote>
  <w:endnote w:type="continuationSeparator" w:id="0">
    <w:p w14:paraId="2F34A0A0" w14:textId="77777777" w:rsidR="00652A4D" w:rsidRDefault="00652A4D" w:rsidP="001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16439"/>
      <w:docPartObj>
        <w:docPartGallery w:val="Page Numbers (Bottom of Page)"/>
        <w:docPartUnique/>
      </w:docPartObj>
    </w:sdtPr>
    <w:sdtEndPr/>
    <w:sdtContent>
      <w:p w14:paraId="5A274753" w14:textId="0EFC6C8E" w:rsidR="002F6EBB" w:rsidRDefault="002F6E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A1A" w:rsidRPr="00C15A1A">
          <w:rPr>
            <w:noProof/>
            <w:lang w:val="zh-CN"/>
          </w:rPr>
          <w:t>1</w:t>
        </w:r>
        <w:r>
          <w:fldChar w:fldCharType="end"/>
        </w:r>
      </w:p>
    </w:sdtContent>
  </w:sdt>
  <w:p w14:paraId="2FE813A5" w14:textId="77777777" w:rsidR="002F6EBB" w:rsidRDefault="002F6E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E9DD" w14:textId="77777777" w:rsidR="00652A4D" w:rsidRDefault="00652A4D" w:rsidP="00195E8B">
      <w:r>
        <w:separator/>
      </w:r>
    </w:p>
  </w:footnote>
  <w:footnote w:type="continuationSeparator" w:id="0">
    <w:p w14:paraId="0BE99391" w14:textId="77777777" w:rsidR="00652A4D" w:rsidRDefault="00652A4D" w:rsidP="001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2F25" w14:textId="6E5D86BD" w:rsidR="00020A58" w:rsidRDefault="00020A58">
    <w:pPr>
      <w:pStyle w:val="a3"/>
    </w:pPr>
    <w:r>
      <w:rPr>
        <w:rFonts w:hint="eastAsia"/>
      </w:rPr>
      <w:t xml:space="preserve"> </w:t>
    </w:r>
    <w:r>
      <w:t xml:space="preserve"> </w:t>
    </w:r>
    <w:r w:rsidR="002E626F">
      <w:rPr>
        <w:noProof/>
      </w:rPr>
      <w:drawing>
        <wp:inline distT="0" distB="0" distL="0" distR="0" wp14:anchorId="406738AB" wp14:editId="526E8880">
          <wp:extent cx="2454910" cy="647273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27" cy="65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35A3B" w14:textId="77777777" w:rsidR="00020A58" w:rsidRDefault="00020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0"/>
    <w:rsid w:val="00020A58"/>
    <w:rsid w:val="00021C0A"/>
    <w:rsid w:val="00044B2B"/>
    <w:rsid w:val="00045E41"/>
    <w:rsid w:val="00097398"/>
    <w:rsid w:val="000A1A4D"/>
    <w:rsid w:val="000A1C41"/>
    <w:rsid w:val="000B0523"/>
    <w:rsid w:val="000B580A"/>
    <w:rsid w:val="000C568D"/>
    <w:rsid w:val="00105B43"/>
    <w:rsid w:val="00123931"/>
    <w:rsid w:val="00167038"/>
    <w:rsid w:val="001707AD"/>
    <w:rsid w:val="00180F20"/>
    <w:rsid w:val="00186C4A"/>
    <w:rsid w:val="00195E8B"/>
    <w:rsid w:val="001B0FEC"/>
    <w:rsid w:val="00271BFF"/>
    <w:rsid w:val="00276294"/>
    <w:rsid w:val="002D18B1"/>
    <w:rsid w:val="002E612E"/>
    <w:rsid w:val="002E626F"/>
    <w:rsid w:val="002F6EBB"/>
    <w:rsid w:val="00311AF2"/>
    <w:rsid w:val="00315721"/>
    <w:rsid w:val="00372994"/>
    <w:rsid w:val="00391278"/>
    <w:rsid w:val="00406CF2"/>
    <w:rsid w:val="004349BF"/>
    <w:rsid w:val="00437CE6"/>
    <w:rsid w:val="004452EB"/>
    <w:rsid w:val="0045241B"/>
    <w:rsid w:val="00461FAE"/>
    <w:rsid w:val="004B6084"/>
    <w:rsid w:val="005452BC"/>
    <w:rsid w:val="00573B39"/>
    <w:rsid w:val="005B5326"/>
    <w:rsid w:val="005D42E2"/>
    <w:rsid w:val="006172F4"/>
    <w:rsid w:val="006500B0"/>
    <w:rsid w:val="00652A4D"/>
    <w:rsid w:val="006607C8"/>
    <w:rsid w:val="00672DD8"/>
    <w:rsid w:val="00673555"/>
    <w:rsid w:val="006739CD"/>
    <w:rsid w:val="00676DB1"/>
    <w:rsid w:val="006872D4"/>
    <w:rsid w:val="006C0FF2"/>
    <w:rsid w:val="006D1A15"/>
    <w:rsid w:val="00704E61"/>
    <w:rsid w:val="007111DC"/>
    <w:rsid w:val="007450B9"/>
    <w:rsid w:val="00750F22"/>
    <w:rsid w:val="00782AB7"/>
    <w:rsid w:val="007976D6"/>
    <w:rsid w:val="007A6D51"/>
    <w:rsid w:val="007B536D"/>
    <w:rsid w:val="007E1250"/>
    <w:rsid w:val="00822EB7"/>
    <w:rsid w:val="00871DB6"/>
    <w:rsid w:val="008A3CA2"/>
    <w:rsid w:val="008E712C"/>
    <w:rsid w:val="008F7560"/>
    <w:rsid w:val="00915D2E"/>
    <w:rsid w:val="00956077"/>
    <w:rsid w:val="00985411"/>
    <w:rsid w:val="009A0095"/>
    <w:rsid w:val="009A0C0D"/>
    <w:rsid w:val="009E47E0"/>
    <w:rsid w:val="00A26F82"/>
    <w:rsid w:val="00A502C0"/>
    <w:rsid w:val="00A54410"/>
    <w:rsid w:val="00A6008B"/>
    <w:rsid w:val="00A95B06"/>
    <w:rsid w:val="00A97304"/>
    <w:rsid w:val="00AB13A3"/>
    <w:rsid w:val="00AF5B9A"/>
    <w:rsid w:val="00B13E1D"/>
    <w:rsid w:val="00B16B2F"/>
    <w:rsid w:val="00B22778"/>
    <w:rsid w:val="00B3065A"/>
    <w:rsid w:val="00B57411"/>
    <w:rsid w:val="00B57E0A"/>
    <w:rsid w:val="00B77D70"/>
    <w:rsid w:val="00BA19C6"/>
    <w:rsid w:val="00BA6CF8"/>
    <w:rsid w:val="00BB2681"/>
    <w:rsid w:val="00BB5B95"/>
    <w:rsid w:val="00BE42F5"/>
    <w:rsid w:val="00BE46D5"/>
    <w:rsid w:val="00BF3E64"/>
    <w:rsid w:val="00C12E71"/>
    <w:rsid w:val="00C15A1A"/>
    <w:rsid w:val="00C61A38"/>
    <w:rsid w:val="00C920D9"/>
    <w:rsid w:val="00C953A7"/>
    <w:rsid w:val="00CA0F40"/>
    <w:rsid w:val="00D1767A"/>
    <w:rsid w:val="00D2032D"/>
    <w:rsid w:val="00D34403"/>
    <w:rsid w:val="00D544EF"/>
    <w:rsid w:val="00D9408E"/>
    <w:rsid w:val="00DA07A4"/>
    <w:rsid w:val="00DA279E"/>
    <w:rsid w:val="00DC6099"/>
    <w:rsid w:val="00E21BFF"/>
    <w:rsid w:val="00E3690A"/>
    <w:rsid w:val="00E4012E"/>
    <w:rsid w:val="00E5300A"/>
    <w:rsid w:val="00EB363C"/>
    <w:rsid w:val="00EC18EE"/>
    <w:rsid w:val="00EF35AD"/>
    <w:rsid w:val="00EF7AB2"/>
    <w:rsid w:val="00F02FF0"/>
    <w:rsid w:val="00F13BF6"/>
    <w:rsid w:val="00F3634E"/>
    <w:rsid w:val="00F40631"/>
    <w:rsid w:val="00F55A23"/>
    <w:rsid w:val="00FA7950"/>
    <w:rsid w:val="00FB4C72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6BD4"/>
  <w15:chartTrackingRefBased/>
  <w15:docId w15:val="{55F8A707-05CD-418C-B797-31E41FA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8B"/>
    <w:rPr>
      <w:sz w:val="18"/>
      <w:szCs w:val="18"/>
    </w:rPr>
  </w:style>
  <w:style w:type="table" w:styleId="a7">
    <w:name w:val="Table Grid"/>
    <w:basedOn w:val="a1"/>
    <w:uiPriority w:val="39"/>
    <w:rsid w:val="005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502C0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39"/>
    <w:rsid w:val="0037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.51job.com/redirect.aspx?key=2YWZ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xz.51job.com/Nokia202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648E-6EF7-4FC0-BF1A-2A2171D7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王蓥莹</dc:creator>
  <cp:keywords/>
  <dc:description/>
  <cp:lastModifiedBy>wang.mengqing/汪梦情_杭_校园招聘</cp:lastModifiedBy>
  <cp:revision>2</cp:revision>
  <cp:lastPrinted>2022-08-30T14:01:00Z</cp:lastPrinted>
  <dcterms:created xsi:type="dcterms:W3CDTF">2022-10-25T02:03:00Z</dcterms:created>
  <dcterms:modified xsi:type="dcterms:W3CDTF">2022-10-25T02:03:00Z</dcterms:modified>
</cp:coreProperties>
</file>