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A18DC" w14:textId="77777777" w:rsidR="00ED0E93" w:rsidRDefault="0020059F">
      <w:pPr>
        <w:spacing w:line="240" w:lineRule="atLeas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南京长江电子信息产业集团有限公司</w:t>
      </w:r>
    </w:p>
    <w:p w14:paraId="01589C92" w14:textId="77777777" w:rsidR="00ED0E93" w:rsidRDefault="0020059F">
      <w:pPr>
        <w:spacing w:line="240" w:lineRule="atLeast"/>
        <w:ind w:firstLine="1"/>
        <w:jc w:val="center"/>
      </w:pPr>
      <w:r>
        <w:rPr>
          <w:rFonts w:ascii="仿宋" w:eastAsia="仿宋" w:hAnsi="仿宋" w:hint="eastAsia"/>
          <w:b/>
          <w:bCs/>
          <w:sz w:val="28"/>
          <w:szCs w:val="28"/>
        </w:rPr>
        <w:t>校园招聘</w:t>
      </w:r>
    </w:p>
    <w:p w14:paraId="3F7B4F0D" w14:textId="13D06F98" w:rsidR="00ED0E93" w:rsidRDefault="00D87CE3" w:rsidP="00D87CE3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一、关于我们</w:t>
      </w:r>
    </w:p>
    <w:p w14:paraId="78948089" w14:textId="007A4FF4" w:rsidR="00ED0E93" w:rsidRDefault="0020059F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南京长江电子信息产业集团有限公司隶属于</w:t>
      </w:r>
      <w:proofErr w:type="gramStart"/>
      <w:r>
        <w:rPr>
          <w:rFonts w:ascii="仿宋" w:eastAsia="仿宋" w:hAnsi="仿宋" w:hint="eastAsia"/>
          <w:sz w:val="24"/>
          <w:szCs w:val="24"/>
        </w:rPr>
        <w:t>央企中国</w:t>
      </w:r>
      <w:proofErr w:type="gramEnd"/>
      <w:r>
        <w:rPr>
          <w:rFonts w:ascii="仿宋" w:eastAsia="仿宋" w:hAnsi="仿宋" w:hint="eastAsia"/>
          <w:sz w:val="24"/>
          <w:szCs w:val="24"/>
        </w:rPr>
        <w:t>电子信息产业集团有限公司</w:t>
      </w:r>
      <w:r w:rsidR="0027608B">
        <w:rPr>
          <w:rFonts w:ascii="仿宋" w:eastAsia="仿宋" w:hAnsi="仿宋" w:hint="eastAsia"/>
          <w:sz w:val="24"/>
          <w:szCs w:val="24"/>
        </w:rPr>
        <w:t>。长江电子</w:t>
      </w:r>
      <w:r>
        <w:rPr>
          <w:rFonts w:ascii="仿宋" w:eastAsia="仿宋" w:hAnsi="仿宋" w:hint="eastAsia"/>
          <w:sz w:val="24"/>
          <w:szCs w:val="24"/>
        </w:rPr>
        <w:t>起源于1946年的特种电讯器材修理所，是中国雷达工业的发源地，是</w:t>
      </w:r>
      <w:r w:rsidR="00037D3A">
        <w:rPr>
          <w:rFonts w:ascii="仿宋" w:eastAsia="仿宋" w:hAnsi="仿宋" w:hint="eastAsia"/>
          <w:sz w:val="24"/>
          <w:szCs w:val="24"/>
        </w:rPr>
        <w:t>新中</w:t>
      </w:r>
      <w:r>
        <w:rPr>
          <w:rFonts w:ascii="仿宋" w:eastAsia="仿宋" w:hAnsi="仿宋" w:hint="eastAsia"/>
          <w:sz w:val="24"/>
          <w:szCs w:val="24"/>
        </w:rPr>
        <w:t>国第一家自主设计、独立研制生产并出口</w:t>
      </w:r>
      <w:r w:rsidR="00037D3A">
        <w:rPr>
          <w:rFonts w:ascii="仿宋" w:eastAsia="仿宋" w:hAnsi="仿宋" w:hint="eastAsia"/>
          <w:sz w:val="24"/>
          <w:szCs w:val="24"/>
        </w:rPr>
        <w:t>大型高新电子装备整机的骨干单位</w:t>
      </w:r>
      <w:r w:rsidR="0027608B">
        <w:rPr>
          <w:rFonts w:ascii="仿宋" w:eastAsia="仿宋" w:hAnsi="仿宋" w:hint="eastAsia"/>
          <w:sz w:val="24"/>
          <w:szCs w:val="24"/>
        </w:rPr>
        <w:t>，</w:t>
      </w:r>
      <w:r w:rsidR="00037D3A">
        <w:rPr>
          <w:rFonts w:ascii="仿宋" w:eastAsia="仿宋" w:hAnsi="仿宋" w:hint="eastAsia"/>
          <w:sz w:val="24"/>
          <w:szCs w:val="24"/>
        </w:rPr>
        <w:t>荣获我国雷达</w:t>
      </w:r>
      <w:proofErr w:type="gramStart"/>
      <w:r w:rsidR="00037D3A">
        <w:rPr>
          <w:rFonts w:ascii="仿宋" w:eastAsia="仿宋" w:hAnsi="仿宋" w:hint="eastAsia"/>
          <w:sz w:val="24"/>
          <w:szCs w:val="24"/>
        </w:rPr>
        <w:t>企业第</w:t>
      </w:r>
      <w:proofErr w:type="gramEnd"/>
      <w:r w:rsidR="00037D3A">
        <w:rPr>
          <w:rFonts w:ascii="仿宋" w:eastAsia="仿宋" w:hAnsi="仿宋" w:hint="eastAsia"/>
          <w:sz w:val="24"/>
          <w:szCs w:val="24"/>
        </w:rPr>
        <w:t>一面国家锦旗和我国家电类产品第一枚国际金奖</w:t>
      </w:r>
      <w:r>
        <w:rPr>
          <w:rFonts w:ascii="仿宋" w:eastAsia="仿宋" w:hAnsi="仿宋" w:hint="eastAsia"/>
          <w:sz w:val="24"/>
          <w:szCs w:val="24"/>
        </w:rPr>
        <w:t>，是</w:t>
      </w:r>
      <w:r w:rsidR="00037D3A">
        <w:rPr>
          <w:rFonts w:ascii="仿宋" w:eastAsia="仿宋" w:hAnsi="仿宋" w:hint="eastAsia"/>
          <w:sz w:val="24"/>
          <w:szCs w:val="24"/>
        </w:rPr>
        <w:t>承担</w:t>
      </w:r>
      <w:r>
        <w:rPr>
          <w:rFonts w:ascii="仿宋" w:eastAsia="仿宋" w:hAnsi="仿宋" w:hint="eastAsia"/>
          <w:sz w:val="24"/>
          <w:szCs w:val="24"/>
        </w:rPr>
        <w:t>我国</w:t>
      </w:r>
      <w:r w:rsidR="00037D3A">
        <w:rPr>
          <w:rFonts w:ascii="仿宋" w:eastAsia="仿宋" w:hAnsi="仿宋" w:hint="eastAsia"/>
          <w:sz w:val="24"/>
          <w:szCs w:val="24"/>
        </w:rPr>
        <w:t>诸多高新电子装备</w:t>
      </w:r>
      <w:r>
        <w:rPr>
          <w:rFonts w:ascii="仿宋" w:eastAsia="仿宋" w:hAnsi="仿宋" w:hint="eastAsia"/>
          <w:sz w:val="24"/>
          <w:szCs w:val="24"/>
        </w:rPr>
        <w:t>科研、生产</w:t>
      </w:r>
      <w:r w:rsidR="00037D3A">
        <w:rPr>
          <w:rFonts w:ascii="仿宋" w:eastAsia="仿宋" w:hAnsi="仿宋" w:hint="eastAsia"/>
          <w:sz w:val="24"/>
          <w:szCs w:val="24"/>
        </w:rPr>
        <w:t>任务的重要</w:t>
      </w:r>
      <w:r>
        <w:rPr>
          <w:rFonts w:ascii="仿宋" w:eastAsia="仿宋" w:hAnsi="仿宋" w:hint="eastAsia"/>
          <w:sz w:val="24"/>
          <w:szCs w:val="24"/>
        </w:rPr>
        <w:t>基地。</w:t>
      </w:r>
    </w:p>
    <w:p w14:paraId="7413F2C4" w14:textId="5E9FB95F" w:rsidR="00ED0E93" w:rsidRDefault="0052171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长江电子始终以技术创新作为企业发展的立足点，几代人接续奋斗，铸就辉煌，实现了产品由单一装备向系统集成发展、由常规探测装备向特色装备拓展的转型跨越。经过七十六年的发展，公司形成了完备的高新电子装备整机系统研究、设计、生产及试验能力体系，构建了全面的质量保</w:t>
      </w:r>
      <w:r w:rsidR="0027608B">
        <w:rPr>
          <w:rFonts w:ascii="仿宋" w:eastAsia="仿宋" w:hAnsi="仿宋" w:hint="eastAsia"/>
          <w:sz w:val="24"/>
          <w:szCs w:val="24"/>
        </w:rPr>
        <w:t>障</w:t>
      </w:r>
      <w:r>
        <w:rPr>
          <w:rFonts w:ascii="仿宋" w:eastAsia="仿宋" w:hAnsi="仿宋" w:hint="eastAsia"/>
          <w:sz w:val="24"/>
          <w:szCs w:val="24"/>
        </w:rPr>
        <w:t>体系，</w:t>
      </w:r>
      <w:r w:rsidR="005E0FF5">
        <w:rPr>
          <w:rFonts w:ascii="仿宋" w:eastAsia="仿宋" w:hAnsi="仿宋" w:hint="eastAsia"/>
          <w:sz w:val="24"/>
          <w:szCs w:val="24"/>
        </w:rPr>
        <w:t>建有博士后科研工作站，</w:t>
      </w:r>
      <w:r>
        <w:rPr>
          <w:rFonts w:ascii="仿宋" w:eastAsia="仿宋" w:hAnsi="仿宋" w:hint="eastAsia"/>
          <w:sz w:val="24"/>
          <w:szCs w:val="24"/>
        </w:rPr>
        <w:t>先后荣获国家和省部级科技成果200余项、科技进步奖250余项。</w:t>
      </w:r>
    </w:p>
    <w:p w14:paraId="3C5531BB" w14:textId="5121B8A5" w:rsidR="00ED0E93" w:rsidRDefault="0020059F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作为有责任担当</w:t>
      </w:r>
      <w:proofErr w:type="gramStart"/>
      <w:r>
        <w:rPr>
          <w:rFonts w:ascii="仿宋" w:eastAsia="仿宋" w:hAnsi="仿宋" w:hint="eastAsia"/>
          <w:sz w:val="24"/>
          <w:szCs w:val="24"/>
        </w:rPr>
        <w:t>的央企</w:t>
      </w:r>
      <w:proofErr w:type="gramEnd"/>
      <w:r>
        <w:rPr>
          <w:rFonts w:ascii="仿宋" w:eastAsia="仿宋" w:hAnsi="仿宋" w:hint="eastAsia"/>
          <w:sz w:val="24"/>
          <w:szCs w:val="24"/>
        </w:rPr>
        <w:t>，长江电子</w:t>
      </w:r>
      <w:r w:rsidR="00713D3E">
        <w:rPr>
          <w:rFonts w:ascii="仿宋" w:eastAsia="仿宋" w:hAnsi="仿宋" w:hint="eastAsia"/>
          <w:sz w:val="24"/>
          <w:szCs w:val="24"/>
        </w:rPr>
        <w:t>坚守 “能打胜仗”</w:t>
      </w:r>
      <w:r>
        <w:rPr>
          <w:rFonts w:ascii="仿宋" w:eastAsia="仿宋" w:hAnsi="仿宋" w:hint="eastAsia"/>
          <w:sz w:val="24"/>
          <w:szCs w:val="24"/>
        </w:rPr>
        <w:t>初心使命，</w:t>
      </w:r>
      <w:r w:rsidR="00713D3E">
        <w:rPr>
          <w:rFonts w:ascii="仿宋" w:eastAsia="仿宋" w:hAnsi="仿宋" w:hint="eastAsia"/>
          <w:sz w:val="24"/>
          <w:szCs w:val="24"/>
        </w:rPr>
        <w:t>坚定“中国雷达工业发源地”信念信心，聚焦主责主业，围绕“4</w:t>
      </w:r>
      <w:r w:rsidR="00713D3E">
        <w:rPr>
          <w:rFonts w:ascii="仿宋" w:eastAsia="仿宋" w:hAnsi="仿宋"/>
          <w:sz w:val="24"/>
          <w:szCs w:val="24"/>
        </w:rPr>
        <w:t>+1</w:t>
      </w:r>
      <w:r w:rsidR="00713D3E">
        <w:rPr>
          <w:rFonts w:ascii="仿宋" w:eastAsia="仿宋" w:hAnsi="仿宋" w:hint="eastAsia"/>
          <w:sz w:val="24"/>
          <w:szCs w:val="24"/>
        </w:rPr>
        <w:t>”产业布局，以科技创新为驱动，守正创新，深耕细作，进一步巩固企业在领域内不可或缺、不可替代、具有主导话语权的地位，着力打造成创新驱动型高新技术企业，为国防建设做出新的更大的贡献。</w:t>
      </w:r>
    </w:p>
    <w:p w14:paraId="01319775" w14:textId="77777777" w:rsidR="00D87CE3" w:rsidRDefault="00D87CE3">
      <w:pPr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bookmarkStart w:id="0" w:name="OLE_LINK1"/>
      <w:bookmarkStart w:id="1" w:name="OLE_LINK2"/>
    </w:p>
    <w:p w14:paraId="2B619566" w14:textId="32AF1125" w:rsidR="00ED0E93" w:rsidRDefault="00D87CE3" w:rsidP="00D87CE3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二、优秀福利待遇：</w:t>
      </w:r>
    </w:p>
    <w:p w14:paraId="7B3BC5A9" w14:textId="77777777" w:rsidR="008B4760" w:rsidRDefault="008B476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薪酬：</w:t>
      </w:r>
    </w:p>
    <w:p w14:paraId="63DB1DF3" w14:textId="77777777" w:rsidR="0020059F" w:rsidRDefault="0020059F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首年实施保护性薪酬</w:t>
      </w:r>
    </w:p>
    <w:p w14:paraId="01CF9217" w14:textId="24166A91" w:rsidR="00A6598C" w:rsidRDefault="00A6598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富有竞争力的起薪</w:t>
      </w:r>
    </w:p>
    <w:p w14:paraId="59AD21F3" w14:textId="7EC5B577" w:rsidR="00ED0E93" w:rsidRDefault="0020059F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一人</w:t>
      </w:r>
      <w:proofErr w:type="gramStart"/>
      <w:r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="00A6598C">
        <w:rPr>
          <w:rFonts w:ascii="仿宋" w:eastAsia="仿宋" w:hAnsi="仿宋" w:hint="eastAsia"/>
          <w:sz w:val="24"/>
          <w:szCs w:val="24"/>
        </w:rPr>
        <w:t>策（面试）</w:t>
      </w:r>
    </w:p>
    <w:p w14:paraId="42485358" w14:textId="77D40F53" w:rsidR="00A6598C" w:rsidRPr="00A6598C" w:rsidRDefault="00A6598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6598C">
        <w:rPr>
          <w:rFonts w:ascii="仿宋" w:eastAsia="仿宋" w:hAnsi="仿宋" w:hint="eastAsia"/>
          <w:sz w:val="24"/>
          <w:szCs w:val="24"/>
        </w:rPr>
        <w:t>项目奖励，上不封顶</w:t>
      </w:r>
    </w:p>
    <w:bookmarkEnd w:id="0"/>
    <w:bookmarkEnd w:id="1"/>
    <w:p w14:paraId="28408C35" w14:textId="77777777" w:rsidR="00ED0E93" w:rsidRDefault="0020059F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福利：</w:t>
      </w:r>
    </w:p>
    <w:p w14:paraId="6A225E3F" w14:textId="311B976C" w:rsidR="00D125E2" w:rsidRPr="00D125E2" w:rsidRDefault="0020059F" w:rsidP="00D125E2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proofErr w:type="gramStart"/>
      <w:r w:rsidRPr="00D125E2">
        <w:rPr>
          <w:rFonts w:ascii="仿宋" w:eastAsia="仿宋" w:hAnsi="仿宋"/>
          <w:sz w:val="24"/>
          <w:szCs w:val="24"/>
        </w:rPr>
        <w:t>五险二</w:t>
      </w:r>
      <w:proofErr w:type="gramEnd"/>
      <w:r w:rsidRPr="00D125E2">
        <w:rPr>
          <w:rFonts w:ascii="仿宋" w:eastAsia="仿宋" w:hAnsi="仿宋"/>
          <w:sz w:val="24"/>
          <w:szCs w:val="24"/>
        </w:rPr>
        <w:t>金</w:t>
      </w:r>
      <w:r w:rsidR="00D125E2">
        <w:rPr>
          <w:rFonts w:ascii="仿宋" w:eastAsia="仿宋" w:hAnsi="仿宋" w:hint="eastAsia"/>
          <w:sz w:val="24"/>
          <w:szCs w:val="24"/>
        </w:rPr>
        <w:t>（公积金1</w:t>
      </w:r>
      <w:r w:rsidR="00D125E2">
        <w:rPr>
          <w:rFonts w:ascii="仿宋" w:eastAsia="仿宋" w:hAnsi="仿宋"/>
          <w:sz w:val="24"/>
          <w:szCs w:val="24"/>
        </w:rPr>
        <w:t>2%</w:t>
      </w:r>
      <w:r w:rsidR="00D125E2">
        <w:rPr>
          <w:rFonts w:ascii="仿宋" w:eastAsia="仿宋" w:hAnsi="仿宋" w:hint="eastAsia"/>
          <w:sz w:val="24"/>
          <w:szCs w:val="24"/>
        </w:rPr>
        <w:t>、企业年金）</w:t>
      </w:r>
    </w:p>
    <w:p w14:paraId="23BCD8BF" w14:textId="77777777" w:rsidR="00821E8C" w:rsidRDefault="00821E8C" w:rsidP="00821E8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交通班车/补贴、免费工作餐</w:t>
      </w:r>
    </w:p>
    <w:p w14:paraId="1ED3E29E" w14:textId="77777777" w:rsidR="00821E8C" w:rsidRDefault="00821E8C" w:rsidP="00821E8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健康体检、带薪休假、生日年节慰问等</w:t>
      </w:r>
    </w:p>
    <w:p w14:paraId="399CC580" w14:textId="6506F6E5" w:rsidR="00ED0E93" w:rsidRDefault="0020059F" w:rsidP="00D125E2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为新员工提供免费住宿或租房补贴</w:t>
      </w:r>
    </w:p>
    <w:p w14:paraId="4E519764" w14:textId="77777777" w:rsidR="00ED0E93" w:rsidRDefault="0020059F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职业发展：</w:t>
      </w:r>
    </w:p>
    <w:p w14:paraId="2B29B3A4" w14:textId="2AD626AD" w:rsidR="00ED0E93" w:rsidRDefault="0020059F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提供管理与技术双线提升通道；</w:t>
      </w:r>
    </w:p>
    <w:p w14:paraId="79DD6C06" w14:textId="4CF5F696" w:rsidR="00ED0E93" w:rsidRDefault="0020059F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提供行政与专家多向发展机会；</w:t>
      </w:r>
    </w:p>
    <w:p w14:paraId="3E860D07" w14:textId="45569F34" w:rsidR="00ED0E93" w:rsidRDefault="0020059F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提供各类学习培训机会；</w:t>
      </w:r>
    </w:p>
    <w:p w14:paraId="37AEA048" w14:textId="07048702" w:rsidR="00ED0E93" w:rsidRDefault="0020059F">
      <w:pPr>
        <w:ind w:firstLineChars="200" w:firstLine="480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实行导师一对一带徒制。</w:t>
      </w:r>
    </w:p>
    <w:p w14:paraId="252B5603" w14:textId="77777777" w:rsidR="00D87CE3" w:rsidRDefault="0020059F">
      <w:pPr>
        <w:ind w:firstLineChars="100" w:firstLine="241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</w:rPr>
        <w:t xml:space="preserve"> </w:t>
      </w:r>
    </w:p>
    <w:p w14:paraId="4147C2B9" w14:textId="3DFD1337" w:rsidR="00ED0E93" w:rsidRDefault="00D87CE3" w:rsidP="00D87CE3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三、招聘对象及专业：</w:t>
      </w:r>
    </w:p>
    <w:p w14:paraId="79060181" w14:textId="4F5F4AFD" w:rsidR="00ED0E93" w:rsidRDefault="0020059F" w:rsidP="00161C8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招聘对象：</w:t>
      </w:r>
      <w:r w:rsidR="004230CA">
        <w:rPr>
          <w:rFonts w:ascii="仿宋" w:eastAsia="仿宋" w:hAnsi="仿宋" w:hint="eastAsia"/>
          <w:sz w:val="24"/>
          <w:szCs w:val="24"/>
        </w:rPr>
        <w:t>重点院校的</w:t>
      </w:r>
      <w:r>
        <w:rPr>
          <w:rFonts w:ascii="仿宋" w:eastAsia="仿宋" w:hAnsi="仿宋" w:hint="eastAsia"/>
          <w:sz w:val="24"/>
          <w:szCs w:val="24"/>
        </w:rPr>
        <w:t>博士、硕士研究生及本科生；</w:t>
      </w:r>
    </w:p>
    <w:p w14:paraId="7674AAF2" w14:textId="0CE60DF7" w:rsidR="00ED0E93" w:rsidRDefault="0020059F" w:rsidP="00161C8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招聘专业：信息与通信工程、</w:t>
      </w:r>
      <w:r w:rsidR="005F2D10">
        <w:rPr>
          <w:rFonts w:ascii="仿宋" w:eastAsia="仿宋" w:hAnsi="仿宋" w:hint="eastAsia"/>
          <w:sz w:val="24"/>
          <w:szCs w:val="24"/>
        </w:rPr>
        <w:t>信号与系统、</w:t>
      </w:r>
      <w:r>
        <w:rPr>
          <w:rFonts w:ascii="仿宋" w:eastAsia="仿宋" w:hAnsi="仿宋" w:hint="eastAsia"/>
          <w:sz w:val="24"/>
          <w:szCs w:val="24"/>
        </w:rPr>
        <w:t>电子科学与技术、计算机科学与技术、计算机软件、软件工程、应用数学</w:t>
      </w:r>
      <w:r>
        <w:rPr>
          <w:rFonts w:ascii="仿宋" w:eastAsia="仿宋" w:hAnsi="仿宋"/>
          <w:sz w:val="24"/>
          <w:szCs w:val="24"/>
        </w:rPr>
        <w:t>、无线电技术、电磁场与微波技术、</w:t>
      </w:r>
      <w:r>
        <w:rPr>
          <w:rFonts w:ascii="仿宋" w:eastAsia="仿宋" w:hAnsi="仿宋" w:hint="eastAsia"/>
          <w:sz w:val="24"/>
          <w:szCs w:val="24"/>
        </w:rPr>
        <w:t>自动化、</w:t>
      </w:r>
      <w:r>
        <w:rPr>
          <w:rFonts w:ascii="仿宋" w:eastAsia="仿宋" w:hAnsi="仿宋"/>
          <w:sz w:val="24"/>
          <w:szCs w:val="24"/>
        </w:rPr>
        <w:t>控制工程</w:t>
      </w:r>
      <w:r>
        <w:rPr>
          <w:rFonts w:ascii="仿宋" w:eastAsia="仿宋" w:hAnsi="仿宋" w:hint="eastAsia"/>
          <w:sz w:val="24"/>
          <w:szCs w:val="24"/>
        </w:rPr>
        <w:t>、机械工程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机电一体化、</w:t>
      </w:r>
      <w:r>
        <w:rPr>
          <w:rFonts w:ascii="仿宋" w:eastAsia="仿宋" w:hAnsi="仿宋"/>
          <w:sz w:val="24"/>
          <w:szCs w:val="24"/>
        </w:rPr>
        <w:t>车辆工程</w:t>
      </w:r>
      <w:r>
        <w:rPr>
          <w:rFonts w:ascii="仿宋" w:eastAsia="仿宋" w:hAnsi="仿宋" w:hint="eastAsia"/>
          <w:sz w:val="24"/>
          <w:szCs w:val="24"/>
        </w:rPr>
        <w:t>等相关专业</w:t>
      </w:r>
    </w:p>
    <w:p w14:paraId="4017D133" w14:textId="77777777" w:rsidR="00D87CE3" w:rsidRDefault="00D87CE3">
      <w:pPr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</w:p>
    <w:p w14:paraId="74CEF421" w14:textId="50EDC197" w:rsidR="00ED0E93" w:rsidRDefault="00D87CE3" w:rsidP="00D87CE3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四、招聘岗位(工作地点：南京栖霞区）：</w:t>
      </w:r>
    </w:p>
    <w:p w14:paraId="42789DAF" w14:textId="77777777" w:rsidR="00ED0E93" w:rsidRDefault="0020059F" w:rsidP="00161C8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系统论证工程师/系统设计工程师/软件架构工程师</w:t>
      </w:r>
      <w:r>
        <w:rPr>
          <w:rFonts w:ascii="仿宋" w:eastAsia="仿宋" w:hAnsi="仿宋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软件测试工程师/结构总体设计工程师</w:t>
      </w:r>
      <w:r>
        <w:rPr>
          <w:rFonts w:ascii="仿宋" w:eastAsia="仿宋" w:hAnsi="仿宋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天线结构设计师</w:t>
      </w:r>
      <w:r>
        <w:rPr>
          <w:rFonts w:ascii="仿宋" w:eastAsia="仿宋" w:hAnsi="仿宋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天线系统设计师/馈线系统设计师/硬件研发工程师/软件研发工程师</w:t>
      </w:r>
      <w:r>
        <w:rPr>
          <w:rFonts w:ascii="仿宋" w:eastAsia="仿宋" w:hAnsi="仿宋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伺服系统设计师/算法开发工程师/射频研发工程师/元器件主管师/工装设计师</w:t>
      </w:r>
      <w:r>
        <w:rPr>
          <w:rFonts w:ascii="仿宋" w:eastAsia="仿宋" w:hAnsi="仿宋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数控编程员/机械工艺工程师/电子工艺工程师/工业造型设计工程师/热设计工程师</w:t>
      </w:r>
      <w:r>
        <w:rPr>
          <w:rFonts w:ascii="仿宋" w:eastAsia="仿宋" w:hAnsi="仿宋"/>
          <w:sz w:val="24"/>
          <w:szCs w:val="24"/>
        </w:rPr>
        <w:t>/PCB设计工程师</w:t>
      </w:r>
    </w:p>
    <w:p w14:paraId="28461A9E" w14:textId="4C9B0A22" w:rsidR="00ED0E93" w:rsidRDefault="0020059F" w:rsidP="00D87CE3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岗位描述</w:t>
      </w:r>
      <w:r w:rsidR="00D87CE3">
        <w:rPr>
          <w:rFonts w:ascii="仿宋" w:eastAsia="仿宋" w:hAnsi="仿宋" w:hint="eastAsia"/>
          <w:b/>
          <w:bCs/>
          <w:sz w:val="24"/>
          <w:szCs w:val="24"/>
        </w:rPr>
        <w:t>详</w:t>
      </w:r>
      <w:r w:rsidR="00EC5501">
        <w:rPr>
          <w:rFonts w:ascii="仿宋" w:eastAsia="仿宋" w:hAnsi="仿宋" w:hint="eastAsia"/>
          <w:b/>
          <w:bCs/>
          <w:sz w:val="24"/>
          <w:szCs w:val="24"/>
        </w:rPr>
        <w:t>见附表</w:t>
      </w:r>
    </w:p>
    <w:p w14:paraId="67C59998" w14:textId="77777777" w:rsidR="00D87CE3" w:rsidRDefault="00D87CE3" w:rsidP="00D87CE3">
      <w:pPr>
        <w:jc w:val="left"/>
        <w:rPr>
          <w:rFonts w:ascii="仿宋" w:eastAsia="仿宋" w:hAnsi="仿宋"/>
          <w:b/>
          <w:bCs/>
          <w:sz w:val="24"/>
          <w:szCs w:val="24"/>
        </w:rPr>
      </w:pPr>
    </w:p>
    <w:p w14:paraId="2477E349" w14:textId="49A96DF1" w:rsidR="00ED0E93" w:rsidRDefault="00D87CE3" w:rsidP="00D87CE3">
      <w:pPr>
        <w:jc w:val="left"/>
        <w:rPr>
          <w:rFonts w:ascii="MS Gothic" w:hAnsi="MS Gothic" w:cs="MS Gothic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五、联系人：沈老师 15951869606（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微信同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</w:rPr>
        <w:t>号）</w:t>
      </w:r>
    </w:p>
    <w:p w14:paraId="265730BA" w14:textId="77777777" w:rsidR="00ED0E93" w:rsidRDefault="0020059F">
      <w:pPr>
        <w:jc w:val="left"/>
        <w:rPr>
          <w:rFonts w:ascii="MS Gothic" w:hAnsi="MS Gothic" w:cs="MS Gothic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</w:rPr>
        <w:t xml:space="preserve">         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王老师 </w:t>
      </w:r>
      <w:r>
        <w:rPr>
          <w:rFonts w:ascii="仿宋" w:eastAsia="仿宋" w:hAnsi="仿宋"/>
          <w:b/>
          <w:bCs/>
          <w:sz w:val="24"/>
          <w:szCs w:val="24"/>
        </w:rPr>
        <w:t>13405824482</w:t>
      </w:r>
      <w:r>
        <w:rPr>
          <w:rFonts w:ascii="仿宋" w:eastAsia="仿宋" w:hAnsi="仿宋" w:hint="eastAsia"/>
          <w:b/>
          <w:bCs/>
          <w:sz w:val="24"/>
          <w:szCs w:val="24"/>
        </w:rPr>
        <w:t>（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微信同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</w:rPr>
        <w:t>号）</w:t>
      </w:r>
    </w:p>
    <w:p w14:paraId="79F514CD" w14:textId="772E6E5E" w:rsidR="00ED0E93" w:rsidRDefault="0020059F">
      <w:pPr>
        <w:jc w:val="left"/>
        <w:rPr>
          <w:rFonts w:ascii="MS Gothic" w:hAnsi="MS Gothic" w:cs="MS Gothic"/>
          <w:sz w:val="24"/>
          <w:szCs w:val="24"/>
        </w:rPr>
      </w:pPr>
      <w:r>
        <w:rPr>
          <w:rFonts w:ascii="MS Gothic" w:hAnsi="MS Gothic" w:cs="MS Gothic" w:hint="eastAsia"/>
          <w:sz w:val="24"/>
          <w:szCs w:val="24"/>
        </w:rPr>
        <w:t xml:space="preserve"> </w:t>
      </w:r>
      <w:r>
        <w:rPr>
          <w:rFonts w:ascii="MS Gothic" w:hAnsi="MS Gothic" w:cs="MS Gothic"/>
          <w:sz w:val="24"/>
          <w:szCs w:val="24"/>
        </w:rPr>
        <w:t xml:space="preserve">   </w:t>
      </w:r>
      <w:r w:rsidR="00F86128" w:rsidRPr="00D87CE3">
        <w:rPr>
          <w:rFonts w:ascii="仿宋" w:eastAsia="仿宋" w:hAnsi="仿宋" w:hint="eastAsia"/>
          <w:sz w:val="24"/>
          <w:szCs w:val="24"/>
        </w:rPr>
        <w:t>工作地点：江苏省南京市栖霞区经济技术开发区</w:t>
      </w:r>
      <w:proofErr w:type="gramStart"/>
      <w:r w:rsidR="00F86128" w:rsidRPr="00D87CE3">
        <w:rPr>
          <w:rFonts w:ascii="仿宋" w:eastAsia="仿宋" w:hAnsi="仿宋" w:hint="eastAsia"/>
          <w:sz w:val="24"/>
          <w:szCs w:val="24"/>
        </w:rPr>
        <w:t>恒谊路9号</w:t>
      </w:r>
      <w:proofErr w:type="gramEnd"/>
    </w:p>
    <w:p w14:paraId="44DC1101" w14:textId="77777777" w:rsidR="00ED0E93" w:rsidRDefault="00ED0E93">
      <w:pPr>
        <w:jc w:val="left"/>
        <w:rPr>
          <w:rFonts w:ascii="仿宋" w:eastAsia="仿宋" w:hAnsi="仿宋"/>
          <w:sz w:val="24"/>
          <w:szCs w:val="24"/>
        </w:rPr>
      </w:pPr>
    </w:p>
    <w:p w14:paraId="37268D07" w14:textId="7E2EE815" w:rsidR="00326A2D" w:rsidRPr="00EC0696" w:rsidRDefault="00D87CE3" w:rsidP="00D87CE3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六、</w:t>
      </w:r>
      <w:r w:rsidR="00326A2D" w:rsidRPr="00EC0696">
        <w:rPr>
          <w:rFonts w:ascii="仿宋" w:eastAsia="仿宋" w:hAnsi="仿宋" w:hint="eastAsia"/>
          <w:b/>
          <w:bCs/>
          <w:sz w:val="24"/>
          <w:szCs w:val="24"/>
        </w:rPr>
        <w:t>简历投递方式：</w:t>
      </w:r>
    </w:p>
    <w:p w14:paraId="14DCBA84" w14:textId="62A0DD50" w:rsidR="00326A2D" w:rsidRDefault="0088713E" w:rsidP="00EC069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326A2D">
        <w:rPr>
          <w:rFonts w:ascii="仿宋" w:eastAsia="仿宋" w:hAnsi="仿宋"/>
          <w:sz w:val="24"/>
          <w:szCs w:val="24"/>
        </w:rPr>
        <w:t>.</w:t>
      </w:r>
      <w:proofErr w:type="gramStart"/>
      <w:r w:rsidR="00326A2D">
        <w:rPr>
          <w:rFonts w:ascii="仿宋" w:eastAsia="仿宋" w:hAnsi="仿宋" w:hint="eastAsia"/>
          <w:sz w:val="24"/>
          <w:szCs w:val="24"/>
        </w:rPr>
        <w:t>扫二维码进行网申</w:t>
      </w:r>
      <w:proofErr w:type="gramEnd"/>
      <w:r w:rsidR="00326A2D">
        <w:rPr>
          <w:rFonts w:ascii="仿宋" w:eastAsia="仿宋" w:hAnsi="仿宋" w:hint="eastAsia"/>
          <w:sz w:val="24"/>
          <w:szCs w:val="24"/>
        </w:rPr>
        <w:t>投递</w:t>
      </w:r>
      <w:r w:rsidR="00D87CE3">
        <w:rPr>
          <w:rFonts w:ascii="仿宋" w:eastAsia="仿宋" w:hAnsi="仿宋" w:hint="eastAsia"/>
          <w:sz w:val="24"/>
          <w:szCs w:val="24"/>
        </w:rPr>
        <w:t>↓</w:t>
      </w:r>
    </w:p>
    <w:p w14:paraId="43042168" w14:textId="680D7383" w:rsidR="00326A2D" w:rsidRDefault="00735B94" w:rsidP="00EC0696">
      <w:pPr>
        <w:ind w:firstLineChars="400" w:firstLine="9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2827DFE7" wp14:editId="30CAB62F">
            <wp:extent cx="1428750" cy="1428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5596E" w14:textId="06D2E686" w:rsidR="00D87CE3" w:rsidRDefault="0088713E" w:rsidP="00D87CE3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D87CE3">
        <w:rPr>
          <w:rFonts w:ascii="仿宋" w:eastAsia="仿宋" w:hAnsi="仿宋"/>
          <w:sz w:val="24"/>
          <w:szCs w:val="24"/>
        </w:rPr>
        <w:t>.</w:t>
      </w:r>
      <w:proofErr w:type="gramStart"/>
      <w:r w:rsidR="00D87CE3">
        <w:rPr>
          <w:rFonts w:ascii="仿宋" w:eastAsia="仿宋" w:hAnsi="仿宋" w:hint="eastAsia"/>
          <w:sz w:val="24"/>
          <w:szCs w:val="24"/>
        </w:rPr>
        <w:t>点击网申</w:t>
      </w:r>
      <w:proofErr w:type="gramEnd"/>
      <w:r w:rsidR="00D87CE3">
        <w:rPr>
          <w:rFonts w:ascii="仿宋" w:eastAsia="仿宋" w:hAnsi="仿宋" w:hint="eastAsia"/>
          <w:sz w:val="24"/>
          <w:szCs w:val="24"/>
        </w:rPr>
        <w:t>链接</w:t>
      </w:r>
      <w:proofErr w:type="gramStart"/>
      <w:r w:rsidR="00D87CE3">
        <w:rPr>
          <w:rFonts w:ascii="仿宋" w:eastAsia="仿宋" w:hAnsi="仿宋" w:hint="eastAsia"/>
          <w:sz w:val="24"/>
          <w:szCs w:val="24"/>
        </w:rPr>
        <w:t>进行网申投递</w:t>
      </w:r>
      <w:proofErr w:type="gramEnd"/>
      <w:r w:rsidR="00D87CE3">
        <w:rPr>
          <w:rFonts w:ascii="仿宋" w:eastAsia="仿宋" w:hAnsi="仿宋" w:hint="eastAsia"/>
          <w:sz w:val="24"/>
          <w:szCs w:val="24"/>
        </w:rPr>
        <w:t>↓</w:t>
      </w:r>
    </w:p>
    <w:p w14:paraId="4FCACB8A" w14:textId="35B8EF64" w:rsidR="00D87CE3" w:rsidRPr="00D87CE3" w:rsidRDefault="0088713E" w:rsidP="00D87CE3">
      <w:pPr>
        <w:ind w:firstLineChars="200" w:firstLine="420"/>
        <w:jc w:val="left"/>
        <w:rPr>
          <w:rFonts w:ascii="仿宋" w:eastAsia="仿宋" w:hAnsi="仿宋"/>
          <w:sz w:val="24"/>
          <w:szCs w:val="24"/>
        </w:rPr>
      </w:pPr>
      <w:hyperlink r:id="rId7" w:history="1">
        <w:r w:rsidR="00D87CE3" w:rsidRPr="00663CC2">
          <w:rPr>
            <w:rStyle w:val="a8"/>
            <w:rFonts w:ascii="仿宋" w:eastAsia="仿宋" w:hAnsi="仿宋"/>
            <w:sz w:val="24"/>
            <w:szCs w:val="24"/>
          </w:rPr>
          <w:t>https://chec.zhiye.com/</w:t>
        </w:r>
      </w:hyperlink>
      <w:r w:rsidR="00D87CE3">
        <w:rPr>
          <w:rFonts w:ascii="仿宋" w:eastAsia="仿宋" w:hAnsi="仿宋"/>
          <w:sz w:val="24"/>
          <w:szCs w:val="24"/>
        </w:rPr>
        <w:t xml:space="preserve"> </w:t>
      </w:r>
    </w:p>
    <w:p w14:paraId="41666A4C" w14:textId="77777777" w:rsidR="00D87CE3" w:rsidRDefault="00D87CE3" w:rsidP="00D87CE3">
      <w:pPr>
        <w:jc w:val="left"/>
        <w:rPr>
          <w:rFonts w:ascii="仿宋" w:eastAsia="仿宋" w:hAnsi="仿宋"/>
          <w:sz w:val="24"/>
          <w:szCs w:val="24"/>
        </w:rPr>
      </w:pPr>
    </w:p>
    <w:p w14:paraId="15CE05A9" w14:textId="77777777" w:rsidR="00D87CE3" w:rsidRDefault="00D87CE3" w:rsidP="00D87CE3">
      <w:pPr>
        <w:rPr>
          <w:rFonts w:ascii="仿宋" w:eastAsia="仿宋" w:hAnsi="仿宋"/>
          <w:sz w:val="24"/>
          <w:szCs w:val="24"/>
        </w:rPr>
      </w:pPr>
    </w:p>
    <w:p w14:paraId="1A7E524E" w14:textId="343EAD6E" w:rsidR="00275B38" w:rsidRPr="00D87CE3" w:rsidRDefault="00D87CE3" w:rsidP="00D87CE3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*</w:t>
      </w:r>
      <w:proofErr w:type="gramStart"/>
      <w:r w:rsidR="00275B38" w:rsidRPr="00D87CE3">
        <w:rPr>
          <w:rFonts w:ascii="仿宋" w:eastAsia="仿宋" w:hAnsi="仿宋" w:hint="eastAsia"/>
          <w:b/>
          <w:bCs/>
          <w:sz w:val="24"/>
          <w:szCs w:val="24"/>
        </w:rPr>
        <w:t>扫码了解</w:t>
      </w:r>
      <w:proofErr w:type="gramEnd"/>
      <w:r w:rsidR="00275B38" w:rsidRPr="00D87CE3">
        <w:rPr>
          <w:rFonts w:ascii="仿宋" w:eastAsia="仿宋" w:hAnsi="仿宋" w:hint="eastAsia"/>
          <w:b/>
          <w:bCs/>
          <w:sz w:val="24"/>
          <w:szCs w:val="24"/>
        </w:rPr>
        <w:t>公司动态</w:t>
      </w:r>
      <w:r>
        <w:rPr>
          <w:rFonts w:ascii="仿宋" w:eastAsia="仿宋" w:hAnsi="仿宋" w:hint="eastAsia"/>
          <w:b/>
          <w:bCs/>
          <w:sz w:val="24"/>
          <w:szCs w:val="24"/>
        </w:rPr>
        <w:t>↓</w:t>
      </w:r>
    </w:p>
    <w:p w14:paraId="4A2BF661" w14:textId="2E1881A2" w:rsidR="00275B38" w:rsidRDefault="00275B38" w:rsidP="00D87CE3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 wp14:anchorId="73B46909" wp14:editId="6BCBE0E2">
            <wp:extent cx="1371600" cy="1371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5" cy="137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EB2E" w14:textId="7F1840EA" w:rsidR="00AE1FD0" w:rsidRDefault="00AE1FD0" w:rsidP="00D87CE3">
      <w:pPr>
        <w:jc w:val="left"/>
        <w:rPr>
          <w:rFonts w:ascii="仿宋" w:eastAsia="仿宋" w:hAnsi="仿宋"/>
          <w:sz w:val="24"/>
          <w:szCs w:val="24"/>
        </w:rPr>
      </w:pPr>
    </w:p>
    <w:p w14:paraId="607F3EED" w14:textId="0C9DF5EC" w:rsidR="00AE1FD0" w:rsidRDefault="00AE1FD0" w:rsidP="00D87CE3">
      <w:pPr>
        <w:jc w:val="left"/>
        <w:rPr>
          <w:rFonts w:ascii="仿宋" w:eastAsia="仿宋" w:hAnsi="仿宋"/>
          <w:sz w:val="24"/>
          <w:szCs w:val="24"/>
        </w:rPr>
      </w:pPr>
    </w:p>
    <w:p w14:paraId="22F020D3" w14:textId="3DE5D0BD" w:rsidR="00AE1FD0" w:rsidRPr="00AE1FD0" w:rsidRDefault="00AE1FD0" w:rsidP="00D87CE3">
      <w:pPr>
        <w:jc w:val="left"/>
        <w:rPr>
          <w:rFonts w:ascii="仿宋" w:eastAsia="仿宋" w:hAnsi="仿宋"/>
          <w:b/>
          <w:sz w:val="24"/>
          <w:szCs w:val="24"/>
        </w:rPr>
        <w:sectPr w:rsidR="00AE1FD0" w:rsidRPr="00AE1FD0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14:paraId="42E4CAC3" w14:textId="77777777" w:rsidR="00ED0E93" w:rsidRDefault="0020059F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附表：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8"/>
        <w:gridCol w:w="2045"/>
        <w:gridCol w:w="901"/>
        <w:gridCol w:w="1933"/>
        <w:gridCol w:w="3613"/>
        <w:gridCol w:w="5018"/>
      </w:tblGrid>
      <w:tr w:rsidR="00ED0E93" w14:paraId="3A0C3B03" w14:textId="77777777" w:rsidTr="00F225F2">
        <w:trPr>
          <w:trHeight w:val="73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6BD6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D824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D065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拟招聘人数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7B13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学历要求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4D35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岗位职责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EB21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任职条件</w:t>
            </w:r>
          </w:p>
        </w:tc>
      </w:tr>
      <w:tr w:rsidR="00ED0E93" w14:paraId="68AE147B" w14:textId="77777777" w:rsidTr="00F225F2">
        <w:trPr>
          <w:trHeight w:val="82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BCC2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09B7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系统论证工程师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5D8A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6079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硕士/博士学历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DB80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雷达系统方案论证与仿真设计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734C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雷达、电子、信号与系统、应用数学、通信、计算机软件相关专业（有相控阵雷达体制论证经验者优先）</w:t>
            </w:r>
          </w:p>
        </w:tc>
      </w:tr>
      <w:tr w:rsidR="00ED0E93" w14:paraId="0245558B" w14:textId="77777777" w:rsidTr="00F225F2">
        <w:trPr>
          <w:trHeight w:val="43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A5D8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56A4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系统设计工程师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9F22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8EC1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4CD1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雷达系统总体设计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CB6F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雷达、电子、信号与系统、应用数学、通信、计算机软件相关专业</w:t>
            </w:r>
          </w:p>
        </w:tc>
      </w:tr>
      <w:tr w:rsidR="00ED0E93" w14:paraId="5E500910" w14:textId="77777777" w:rsidTr="00F225F2">
        <w:trPr>
          <w:trHeight w:val="30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5E68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9C5E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软件架构工程师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91CC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1C2B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硕士及以上学历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8E63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软件架构设计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53F8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计算机软件、软件工程等相关专业</w:t>
            </w:r>
          </w:p>
        </w:tc>
      </w:tr>
      <w:tr w:rsidR="00ED0E93" w14:paraId="0A9622C6" w14:textId="77777777" w:rsidTr="00F225F2">
        <w:trPr>
          <w:trHeight w:val="30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9EF4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BEF3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软件测试工程师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2E9F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4208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168F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软件测试与工程化管理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23C5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软件工程、计算机软件类相关专业</w:t>
            </w:r>
          </w:p>
        </w:tc>
      </w:tr>
      <w:tr w:rsidR="00ED0E93" w14:paraId="46449040" w14:textId="77777777" w:rsidTr="00F225F2">
        <w:trPr>
          <w:trHeight w:val="90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B01D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2C7D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结构总体设计工程师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9D17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417D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硕士及以上学历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32DA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雷达系统结构设计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91E2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1.机械设计、机械原理、机械工程、机电一体化、车辆工程等相关专业；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2.熟练掌握机械设计、机械原理、工程力学、工程材料等专业知识及三维建模、有限元分析计算软件</w:t>
            </w:r>
          </w:p>
        </w:tc>
      </w:tr>
      <w:tr w:rsidR="00ED0E93" w14:paraId="41F85229" w14:textId="77777777" w:rsidTr="00F225F2">
        <w:trPr>
          <w:trHeight w:val="36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B88C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FC4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天线结构设计师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FB67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4203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硕士及以上学历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2B47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1.传动结构设计；2.天线结构设计；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39DB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电子机械工程、机械工程等相关专业/熟练掌握机械设计、机械原理、工程力学、材料力学、工程材料等专业知识，熟练掌握CAD制图、三维建模、有限元分析计算等软件</w:t>
            </w:r>
          </w:p>
        </w:tc>
      </w:tr>
      <w:tr w:rsidR="00ED0E93" w14:paraId="1F9AE3B0" w14:textId="77777777" w:rsidTr="00F225F2">
        <w:trPr>
          <w:trHeight w:val="55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D34C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F3BD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天线系统设计师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4724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13BB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DD40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1、天线方案论证；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2、天线设计与编程计算；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3、天线仿真、调试；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C4CD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无线电技术、电磁场与微波技术等相关专业，数学基础好，会熟练使用编程软件</w:t>
            </w:r>
          </w:p>
        </w:tc>
      </w:tr>
      <w:tr w:rsidR="00ED0E93" w14:paraId="17EAABFB" w14:textId="77777777" w:rsidTr="00F225F2">
        <w:trPr>
          <w:trHeight w:val="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8A1E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56B2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馈线系统设计师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D48B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7EDC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硕士及以上学历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97C3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1、馈线方案论证；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2、馈线设计；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3、馈线仿真、调试；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E584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无线电技术、电磁场与微波技术等相关专业，会熟练使用编程软件</w:t>
            </w:r>
          </w:p>
        </w:tc>
      </w:tr>
      <w:tr w:rsidR="00ED0E93" w14:paraId="4E0836E4" w14:textId="77777777" w:rsidTr="00F225F2">
        <w:trPr>
          <w:trHeight w:val="115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8A69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A9E6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硬件研发工程师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A888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4A49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CD67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1.数字电路软硬件设计（FPGA或CPU方向）；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2.数字电路软硬件设计（MCU/ARM方向）；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3.大功率微波组件设计；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4.电源设计。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BE11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电子、自动化、通信、计算机类、无线电技术、电磁场与微波技术、电子电气等相关专业</w:t>
            </w:r>
          </w:p>
        </w:tc>
      </w:tr>
      <w:tr w:rsidR="00ED0E93" w14:paraId="1D8C5B42" w14:textId="77777777" w:rsidTr="00F225F2">
        <w:trPr>
          <w:trHeight w:val="3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A2D2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0B8A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软件研发工程师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57EC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A159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980B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信号处理算法类软件设计（C语言方向）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721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计算机科学与技术、软件工程、电子、信号与系统、雷达、自动化、通信等相关专业</w:t>
            </w:r>
          </w:p>
        </w:tc>
      </w:tr>
      <w:tr w:rsidR="00ED0E93" w14:paraId="1698C519" w14:textId="77777777" w:rsidTr="00F225F2">
        <w:trPr>
          <w:trHeight w:val="4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A448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2591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伺服系统设计师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E31F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05FC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79B3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机电控制软硬件设计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AA1B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自动化、控制工程、电子工程类相关专业</w:t>
            </w:r>
          </w:p>
        </w:tc>
      </w:tr>
      <w:tr w:rsidR="00ED0E93" w14:paraId="0184649F" w14:textId="77777777" w:rsidTr="00F225F2">
        <w:trPr>
          <w:trHeight w:val="60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0A26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4B3D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算法开发工程师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51AF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56FB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本科及硕士学历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9BB2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数据处理算法类软件设计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（C/C++语言方向）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E491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应用数学、电子信息、信号与系统、自动化、软件工程、计算机类相关专业</w:t>
            </w:r>
          </w:p>
        </w:tc>
      </w:tr>
      <w:tr w:rsidR="00ED0E93" w14:paraId="6494ADA7" w14:textId="77777777" w:rsidTr="00F225F2">
        <w:trPr>
          <w:trHeight w:val="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E859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8E33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射频研发工程师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2718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CB8F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394A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射频电路设计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ADF7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电磁场与微波技术、射频电路设计、无线电技术、电子科学与技术、微电子科学与工程、电路与系统等相关专业；有射频微波放大电路设计项目实践经验者优先</w:t>
            </w:r>
          </w:p>
        </w:tc>
      </w:tr>
      <w:tr w:rsidR="00ED0E93" w14:paraId="4530D388" w14:textId="77777777" w:rsidTr="00F225F2">
        <w:trPr>
          <w:trHeight w:val="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C01A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7684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元器件主管师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9453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FCFB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84E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元器件应用管理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2A1F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微电子、电子类等相关专业</w:t>
            </w:r>
          </w:p>
        </w:tc>
      </w:tr>
      <w:tr w:rsidR="00ED0E93" w14:paraId="0E573AF4" w14:textId="77777777" w:rsidTr="00F225F2">
        <w:trPr>
          <w:trHeight w:val="24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F44D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1D64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工装设计师/</w:t>
            </w:r>
          </w:p>
          <w:p w14:paraId="52C06310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数控编程员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3F92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86F4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F9FB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工装设计，数控编程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0CFD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模具设计类、机械设计类、加工类专业</w:t>
            </w:r>
          </w:p>
        </w:tc>
      </w:tr>
      <w:tr w:rsidR="00ED0E93" w14:paraId="6F45BB8C" w14:textId="77777777" w:rsidTr="00F225F2">
        <w:trPr>
          <w:trHeight w:val="60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4BA0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20AD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机械工艺工程师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67BC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7DCD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E788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1.机械加工/装配工艺设计；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2.焊接工艺设计；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冲工艺设计；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4.天线总成工艺设计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1FE0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机械工艺技术、机械制造、焊接技术与工程、材料成型及控制工程（焊接）等专业</w:t>
            </w:r>
          </w:p>
        </w:tc>
      </w:tr>
      <w:tr w:rsidR="00ED0E93" w14:paraId="5A4BB04A" w14:textId="77777777" w:rsidTr="00F225F2">
        <w:trPr>
          <w:trHeight w:val="24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EEB5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718A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电子工艺工程师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A887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2461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4ED7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1.电子装配工艺设计；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2.布线工艺设计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7162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应用电子技术、电子工程专业或机电一体化等电子、电气类专业</w:t>
            </w:r>
          </w:p>
        </w:tc>
      </w:tr>
      <w:tr w:rsidR="00ED0E93" w14:paraId="0F306E4D" w14:textId="77777777" w:rsidTr="00F225F2">
        <w:trPr>
          <w:trHeight w:val="60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F21B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CCE1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工业造型设计工程师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89C2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D641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硕士及以上学历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6256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从事雷达分机结构设计，进行结构力学分析与仿真，参与结构力学、散热、电磁兼容等仿真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7E91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1.机械设计、机械原理、机械工程、机电一体化。2.熟练掌握机械设计、机械原理、工程力学、工程材料等专业知识及三维建模、有限元分析计算软件</w:t>
            </w:r>
          </w:p>
        </w:tc>
      </w:tr>
      <w:tr w:rsidR="00ED0E93" w14:paraId="4E156A16" w14:textId="77777777" w:rsidTr="00F225F2">
        <w:trPr>
          <w:trHeight w:val="60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298F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2585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热设计工程师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3F9A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BA15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硕士及以上学历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87E1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雷达系统散热计算、仿真与设计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8AD1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暖通工程、能动工程（制冷）等相关专业；具有结构专业基础知识，可参与电子产品结构设计</w:t>
            </w:r>
          </w:p>
        </w:tc>
      </w:tr>
      <w:tr w:rsidR="00ED0E93" w14:paraId="6FD45F6A" w14:textId="77777777" w:rsidTr="00F225F2">
        <w:trPr>
          <w:trHeight w:val="4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B8FE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AA70" w14:textId="03AD738D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PCB设计</w:t>
            </w:r>
            <w:r w:rsidR="00A3100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工程师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4D13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A932" w14:textId="77777777" w:rsidR="00ED0E93" w:rsidRDefault="00200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本科学历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AE17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PCB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布板设计</w:t>
            </w:r>
            <w:proofErr w:type="gram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9AC5" w14:textId="77777777" w:rsidR="00ED0E93" w:rsidRDefault="0020059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电子、自动化、通信、计算机类相关专业</w:t>
            </w:r>
          </w:p>
        </w:tc>
      </w:tr>
    </w:tbl>
    <w:p w14:paraId="415D5C6B" w14:textId="77777777" w:rsidR="00ED0E93" w:rsidRDefault="00ED0E93">
      <w:pPr>
        <w:pStyle w:val="a7"/>
        <w:shd w:val="clear" w:color="auto" w:fill="FFFFFF"/>
        <w:spacing w:before="0" w:beforeAutospacing="0" w:after="0" w:afterAutospacing="0"/>
        <w:rPr>
          <w:rFonts w:ascii="MS Gothic" w:hAnsi="MS Gothic" w:cs="MS Gothic" w:hint="eastAsia"/>
        </w:rPr>
      </w:pPr>
      <w:bookmarkStart w:id="2" w:name="_GoBack"/>
      <w:bookmarkEnd w:id="2"/>
    </w:p>
    <w:sectPr w:rsidR="00ED0E93">
      <w:pgSz w:w="16838" w:h="11906" w:orient="landscape"/>
      <w:pgMar w:top="1134" w:right="1440" w:bottom="1134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004B"/>
    <w:multiLevelType w:val="hybridMultilevel"/>
    <w:tmpl w:val="2222FDCE"/>
    <w:lvl w:ilvl="0" w:tplc="608073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11"/>
    <w:rsid w:val="0000542E"/>
    <w:rsid w:val="0002045C"/>
    <w:rsid w:val="00037D3A"/>
    <w:rsid w:val="00085628"/>
    <w:rsid w:val="000905CD"/>
    <w:rsid w:val="000C067A"/>
    <w:rsid w:val="001254A7"/>
    <w:rsid w:val="001260C2"/>
    <w:rsid w:val="0014757A"/>
    <w:rsid w:val="00161C88"/>
    <w:rsid w:val="001B43FB"/>
    <w:rsid w:val="001C5655"/>
    <w:rsid w:val="0020059F"/>
    <w:rsid w:val="002077F6"/>
    <w:rsid w:val="0023205E"/>
    <w:rsid w:val="00235667"/>
    <w:rsid w:val="00257BC2"/>
    <w:rsid w:val="0027050B"/>
    <w:rsid w:val="00275B38"/>
    <w:rsid w:val="0027608B"/>
    <w:rsid w:val="00283AF7"/>
    <w:rsid w:val="002D5980"/>
    <w:rsid w:val="002D5FF2"/>
    <w:rsid w:val="0030774E"/>
    <w:rsid w:val="00312C73"/>
    <w:rsid w:val="00326A2D"/>
    <w:rsid w:val="0035643B"/>
    <w:rsid w:val="00357E1A"/>
    <w:rsid w:val="00367195"/>
    <w:rsid w:val="003A14DB"/>
    <w:rsid w:val="003A46A7"/>
    <w:rsid w:val="003C4C2B"/>
    <w:rsid w:val="003D11E1"/>
    <w:rsid w:val="004230CA"/>
    <w:rsid w:val="00434268"/>
    <w:rsid w:val="0043466B"/>
    <w:rsid w:val="00447739"/>
    <w:rsid w:val="0047231A"/>
    <w:rsid w:val="004938DE"/>
    <w:rsid w:val="00501D4E"/>
    <w:rsid w:val="00521718"/>
    <w:rsid w:val="00535C66"/>
    <w:rsid w:val="00535D19"/>
    <w:rsid w:val="00546642"/>
    <w:rsid w:val="00581243"/>
    <w:rsid w:val="005A6792"/>
    <w:rsid w:val="005B4ED4"/>
    <w:rsid w:val="005B68B3"/>
    <w:rsid w:val="005C20B0"/>
    <w:rsid w:val="005D232A"/>
    <w:rsid w:val="005E0FF5"/>
    <w:rsid w:val="005E4881"/>
    <w:rsid w:val="005E6186"/>
    <w:rsid w:val="005F2D10"/>
    <w:rsid w:val="00632B9A"/>
    <w:rsid w:val="00643B35"/>
    <w:rsid w:val="006566AE"/>
    <w:rsid w:val="00666158"/>
    <w:rsid w:val="006764A0"/>
    <w:rsid w:val="0068720B"/>
    <w:rsid w:val="006B2EBD"/>
    <w:rsid w:val="00712E4F"/>
    <w:rsid w:val="00713D3E"/>
    <w:rsid w:val="00735B94"/>
    <w:rsid w:val="007D21CF"/>
    <w:rsid w:val="007D661D"/>
    <w:rsid w:val="007E3339"/>
    <w:rsid w:val="008077EB"/>
    <w:rsid w:val="00821E8C"/>
    <w:rsid w:val="00840BCD"/>
    <w:rsid w:val="00843735"/>
    <w:rsid w:val="00880A33"/>
    <w:rsid w:val="0088713E"/>
    <w:rsid w:val="0089244D"/>
    <w:rsid w:val="008952A3"/>
    <w:rsid w:val="008B4760"/>
    <w:rsid w:val="008E7386"/>
    <w:rsid w:val="008F6FF9"/>
    <w:rsid w:val="00965665"/>
    <w:rsid w:val="00983765"/>
    <w:rsid w:val="00A015EF"/>
    <w:rsid w:val="00A31000"/>
    <w:rsid w:val="00A44A9F"/>
    <w:rsid w:val="00A6598C"/>
    <w:rsid w:val="00A77F51"/>
    <w:rsid w:val="00A81DEA"/>
    <w:rsid w:val="00A907A7"/>
    <w:rsid w:val="00AA1FE3"/>
    <w:rsid w:val="00AE1FD0"/>
    <w:rsid w:val="00AF23C9"/>
    <w:rsid w:val="00B12B09"/>
    <w:rsid w:val="00B5259B"/>
    <w:rsid w:val="00B84105"/>
    <w:rsid w:val="00BB62FC"/>
    <w:rsid w:val="00C0522A"/>
    <w:rsid w:val="00C12136"/>
    <w:rsid w:val="00C15BC4"/>
    <w:rsid w:val="00C27E34"/>
    <w:rsid w:val="00C53BD4"/>
    <w:rsid w:val="00C567A6"/>
    <w:rsid w:val="00C85BC3"/>
    <w:rsid w:val="00C93637"/>
    <w:rsid w:val="00C954F4"/>
    <w:rsid w:val="00CA5422"/>
    <w:rsid w:val="00CB3F03"/>
    <w:rsid w:val="00CC102B"/>
    <w:rsid w:val="00CE3512"/>
    <w:rsid w:val="00D05609"/>
    <w:rsid w:val="00D125E2"/>
    <w:rsid w:val="00D718FB"/>
    <w:rsid w:val="00D87CE3"/>
    <w:rsid w:val="00DB2FB0"/>
    <w:rsid w:val="00DB6220"/>
    <w:rsid w:val="00DC4059"/>
    <w:rsid w:val="00DC6955"/>
    <w:rsid w:val="00DD1AAE"/>
    <w:rsid w:val="00E01147"/>
    <w:rsid w:val="00E11FB9"/>
    <w:rsid w:val="00E55A53"/>
    <w:rsid w:val="00EB677F"/>
    <w:rsid w:val="00EC0696"/>
    <w:rsid w:val="00EC5501"/>
    <w:rsid w:val="00ED0E93"/>
    <w:rsid w:val="00EE234D"/>
    <w:rsid w:val="00EE70BF"/>
    <w:rsid w:val="00EF1DA2"/>
    <w:rsid w:val="00F0633D"/>
    <w:rsid w:val="00F225F2"/>
    <w:rsid w:val="00F501B0"/>
    <w:rsid w:val="00F601B4"/>
    <w:rsid w:val="00F70BAC"/>
    <w:rsid w:val="00F71972"/>
    <w:rsid w:val="00F74AB4"/>
    <w:rsid w:val="00F802D1"/>
    <w:rsid w:val="00F86128"/>
    <w:rsid w:val="00F94254"/>
    <w:rsid w:val="00FD2111"/>
    <w:rsid w:val="00FE04B2"/>
    <w:rsid w:val="02E06BA8"/>
    <w:rsid w:val="0C6232A9"/>
    <w:rsid w:val="0D281D87"/>
    <w:rsid w:val="0D89653F"/>
    <w:rsid w:val="19DA5D08"/>
    <w:rsid w:val="1A844536"/>
    <w:rsid w:val="1C315C9C"/>
    <w:rsid w:val="1F6C3A4A"/>
    <w:rsid w:val="229742F9"/>
    <w:rsid w:val="269272AE"/>
    <w:rsid w:val="36CB559B"/>
    <w:rsid w:val="38260110"/>
    <w:rsid w:val="3F2C3000"/>
    <w:rsid w:val="42453A67"/>
    <w:rsid w:val="4D0F38E3"/>
    <w:rsid w:val="5004489A"/>
    <w:rsid w:val="50C319B2"/>
    <w:rsid w:val="52467A28"/>
    <w:rsid w:val="56FB4DD4"/>
    <w:rsid w:val="63CD60CC"/>
    <w:rsid w:val="66C21661"/>
    <w:rsid w:val="6ABD0318"/>
    <w:rsid w:val="6C8E673E"/>
    <w:rsid w:val="769D4C9F"/>
    <w:rsid w:val="76FB752F"/>
    <w:rsid w:val="778715C0"/>
    <w:rsid w:val="7A7A2EFE"/>
    <w:rsid w:val="7D67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5C34"/>
  <w15:docId w15:val="{B22F8EC5-8F28-4D78-A7FA-4EDD2BB0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87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s://chec.zhiy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Chang</dc:creator>
  <cp:lastModifiedBy>mu.qi/沐琪_宁_校园招聘</cp:lastModifiedBy>
  <cp:revision>3</cp:revision>
  <dcterms:created xsi:type="dcterms:W3CDTF">2022-10-20T08:39:00Z</dcterms:created>
  <dcterms:modified xsi:type="dcterms:W3CDTF">2022-10-20T08:40:00Z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