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4F93" w14:textId="1DBA2BF5" w:rsidR="0047260D" w:rsidRPr="00671037" w:rsidRDefault="0047260D" w:rsidP="0047260D">
      <w:pPr>
        <w:rPr>
          <w:rFonts w:ascii="微软雅黑" w:eastAsia="微软雅黑" w:hAnsi="微软雅黑"/>
          <w:b/>
          <w:bCs/>
          <w:sz w:val="18"/>
          <w:szCs w:val="18"/>
        </w:rPr>
      </w:pPr>
    </w:p>
    <w:p w14:paraId="6DF1255A" w14:textId="08AA7378" w:rsidR="00671037" w:rsidRDefault="0005535D" w:rsidP="0021584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5535D">
        <w:rPr>
          <w:rFonts w:ascii="微软雅黑" w:eastAsia="微软雅黑" w:hAnsi="微软雅黑" w:hint="eastAsia"/>
          <w:b/>
          <w:sz w:val="32"/>
          <w:szCs w:val="32"/>
        </w:rPr>
        <w:t>浙江中控技术股份有限公司</w:t>
      </w:r>
      <w:r w:rsidR="00571169">
        <w:rPr>
          <w:rFonts w:ascii="微软雅黑" w:eastAsia="微软雅黑" w:hAnsi="微软雅黑" w:hint="eastAsia"/>
          <w:b/>
          <w:sz w:val="32"/>
          <w:szCs w:val="32"/>
        </w:rPr>
        <w:t>2023届校园招聘</w:t>
      </w:r>
      <w:bookmarkStart w:id="0" w:name="_GoBack"/>
      <w:bookmarkEnd w:id="0"/>
    </w:p>
    <w:p w14:paraId="103EF2AA" w14:textId="77777777" w:rsidR="00671037" w:rsidRPr="00A922A0" w:rsidRDefault="00671037" w:rsidP="00215841">
      <w:pPr>
        <w:jc w:val="right"/>
        <w:rPr>
          <w:rFonts w:ascii="微软雅黑" w:eastAsia="微软雅黑" w:hAnsi="微软雅黑"/>
          <w:b/>
          <w:szCs w:val="21"/>
        </w:rPr>
      </w:pPr>
    </w:p>
    <w:p w14:paraId="3A3E6448" w14:textId="1C91539A" w:rsidR="00E77963" w:rsidRPr="00430C85" w:rsidRDefault="00430C85" w:rsidP="00215841">
      <w:pPr>
        <w:rPr>
          <w:rFonts w:ascii="微软雅黑" w:eastAsia="微软雅黑" w:hAnsi="微软雅黑" w:cs="宋体"/>
          <w:b/>
          <w:kern w:val="0"/>
          <w:position w:val="-2"/>
          <w:sz w:val="24"/>
        </w:rPr>
      </w:pPr>
      <w:r w:rsidRPr="00430C85">
        <w:rPr>
          <w:rFonts w:ascii="微软雅黑" w:eastAsia="微软雅黑" w:hAnsi="微软雅黑" w:cs="宋体" w:hint="eastAsia"/>
          <w:b/>
          <w:kern w:val="0"/>
          <w:position w:val="-2"/>
          <w:sz w:val="24"/>
        </w:rPr>
        <w:t>公司介绍</w:t>
      </w:r>
    </w:p>
    <w:p w14:paraId="5CACFAEA" w14:textId="77777777" w:rsidR="00E13D04" w:rsidRDefault="00E13D04" w:rsidP="00215841"/>
    <w:p w14:paraId="1AE627A7" w14:textId="054F962D" w:rsidR="00E13D04" w:rsidRPr="00215841" w:rsidRDefault="003877AA" w:rsidP="00215841">
      <w:pPr>
        <w:widowControl/>
        <w:autoSpaceDE w:val="0"/>
        <w:autoSpaceDN w:val="0"/>
        <w:adjustRightInd w:val="0"/>
        <w:spacing w:after="240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浙江中控技术股份有限公司成立于 1999 年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，是国内领先的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流程工业智能制造整体解决方案提供商</w:t>
      </w:r>
      <w:r w:rsidR="00322205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。</w:t>
      </w:r>
      <w:r w:rsidR="00E13D04" w:rsidRPr="00215841">
        <w:rPr>
          <w:rFonts w:ascii="微软雅黑" w:eastAsia="微软雅黑" w:hAnsi="微软雅黑" w:cs="宋体"/>
          <w:kern w:val="0"/>
          <w:position w:val="-2"/>
          <w:sz w:val="24"/>
        </w:rPr>
        <w:t>其产品及解决方案已广泛应用在油气、石化、化工、电力、制药、冶金、建材、造纸、新材料、新能源、食品等行业领域，覆盖全球 50 多个国家和地区。</w:t>
      </w:r>
      <w:r w:rsidR="00E13D04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核心产品</w:t>
      </w:r>
      <w:r w:rsidR="00E13D04"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集散控制系统(DCS)国内市场占有率达到 33.8% </w:t>
      </w:r>
      <w:r w:rsidR="00E13D04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，连续十一年蝉联国内市场占有率第一。</w:t>
      </w:r>
    </w:p>
    <w:p w14:paraId="12F63ACF" w14:textId="77777777" w:rsidR="00E13D04" w:rsidRPr="00215841" w:rsidRDefault="00E13D04" w:rsidP="00215841">
      <w:pPr>
        <w:widowControl/>
        <w:autoSpaceDE w:val="0"/>
        <w:autoSpaceDN w:val="0"/>
        <w:adjustRightInd w:val="0"/>
        <w:spacing w:after="240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中控技术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坚持自主创新，打破技术垄断，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持续加大研发投入及研发平台建设，目前已拥有国家企业技术中心、国家地方联合工程实验室、浙江省省级重点实验室、 省级企业研究院和省级高新技术研究开发中心等，并成功取得了一系列发明专利、技术奖项、产品认证及国际标准和国家标准。 </w:t>
      </w:r>
    </w:p>
    <w:p w14:paraId="7DBD4991" w14:textId="5940DCF1" w:rsidR="00E13D04" w:rsidRPr="00E13D04" w:rsidRDefault="00E13D04" w:rsidP="00215841">
      <w:pPr>
        <w:widowControl/>
        <w:autoSpaceDE w:val="0"/>
        <w:autoSpaceDN w:val="0"/>
        <w:adjustRightInd w:val="0"/>
        <w:spacing w:after="240"/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中控技术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立足于中国，服务于全球，未来将以全球工业市场核心的自动化、数字化、智能化产品与解决方案供应商的姿态，打造工业全流程智慧生态，实现从工业 3.0 到工业 4.0 的跨越，积极探索跨领域、多行业 EBO 新兴商业机会，在世界工业文明的发展进程中留下深</w:t>
      </w:r>
      <w:r w:rsidRPr="00E13D04">
        <w:t xml:space="preserve">深的足迹。 </w:t>
      </w:r>
    </w:p>
    <w:p w14:paraId="6C0B4BEA" w14:textId="77777777" w:rsidR="003877AA" w:rsidRPr="00DC54E9" w:rsidRDefault="003877AA" w:rsidP="00215841"/>
    <w:p w14:paraId="6873185B" w14:textId="292B2C4E" w:rsidR="00BD2AD1" w:rsidRDefault="004019D7" w:rsidP="00215841">
      <w:pPr>
        <w:rPr>
          <w:rFonts w:ascii="微软雅黑" w:eastAsia="微软雅黑" w:hAnsi="微软雅黑" w:cs="宋体"/>
          <w:kern w:val="0"/>
          <w:position w:val="-2"/>
          <w:szCs w:val="21"/>
        </w:rPr>
      </w:pPr>
      <w:r w:rsidRPr="00E77963">
        <w:rPr>
          <w:rFonts w:ascii="微软雅黑" w:eastAsia="微软雅黑" w:hAnsi="微软雅黑" w:cs="宋体"/>
          <w:b/>
          <w:kern w:val="0"/>
          <w:position w:val="-2"/>
          <w:sz w:val="24"/>
        </w:rPr>
        <w:t>招聘对象</w:t>
      </w:r>
      <w:r>
        <w:rPr>
          <w:rFonts w:ascii="微软雅黑" w:eastAsia="微软雅黑" w:hAnsi="微软雅黑" w:cs="宋体" w:hint="eastAsia"/>
          <w:kern w:val="0"/>
          <w:position w:val="-2"/>
          <w:szCs w:val="21"/>
        </w:rPr>
        <w:t>：</w:t>
      </w:r>
    </w:p>
    <w:p w14:paraId="227A3726" w14:textId="060EA3DA" w:rsidR="00BD2AD1" w:rsidRDefault="00DC54E9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/>
          <w:position w:val="-2"/>
        </w:rPr>
        <w:t>2023</w:t>
      </w:r>
      <w:r w:rsidRPr="00215841">
        <w:rPr>
          <w:rFonts w:ascii="微软雅黑" w:eastAsia="微软雅黑" w:hAnsi="微软雅黑" w:hint="eastAsia"/>
          <w:position w:val="-2"/>
        </w:rPr>
        <w:t>届本硕博应届毕业生</w:t>
      </w:r>
    </w:p>
    <w:p w14:paraId="22AD5669" w14:textId="77777777" w:rsidR="00215841" w:rsidRPr="00215841" w:rsidRDefault="00215841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</w:p>
    <w:p w14:paraId="420F0CB2" w14:textId="5666E7D2" w:rsidR="00215841" w:rsidRDefault="00BD2AD1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  <w:r w:rsidRPr="00E77963">
        <w:rPr>
          <w:rFonts w:ascii="微软雅黑" w:eastAsia="微软雅黑" w:hAnsi="微软雅黑" w:hint="eastAsia"/>
          <w:b/>
          <w:position w:val="-2"/>
        </w:rPr>
        <w:lastRenderedPageBreak/>
        <w:t>招聘职位</w:t>
      </w:r>
    </w:p>
    <w:p w14:paraId="01AF306E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技术研发类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 </w:t>
      </w:r>
    </w:p>
    <w:p w14:paraId="520ADA41" w14:textId="38E18ECE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C++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、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Java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、前端、测试、测试开发、硬件、嵌入式、算法、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UI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设计等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40303A13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工程服务类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 </w:t>
      </w:r>
    </w:p>
    <w:p w14:paraId="607375F7" w14:textId="1530AF17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自控工程师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(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国内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/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国外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)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、实施工程师、项目工程师、维保工程师等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07B9C413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技术支持类: </w:t>
      </w:r>
    </w:p>
    <w:p w14:paraId="1FEA5992" w14:textId="7CA3C1A6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技术支持工程师助理（国内/国外）、解决方案助理</w:t>
      </w:r>
    </w:p>
    <w:p w14:paraId="3148F8B6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市场营销类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</w:p>
    <w:p w14:paraId="29ADAF54" w14:textId="577A3E40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项目管理助理、业务支持专员、运营专员、质量工程师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07B2F8D1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生产制造类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</w:p>
    <w:p w14:paraId="3C506556" w14:textId="78001C0D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原材料检验员、计划调度专员、工艺设计工程师、项目运行管理工程师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6966E780" w14:textId="27FA22A0" w:rsidR="00FF6644" w:rsidRPr="00215841" w:rsidRDefault="00215841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STEM+管理培训生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 专业不限</w:t>
      </w:r>
    </w:p>
    <w:p w14:paraId="118F5FCB" w14:textId="77777777" w:rsidR="00215841" w:rsidRPr="00215841" w:rsidRDefault="00215841" w:rsidP="00215841"/>
    <w:p w14:paraId="4C4312B1" w14:textId="1B8558EC" w:rsidR="00027C95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  <w:r>
        <w:rPr>
          <w:rFonts w:ascii="微软雅黑" w:eastAsia="微软雅黑" w:hAnsi="微软雅黑" w:hint="eastAsia"/>
          <w:b/>
          <w:position w:val="-2"/>
        </w:rPr>
        <w:t>招聘流程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411B81B7" w14:textId="63FFC140" w:rsidR="00583A37" w:rsidRPr="00215841" w:rsidRDefault="00583A37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网申-测评-面试</w:t>
      </w:r>
      <w:r w:rsidR="00215841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-录用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-签约</w:t>
      </w:r>
    </w:p>
    <w:p w14:paraId="08481463" w14:textId="77777777" w:rsidR="00583A37" w:rsidRDefault="00583A37" w:rsidP="00215841">
      <w:pPr>
        <w:rPr>
          <w:rFonts w:ascii="微软雅黑" w:eastAsia="微软雅黑" w:hAnsi="微软雅黑" w:cs="宋体"/>
          <w:b/>
          <w:kern w:val="0"/>
          <w:position w:val="-2"/>
          <w:sz w:val="24"/>
        </w:rPr>
      </w:pPr>
    </w:p>
    <w:p w14:paraId="7DFD31D0" w14:textId="53FA36F7" w:rsidR="00271986" w:rsidRPr="00583A37" w:rsidRDefault="00271986" w:rsidP="00215841">
      <w:pPr>
        <w:rPr>
          <w:rFonts w:ascii="微软雅黑" w:eastAsia="微软雅黑" w:hAnsi="微软雅黑" w:cs="宋体"/>
          <w:b/>
          <w:kern w:val="0"/>
          <w:position w:val="-2"/>
          <w:sz w:val="24"/>
        </w:rPr>
      </w:pPr>
      <w:r w:rsidRPr="00271986">
        <w:rPr>
          <w:rFonts w:ascii="微软雅黑" w:eastAsia="微软雅黑" w:hAnsi="微软雅黑" w:cs="宋体" w:hint="eastAsia"/>
          <w:b/>
          <w:kern w:val="0"/>
          <w:position w:val="-2"/>
          <w:sz w:val="24"/>
        </w:rPr>
        <w:t>工作地点</w:t>
      </w:r>
      <w:r>
        <w:rPr>
          <w:rFonts w:ascii="微软雅黑" w:eastAsia="微软雅黑" w:hAnsi="微软雅黑" w:cs="宋体" w:hint="eastAsia"/>
          <w:kern w:val="0"/>
          <w:position w:val="-2"/>
          <w:szCs w:val="21"/>
        </w:rPr>
        <w:t>：</w:t>
      </w:r>
      <w:r w:rsidR="00430C85">
        <w:rPr>
          <w:rFonts w:ascii="微软雅黑" w:eastAsia="微软雅黑" w:hAnsi="微软雅黑" w:cs="Helvetica"/>
          <w:color w:val="333333"/>
          <w:sz w:val="20"/>
          <w:szCs w:val="20"/>
        </w:rPr>
        <w:t xml:space="preserve"> </w:t>
      </w:r>
    </w:p>
    <w:p w14:paraId="5042C8DF" w14:textId="6E4A69E3" w:rsidR="00583A37" w:rsidRPr="00215841" w:rsidRDefault="00E06514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杭州、西安及全国各大区</w:t>
      </w:r>
    </w:p>
    <w:p w14:paraId="37CD0BFF" w14:textId="77777777" w:rsidR="00E06514" w:rsidRPr="00E06514" w:rsidRDefault="00E06514" w:rsidP="00215841">
      <w:pPr>
        <w:rPr>
          <w:rFonts w:ascii="微软雅黑" w:eastAsia="微软雅黑" w:hAnsi="微软雅黑" w:cs="Helvetica"/>
          <w:b/>
          <w:color w:val="333333"/>
          <w:sz w:val="24"/>
        </w:rPr>
      </w:pPr>
    </w:p>
    <w:p w14:paraId="24337DDF" w14:textId="6670901A" w:rsidR="00E06514" w:rsidRPr="00E06514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hint="eastAsia"/>
          <w:b/>
          <w:position w:val="-2"/>
        </w:rPr>
        <w:t>薪酬福利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48377967" w14:textId="1A1278AE" w:rsidR="007F4BEA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>六</w:t>
      </w:r>
      <w:r w:rsidR="007F4BEA">
        <w:rPr>
          <w:rFonts w:ascii="微软雅黑" w:eastAsia="微软雅黑" w:hAnsi="微软雅黑" w:hint="eastAsia"/>
          <w:position w:val="-2"/>
        </w:rPr>
        <w:t xml:space="preserve">险一金 带薪年假 </w:t>
      </w:r>
      <w:r>
        <w:rPr>
          <w:rFonts w:ascii="微软雅黑" w:eastAsia="微软雅黑" w:hAnsi="微软雅黑" w:hint="eastAsia"/>
          <w:position w:val="-2"/>
        </w:rPr>
        <w:t xml:space="preserve">福利假 周末双休 </w:t>
      </w:r>
      <w:r w:rsidR="007F4BEA">
        <w:rPr>
          <w:rFonts w:ascii="微软雅黑" w:eastAsia="微软雅黑" w:hAnsi="微软雅黑" w:hint="eastAsia"/>
          <w:position w:val="-2"/>
        </w:rPr>
        <w:t>年度调薪</w:t>
      </w:r>
      <w:r>
        <w:rPr>
          <w:rFonts w:ascii="微软雅黑" w:eastAsia="微软雅黑" w:hAnsi="微软雅黑" w:hint="eastAsia"/>
          <w:position w:val="-2"/>
        </w:rPr>
        <w:t xml:space="preserve"> 福利体检</w:t>
      </w:r>
    </w:p>
    <w:p w14:paraId="175B20E5" w14:textId="77777777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>午餐补贴 交通补贴 员工宿舍 租房补贴</w:t>
      </w:r>
    </w:p>
    <w:p w14:paraId="53143907" w14:textId="1E09B262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>绩效奖金 项目奖金 年终奖 股权激励</w:t>
      </w:r>
    </w:p>
    <w:p w14:paraId="76858BD0" w14:textId="10208C7F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 xml:space="preserve">团建旅游 工会活动 </w:t>
      </w:r>
    </w:p>
    <w:p w14:paraId="7C51ACC9" w14:textId="77777777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</w:p>
    <w:p w14:paraId="106C121F" w14:textId="1BA7F8E3" w:rsidR="002E7C1E" w:rsidRDefault="002E7C1E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hint="eastAsia"/>
          <w:b/>
          <w:position w:val="-2"/>
        </w:rPr>
        <w:t>晋升机制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74ECEC3D" w14:textId="2F6A5145" w:rsidR="007F4BEA" w:rsidRPr="00215841" w:rsidRDefault="007F4BEA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公司提供全方位人才发展培养计划，包括提供新员工入职引导、应届生“破壳计划”集中培训、六个月一对一导师培训、中控学院线上课程资源等等。入职后有专业序列、管理序列和项目管理序列三个职业发展路径，根据员工个人情况可自行选择最合适的发展方向。</w:t>
      </w:r>
    </w:p>
    <w:p w14:paraId="57F7A77E" w14:textId="2492A91D" w:rsidR="00027C95" w:rsidRPr="00027C95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b/>
          <w:position w:val="-2"/>
        </w:rPr>
      </w:pPr>
      <w:r>
        <w:rPr>
          <w:rFonts w:ascii="微软雅黑" w:eastAsia="微软雅黑" w:hAnsi="微软雅黑" w:hint="eastAsia"/>
          <w:b/>
          <w:position w:val="-2"/>
        </w:rPr>
        <w:t>企业文化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6FDEF8B2" w14:textId="6470EEA5" w:rsidR="00027C95" w:rsidRPr="00215841" w:rsidRDefault="007F4BEA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t>让工业更智能 让生活更轻松</w:t>
      </w:r>
    </w:p>
    <w:p w14:paraId="5A229F33" w14:textId="20C9BCBC" w:rsidR="007F4BEA" w:rsidRPr="00215841" w:rsidRDefault="007F4BEA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t>可以适当添加文化活动照片</w:t>
      </w:r>
    </w:p>
    <w:p w14:paraId="5DEA2BAC" w14:textId="247C3060" w:rsidR="004019D7" w:rsidRDefault="004019D7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b/>
          <w:position w:val="-2"/>
        </w:rPr>
      </w:pPr>
      <w:r w:rsidRPr="00E77963">
        <w:rPr>
          <w:rFonts w:ascii="微软雅黑" w:eastAsia="微软雅黑" w:hAnsi="微软雅黑"/>
          <w:b/>
          <w:position w:val="-2"/>
        </w:rPr>
        <w:t>应聘渠道</w:t>
      </w:r>
      <w:r w:rsidR="00BD2AD1"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0F4F2881" w14:textId="1E3034BF" w:rsidR="004019D7" w:rsidRPr="00215841" w:rsidRDefault="004019D7" w:rsidP="00215841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/>
          <w:position w:val="-2"/>
        </w:rPr>
        <w:t>1、</w:t>
      </w:r>
      <w:r w:rsidRPr="00215841">
        <w:rPr>
          <w:rFonts w:ascii="微软雅黑" w:eastAsia="微软雅黑" w:hAnsi="微软雅黑" w:hint="eastAsia"/>
          <w:position w:val="-2"/>
        </w:rPr>
        <w:t>校招官网</w:t>
      </w:r>
      <w:r w:rsidRPr="00215841">
        <w:rPr>
          <w:rFonts w:ascii="微软雅黑" w:eastAsia="微软雅黑" w:hAnsi="微软雅黑"/>
          <w:position w:val="-2"/>
        </w:rPr>
        <w:t>申请</w:t>
      </w:r>
    </w:p>
    <w:p w14:paraId="358AE5AF" w14:textId="2D9884F3" w:rsidR="00E06514" w:rsidRPr="00215841" w:rsidRDefault="004019D7" w:rsidP="00215841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/>
          <w:position w:val="-2"/>
        </w:rPr>
        <w:t>PC端</w:t>
      </w:r>
      <w:r w:rsidR="00027C95" w:rsidRPr="00215841">
        <w:rPr>
          <w:rFonts w:ascii="微软雅黑" w:eastAsia="微软雅黑" w:hAnsi="微软雅黑" w:hint="eastAsia"/>
          <w:position w:val="-2"/>
        </w:rPr>
        <w:t>网申入口</w:t>
      </w:r>
      <w:r w:rsidRPr="00215841">
        <w:rPr>
          <w:rFonts w:ascii="微软雅黑" w:eastAsia="微软雅黑" w:hAnsi="微软雅黑" w:hint="eastAsia"/>
          <w:position w:val="-2"/>
        </w:rPr>
        <w:t>：</w:t>
      </w:r>
      <w:r w:rsidR="00430C85" w:rsidRPr="00215841">
        <w:rPr>
          <w:rFonts w:ascii="微软雅黑" w:eastAsia="微软雅黑" w:hAnsi="微软雅黑"/>
          <w:position w:val="-2"/>
        </w:rPr>
        <w:t xml:space="preserve"> </w:t>
      </w:r>
      <w:hyperlink r:id="rId6" w:history="1">
        <w:r w:rsidR="00E06514" w:rsidRPr="00215841">
          <w:rPr>
            <w:rFonts w:ascii="微软雅黑" w:eastAsia="微软雅黑" w:hAnsi="微软雅黑"/>
            <w:position w:val="-2"/>
          </w:rPr>
          <w:t>https://app.mokahr.com/campus-recruitment/supcon/68138</w:t>
        </w:r>
      </w:hyperlink>
    </w:p>
    <w:p w14:paraId="042DF032" w14:textId="0898662A" w:rsidR="004019D7" w:rsidRPr="00215841" w:rsidRDefault="004019D7" w:rsidP="00215841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lastRenderedPageBreak/>
        <w:t>移动端</w:t>
      </w:r>
      <w:r w:rsidR="00027C95" w:rsidRPr="00215841">
        <w:rPr>
          <w:rFonts w:ascii="微软雅黑" w:eastAsia="微软雅黑" w:hAnsi="微软雅黑" w:hint="eastAsia"/>
          <w:position w:val="-2"/>
        </w:rPr>
        <w:t>网申入口</w:t>
      </w:r>
      <w:r w:rsidRPr="00215841">
        <w:rPr>
          <w:rFonts w:ascii="微软雅黑" w:eastAsia="微软雅黑" w:hAnsi="微软雅黑" w:hint="eastAsia"/>
          <w:position w:val="-2"/>
        </w:rPr>
        <w:t>：</w:t>
      </w:r>
      <w:r w:rsidRPr="00215841">
        <w:rPr>
          <w:rFonts w:ascii="微软雅黑" w:eastAsia="微软雅黑" w:hAnsi="微软雅黑"/>
          <w:position w:val="-2"/>
        </w:rPr>
        <w:t>扫描二维码点击职位详情投递简历</w:t>
      </w:r>
    </w:p>
    <w:p w14:paraId="7FEE2603" w14:textId="59941918" w:rsidR="00E06514" w:rsidRDefault="00215841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6F5C16" wp14:editId="77ACE016">
            <wp:simplePos x="0" y="0"/>
            <wp:positionH relativeFrom="margin">
              <wp:posOffset>51435</wp:posOffset>
            </wp:positionH>
            <wp:positionV relativeFrom="margin">
              <wp:posOffset>548005</wp:posOffset>
            </wp:positionV>
            <wp:extent cx="2056130" cy="2056130"/>
            <wp:effectExtent l="0" t="0" r="127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5335B" w14:textId="35288603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0A000F97" w14:textId="4791117A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3F62CC21" w14:textId="77777777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7A92489C" w14:textId="77777777" w:rsidR="00E06514" w:rsidRP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38CA268C" w14:textId="1E43B814" w:rsidR="004019D7" w:rsidRPr="00215841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t>3</w:t>
      </w:r>
      <w:r w:rsidRPr="00215841">
        <w:rPr>
          <w:rFonts w:ascii="微软雅黑" w:eastAsia="微软雅黑" w:hAnsi="微软雅黑"/>
          <w:position w:val="-2"/>
        </w:rPr>
        <w:t>.</w:t>
      </w:r>
      <w:r w:rsidR="00E06514" w:rsidRPr="00215841">
        <w:rPr>
          <w:rFonts w:ascii="微软雅黑" w:eastAsia="微软雅黑" w:hAnsi="微软雅黑" w:hint="eastAsia"/>
          <w:position w:val="-2"/>
        </w:rPr>
        <w:t xml:space="preserve">关注中控技术HR公众号 实时查询投递进度 </w:t>
      </w:r>
      <w:r w:rsidR="00E06514" w:rsidRPr="00215841">
        <w:rPr>
          <w:rFonts w:ascii="微软雅黑" w:eastAsia="微软雅黑" w:hAnsi="微软雅黑" w:hint="eastAsia"/>
          <w:noProof/>
          <w:position w:val="-2"/>
        </w:rPr>
        <w:drawing>
          <wp:anchor distT="0" distB="0" distL="114300" distR="114300" simplePos="0" relativeHeight="251658240" behindDoc="0" locked="0" layoutInCell="1" allowOverlap="1" wp14:anchorId="6DE86BE6" wp14:editId="3F4E6779">
            <wp:simplePos x="0" y="0"/>
            <wp:positionH relativeFrom="column">
              <wp:posOffset>59076</wp:posOffset>
            </wp:positionH>
            <wp:positionV relativeFrom="paragraph">
              <wp:posOffset>688340</wp:posOffset>
            </wp:positionV>
            <wp:extent cx="1971396" cy="1930921"/>
            <wp:effectExtent l="0" t="0" r="10160" b="0"/>
            <wp:wrapNone/>
            <wp:docPr id="3" name="图片 3" descr="/var/folders/b9/y7gb2mg941v756cpq2f86pmw0000gn/T/TemporaryItems/（screencaptureui正在存储文稿，已完成3）/截屏2022-07-26 下午3.4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b9/y7gb2mg941v756cpq2f86pmw0000gn/T/TemporaryItems/（screencaptureui正在存储文稿，已完成3）/截屏2022-07-26 下午3.48.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82" cy="19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19D7" w:rsidRPr="0021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DE6"/>
      </v:shape>
    </w:pict>
  </w:numPicBullet>
  <w:abstractNum w:abstractNumId="0" w15:restartNumberingAfterBreak="0">
    <w:nsid w:val="057467BC"/>
    <w:multiLevelType w:val="hybridMultilevel"/>
    <w:tmpl w:val="AE4C46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727F6"/>
    <w:multiLevelType w:val="hybridMultilevel"/>
    <w:tmpl w:val="61FEA7F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403C9"/>
    <w:multiLevelType w:val="hybridMultilevel"/>
    <w:tmpl w:val="A52879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10843"/>
    <w:multiLevelType w:val="hybridMultilevel"/>
    <w:tmpl w:val="4E06B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435FB"/>
    <w:multiLevelType w:val="hybridMultilevel"/>
    <w:tmpl w:val="5D5AC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345B9A"/>
    <w:multiLevelType w:val="hybridMultilevel"/>
    <w:tmpl w:val="C57001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A3647"/>
    <w:multiLevelType w:val="hybridMultilevel"/>
    <w:tmpl w:val="EFDA0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60AEC"/>
    <w:multiLevelType w:val="hybridMultilevel"/>
    <w:tmpl w:val="68D65E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4476DE"/>
    <w:multiLevelType w:val="hybridMultilevel"/>
    <w:tmpl w:val="0C127C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31DCC"/>
    <w:multiLevelType w:val="hybridMultilevel"/>
    <w:tmpl w:val="B4ACC6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91DA9"/>
    <w:multiLevelType w:val="hybridMultilevel"/>
    <w:tmpl w:val="2D72B8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43A00"/>
    <w:multiLevelType w:val="hybridMultilevel"/>
    <w:tmpl w:val="BF8E26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2"/>
    <w:rsid w:val="00027C95"/>
    <w:rsid w:val="0005535D"/>
    <w:rsid w:val="001324E2"/>
    <w:rsid w:val="00156CD7"/>
    <w:rsid w:val="001D4811"/>
    <w:rsid w:val="00215841"/>
    <w:rsid w:val="0022678C"/>
    <w:rsid w:val="00271986"/>
    <w:rsid w:val="002D3828"/>
    <w:rsid w:val="002E7C1E"/>
    <w:rsid w:val="00322205"/>
    <w:rsid w:val="003877AA"/>
    <w:rsid w:val="003D5CCD"/>
    <w:rsid w:val="004019D7"/>
    <w:rsid w:val="00414EF4"/>
    <w:rsid w:val="00430C85"/>
    <w:rsid w:val="0047260D"/>
    <w:rsid w:val="00530A79"/>
    <w:rsid w:val="00565CCF"/>
    <w:rsid w:val="00571169"/>
    <w:rsid w:val="0057355A"/>
    <w:rsid w:val="00583A37"/>
    <w:rsid w:val="006372C1"/>
    <w:rsid w:val="00637D68"/>
    <w:rsid w:val="0066365D"/>
    <w:rsid w:val="00671037"/>
    <w:rsid w:val="007901C1"/>
    <w:rsid w:val="007F4BEA"/>
    <w:rsid w:val="00837FB5"/>
    <w:rsid w:val="008F37A3"/>
    <w:rsid w:val="00941F37"/>
    <w:rsid w:val="00996A05"/>
    <w:rsid w:val="00A544A8"/>
    <w:rsid w:val="00A922A0"/>
    <w:rsid w:val="00BD2AD1"/>
    <w:rsid w:val="00CE007D"/>
    <w:rsid w:val="00D12000"/>
    <w:rsid w:val="00D20265"/>
    <w:rsid w:val="00DC0585"/>
    <w:rsid w:val="00DC54E9"/>
    <w:rsid w:val="00DE6EBE"/>
    <w:rsid w:val="00E06514"/>
    <w:rsid w:val="00E13D04"/>
    <w:rsid w:val="00E7796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F30B"/>
  <w15:chartTrackingRefBased/>
  <w15:docId w15:val="{F51EA87A-5F45-1B4C-83CF-6ED021A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E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1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1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rsid w:val="00DE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mokahr.com/campus-recruitment/supcon/681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A5F00EB4-EF8E-4325-9F36-59B74BFB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dong.shuyun/董淑云_杭_校园招聘</cp:lastModifiedBy>
  <cp:revision>3</cp:revision>
  <cp:lastPrinted>2021-07-28T07:29:00Z</cp:lastPrinted>
  <dcterms:created xsi:type="dcterms:W3CDTF">2022-09-05T10:23:00Z</dcterms:created>
  <dcterms:modified xsi:type="dcterms:W3CDTF">2022-10-17T02:49:00Z</dcterms:modified>
</cp:coreProperties>
</file>