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9F37" w14:textId="17823170" w:rsidR="00817EE4" w:rsidRPr="00753E69" w:rsidRDefault="000365C0" w:rsidP="00D561AA">
      <w:pPr>
        <w:spacing w:line="360" w:lineRule="auto"/>
        <w:jc w:val="center"/>
        <w:rPr>
          <w:rFonts w:ascii="微软雅黑" w:eastAsia="微软雅黑" w:hAnsi="微软雅黑" w:cs="宋体"/>
          <w:b/>
          <w:bCs/>
          <w:sz w:val="28"/>
          <w:szCs w:val="20"/>
        </w:rPr>
      </w:pPr>
      <w:r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中国移动终端公司</w:t>
      </w:r>
      <w:r w:rsidR="00A366B3"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202</w:t>
      </w:r>
      <w:r w:rsidR="0029332E">
        <w:rPr>
          <w:rFonts w:ascii="微软雅黑" w:eastAsia="微软雅黑" w:hAnsi="微软雅黑" w:cs="宋体"/>
          <w:b/>
          <w:bCs/>
          <w:sz w:val="28"/>
          <w:szCs w:val="20"/>
        </w:rPr>
        <w:t>3</w:t>
      </w:r>
      <w:r w:rsidR="00B521AE">
        <w:rPr>
          <w:rFonts w:ascii="微软雅黑" w:eastAsia="微软雅黑" w:hAnsi="微软雅黑" w:cs="宋体" w:hint="eastAsia"/>
          <w:b/>
          <w:bCs/>
          <w:sz w:val="28"/>
          <w:szCs w:val="20"/>
        </w:rPr>
        <w:t>届</w:t>
      </w:r>
      <w:r w:rsidR="00D24A1D"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校园招聘</w:t>
      </w:r>
      <w:r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正式启动</w:t>
      </w:r>
    </w:p>
    <w:p w14:paraId="42E33C2F" w14:textId="370B2267" w:rsidR="00817EE4" w:rsidRPr="00753E69" w:rsidRDefault="000365C0" w:rsidP="00201041">
      <w:pPr>
        <w:spacing w:line="360" w:lineRule="auto"/>
        <w:jc w:val="center"/>
        <w:rPr>
          <w:rFonts w:ascii="微软雅黑" w:eastAsia="微软雅黑" w:hAnsi="微软雅黑" w:cs="宋体"/>
          <w:b/>
          <w:bCs/>
          <w:sz w:val="28"/>
          <w:szCs w:val="20"/>
        </w:rPr>
      </w:pPr>
      <w:r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和终端</w:t>
      </w:r>
      <w:r w:rsidR="00920AA8" w:rsidRPr="00753E69">
        <w:rPr>
          <w:rFonts w:ascii="微软雅黑" w:eastAsia="微软雅黑" w:hAnsi="微软雅黑" w:cs="宋体" w:hint="eastAsia"/>
          <w:b/>
          <w:bCs/>
          <w:sz w:val="28"/>
          <w:szCs w:val="20"/>
        </w:rPr>
        <w:t>，耀未来！</w:t>
      </w:r>
    </w:p>
    <w:p w14:paraId="41339612" w14:textId="75281EB0" w:rsidR="00A366B3" w:rsidRPr="00753E69" w:rsidRDefault="00A366B3" w:rsidP="00A366B3">
      <w:pPr>
        <w:spacing w:line="360" w:lineRule="auto"/>
        <w:jc w:val="left"/>
        <w:rPr>
          <w:rFonts w:ascii="微软雅黑" w:eastAsia="微软雅黑" w:hAnsi="微软雅黑" w:cs="宋体"/>
          <w:b/>
          <w:bCs/>
          <w:sz w:val="24"/>
          <w:szCs w:val="20"/>
        </w:rPr>
      </w:pPr>
      <w:r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一：公司简介</w:t>
      </w:r>
    </w:p>
    <w:p w14:paraId="28142E28" w14:textId="77777777" w:rsidR="007F0AE0" w:rsidRPr="007F0AE0" w:rsidRDefault="007F0AE0" w:rsidP="007F0AE0">
      <w:pPr>
        <w:spacing w:line="360" w:lineRule="auto"/>
        <w:ind w:firstLineChars="300" w:firstLine="600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7F0AE0">
        <w:rPr>
          <w:rFonts w:ascii="微软雅黑" w:eastAsia="微软雅黑" w:hAnsi="微软雅黑" w:cs="Arial" w:hint="eastAsia"/>
          <w:kern w:val="0"/>
          <w:sz w:val="20"/>
          <w:szCs w:val="20"/>
        </w:rPr>
        <w:t>中国移动通信集团终端有限公司（以下简称“终端公司”）成立于</w:t>
      </w:r>
      <w:r w:rsidRPr="007F0AE0">
        <w:rPr>
          <w:rFonts w:ascii="微软雅黑" w:eastAsia="微软雅黑" w:hAnsi="微软雅黑" w:cs="Arial"/>
          <w:kern w:val="0"/>
          <w:sz w:val="20"/>
          <w:szCs w:val="20"/>
        </w:rPr>
        <w:t>2011年10月，是中国移动通信集团公司第一批成立的专业化子公司。总部设在北京，在全国31个省（自治区、直辖市）设有分公司，并在深圳设有“中国移动智能硬件创新中心”。</w:t>
      </w:r>
    </w:p>
    <w:p w14:paraId="293B8C20" w14:textId="77777777" w:rsidR="007F0AE0" w:rsidRPr="007F0AE0" w:rsidRDefault="007F0AE0" w:rsidP="007F0AE0">
      <w:pPr>
        <w:spacing w:line="360" w:lineRule="auto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7F0AE0">
        <w:rPr>
          <w:rFonts w:ascii="微软雅黑" w:eastAsia="微软雅黑" w:hAnsi="微软雅黑" w:cs="Arial"/>
          <w:kern w:val="0"/>
          <w:sz w:val="20"/>
          <w:szCs w:val="20"/>
        </w:rPr>
        <w:t xml:space="preserve">      终端公司以“终端产品提供者、泛全联盟运营者、终端产业引领者”为发展定位，业务领域覆盖泛智能终端的研发、生产、分销、零售、售后等全流程。在研发领域，开展终端关键技术研究，构建产业合作生态，推动终端新技术成熟，确保终端与网络和业务的同步演进；在产品领域，以产品代理与自主研发相结合，持续扩大供应规模，为政企、个人、家庭等各类消费者提供高性价比智能硬件产品；在运营领域，基于低成本高效率的供应链运营体系，依托泛全联盟，为产业合作伙伴提供全流程服务。此外，终端公司积极开展国际业务，产品已出口至全球68个国家</w:t>
      </w:r>
      <w:r w:rsidRPr="007F0AE0">
        <w:rPr>
          <w:rFonts w:ascii="微软雅黑" w:eastAsia="微软雅黑" w:hAnsi="微软雅黑" w:cs="Arial" w:hint="eastAsia"/>
          <w:kern w:val="0"/>
          <w:sz w:val="20"/>
          <w:szCs w:val="20"/>
        </w:rPr>
        <w:t>及地区</w:t>
      </w:r>
      <w:r w:rsidRPr="007F0AE0">
        <w:rPr>
          <w:rFonts w:ascii="微软雅黑" w:eastAsia="微软雅黑" w:hAnsi="微软雅黑" w:cs="Arial"/>
          <w:kern w:val="0"/>
          <w:sz w:val="20"/>
          <w:szCs w:val="20"/>
        </w:rPr>
        <w:t xml:space="preserve"> 。</w:t>
      </w:r>
    </w:p>
    <w:p w14:paraId="14ECD573" w14:textId="77777777" w:rsidR="007F0AE0" w:rsidRDefault="007F0AE0" w:rsidP="007F0AE0">
      <w:pPr>
        <w:spacing w:line="360" w:lineRule="auto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7F0AE0">
        <w:rPr>
          <w:rFonts w:ascii="微软雅黑" w:eastAsia="微软雅黑" w:hAnsi="微软雅黑" w:cs="Arial"/>
          <w:kern w:val="0"/>
          <w:sz w:val="20"/>
          <w:szCs w:val="20"/>
        </w:rPr>
        <w:t xml:space="preserve">      成立以来，终端公司坚持规模效益并重，截止2021年累计收入超6400亿，年营收规模在集团内部位居前列。面向未来，终端公司秉承“连接智能世界”的使命，持续推动规模领先、服务领先、品质领先，为中国移动做强做优做大数字经济贡献更大力量。</w:t>
      </w:r>
    </w:p>
    <w:p w14:paraId="7427DAF0" w14:textId="55540FBE" w:rsidR="00817EE4" w:rsidRPr="00753E69" w:rsidRDefault="000365C0" w:rsidP="007F0AE0">
      <w:pPr>
        <w:spacing w:line="360" w:lineRule="auto"/>
        <w:jc w:val="center"/>
        <w:rPr>
          <w:rFonts w:ascii="微软雅黑" w:eastAsia="微软雅黑" w:hAnsi="微软雅黑" w:cs="宋体"/>
          <w:sz w:val="20"/>
          <w:szCs w:val="20"/>
        </w:rPr>
      </w:pPr>
      <w:r w:rsidRPr="00753E69">
        <w:rPr>
          <w:rFonts w:ascii="微软雅黑" w:eastAsia="微软雅黑" w:hAnsi="微软雅黑" w:cs="宋体" w:hint="eastAsia"/>
          <w:bCs/>
          <w:sz w:val="28"/>
          <w:szCs w:val="20"/>
        </w:rPr>
        <w:t>——“在终端，重新定义科技！”</w:t>
      </w:r>
    </w:p>
    <w:p w14:paraId="479EADDC" w14:textId="21C018D3" w:rsidR="00BF489C" w:rsidRDefault="00133711" w:rsidP="007F0FCA">
      <w:pPr>
        <w:spacing w:line="360" w:lineRule="auto"/>
        <w:rPr>
          <w:rFonts w:ascii="微软雅黑" w:eastAsia="微软雅黑" w:hAnsi="微软雅黑" w:cs="宋体"/>
          <w:b/>
          <w:bCs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二</w:t>
      </w:r>
      <w:r w:rsidR="00BF489C" w:rsidRPr="00BF489C">
        <w:rPr>
          <w:rFonts w:ascii="微软雅黑" w:eastAsia="微软雅黑" w:hAnsi="微软雅黑" w:cs="宋体" w:hint="eastAsia"/>
          <w:b/>
          <w:bCs/>
          <w:sz w:val="28"/>
          <w:szCs w:val="28"/>
        </w:rPr>
        <w:t>：未来发展</w:t>
      </w:r>
    </w:p>
    <w:p w14:paraId="16D760BB" w14:textId="2E7AA665" w:rsidR="00BF489C" w:rsidRPr="00BF489C" w:rsidRDefault="00E07B6A" w:rsidP="00BF489C">
      <w:pPr>
        <w:spacing w:line="360" w:lineRule="auto"/>
        <w:jc w:val="center"/>
        <w:rPr>
          <w:rFonts w:ascii="微软雅黑" w:eastAsia="微软雅黑" w:hAnsi="微软雅黑" w:cs="宋体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4E4177" wp14:editId="7C3366A9">
            <wp:extent cx="5429250" cy="3797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4486" cy="380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5300D" w14:textId="32B3319F" w:rsidR="00753E69" w:rsidRPr="007C09F7" w:rsidRDefault="00133711" w:rsidP="007C09F7">
      <w:pPr>
        <w:spacing w:line="360" w:lineRule="auto"/>
        <w:jc w:val="left"/>
        <w:rPr>
          <w:rFonts w:ascii="微软雅黑" w:eastAsia="微软雅黑" w:hAnsi="微软雅黑" w:cs="宋体"/>
          <w:b/>
          <w:bCs/>
          <w:sz w:val="28"/>
          <w:szCs w:val="20"/>
        </w:rPr>
      </w:pPr>
      <w:r>
        <w:rPr>
          <w:rFonts w:ascii="微软雅黑" w:eastAsia="微软雅黑" w:hAnsi="微软雅黑" w:cs="宋体" w:hint="eastAsia"/>
          <w:b/>
          <w:bCs/>
          <w:sz w:val="28"/>
          <w:szCs w:val="20"/>
        </w:rPr>
        <w:t>三</w:t>
      </w:r>
      <w:r w:rsidR="00753E69" w:rsidRPr="007C09F7">
        <w:rPr>
          <w:rFonts w:ascii="微软雅黑" w:eastAsia="微软雅黑" w:hAnsi="微软雅黑" w:cs="宋体" w:hint="eastAsia"/>
          <w:b/>
          <w:bCs/>
          <w:sz w:val="28"/>
          <w:szCs w:val="20"/>
        </w:rPr>
        <w:t>：招聘职位</w:t>
      </w:r>
    </w:p>
    <w:p w14:paraId="6AF90023" w14:textId="1735DDCA" w:rsidR="00EA3E99" w:rsidRDefault="008D3C22" w:rsidP="00EA3E99">
      <w:pPr>
        <w:rPr>
          <w:rFonts w:ascii="微软雅黑" w:eastAsia="微软雅黑" w:hAnsi="微软雅黑"/>
          <w:sz w:val="20"/>
          <w:szCs w:val="20"/>
        </w:rPr>
      </w:pPr>
      <w:r w:rsidRPr="00396194">
        <w:rPr>
          <w:rFonts w:ascii="微软雅黑" w:eastAsia="微软雅黑" w:hAnsi="微软雅黑" w:hint="eastAsia"/>
          <w:b/>
          <w:sz w:val="20"/>
          <w:szCs w:val="20"/>
        </w:rPr>
        <w:t>总公司</w:t>
      </w:r>
      <w:r w:rsidR="00EA3E99" w:rsidRPr="00EA3E99">
        <w:rPr>
          <w:rFonts w:ascii="微软雅黑" w:eastAsia="微软雅黑" w:hAnsi="微软雅黑" w:hint="eastAsia"/>
          <w:sz w:val="20"/>
          <w:szCs w:val="20"/>
        </w:rPr>
        <w:t>：</w:t>
      </w:r>
      <w:r w:rsidR="00EA3E99" w:rsidRPr="00E44376">
        <w:rPr>
          <w:rFonts w:ascii="微软雅黑" w:eastAsia="微软雅黑" w:hAnsi="微软雅黑" w:hint="eastAsia"/>
          <w:b/>
          <w:sz w:val="20"/>
          <w:szCs w:val="20"/>
        </w:rPr>
        <w:t>北京</w:t>
      </w:r>
    </w:p>
    <w:p w14:paraId="28E15C69" w14:textId="17FB8964" w:rsidR="00E07B6A" w:rsidRPr="00EA3E99" w:rsidRDefault="00396194" w:rsidP="00EA3E99">
      <w:pPr>
        <w:rPr>
          <w:rFonts w:ascii="微软雅黑" w:eastAsia="微软雅黑" w:hAnsi="微软雅黑"/>
          <w:sz w:val="20"/>
          <w:szCs w:val="20"/>
        </w:rPr>
      </w:pPr>
      <w:r w:rsidRPr="00396194">
        <w:rPr>
          <w:rFonts w:ascii="微软雅黑" w:eastAsia="微软雅黑" w:hAnsi="微软雅黑" w:hint="eastAsia"/>
          <w:b/>
          <w:sz w:val="20"/>
          <w:szCs w:val="20"/>
        </w:rPr>
        <w:t>智能硬件创新中心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r w:rsidR="00E07B6A" w:rsidRPr="00E44376">
        <w:rPr>
          <w:rFonts w:ascii="微软雅黑" w:eastAsia="微软雅黑" w:hAnsi="微软雅黑" w:hint="eastAsia"/>
          <w:b/>
          <w:sz w:val="20"/>
          <w:szCs w:val="20"/>
        </w:rPr>
        <w:t>深圳</w:t>
      </w:r>
    </w:p>
    <w:p w14:paraId="77ADF8BD" w14:textId="502731EB" w:rsidR="00EA3E99" w:rsidRPr="00EA3E99" w:rsidRDefault="00EA3E99" w:rsidP="00147119">
      <w:pPr>
        <w:jc w:val="left"/>
        <w:rPr>
          <w:rFonts w:ascii="微软雅黑" w:eastAsia="微软雅黑" w:hAnsi="微软雅黑"/>
          <w:sz w:val="20"/>
          <w:szCs w:val="20"/>
        </w:rPr>
      </w:pPr>
      <w:r w:rsidRPr="00EA3E99">
        <w:rPr>
          <w:rFonts w:ascii="微软雅黑" w:eastAsia="微软雅黑" w:hAnsi="微软雅黑" w:hint="eastAsia"/>
          <w:sz w:val="20"/>
          <w:szCs w:val="20"/>
        </w:rPr>
        <w:t>【</w:t>
      </w:r>
      <w:r w:rsidR="00E07B6A">
        <w:rPr>
          <w:rFonts w:ascii="微软雅黑" w:eastAsia="微软雅黑" w:hAnsi="微软雅黑" w:hint="eastAsia"/>
          <w:sz w:val="20"/>
          <w:szCs w:val="20"/>
        </w:rPr>
        <w:t>总公司&amp;</w:t>
      </w:r>
      <w:r w:rsidR="00396194">
        <w:rPr>
          <w:rFonts w:ascii="微软雅黑" w:eastAsia="微软雅黑" w:hAnsi="微软雅黑" w:hint="eastAsia"/>
          <w:sz w:val="20"/>
          <w:szCs w:val="20"/>
        </w:rPr>
        <w:t>智能硬件创新中心职</w:t>
      </w:r>
      <w:r w:rsidR="00E07B6A">
        <w:rPr>
          <w:rFonts w:ascii="微软雅黑" w:eastAsia="微软雅黑" w:hAnsi="微软雅黑" w:hint="eastAsia"/>
          <w:sz w:val="20"/>
          <w:szCs w:val="20"/>
        </w:rPr>
        <w:t>位】</w:t>
      </w:r>
      <w:r w:rsidR="008D3C22">
        <w:rPr>
          <w:rFonts w:ascii="微软雅黑" w:eastAsia="微软雅黑" w:hAnsi="微软雅黑" w:hint="eastAsia"/>
          <w:sz w:val="20"/>
          <w:szCs w:val="20"/>
        </w:rPr>
        <w:t>：通信技术、软件架构、边缘计算、产品经理、市场营销、供应链运营</w:t>
      </w:r>
      <w:r w:rsidR="00E07B6A" w:rsidRPr="00E07B6A">
        <w:rPr>
          <w:rFonts w:ascii="微软雅黑" w:eastAsia="微软雅黑" w:hAnsi="微软雅黑" w:hint="eastAsia"/>
          <w:sz w:val="20"/>
          <w:szCs w:val="20"/>
        </w:rPr>
        <w:t>、战略管理</w:t>
      </w:r>
    </w:p>
    <w:p w14:paraId="682C6CA9" w14:textId="30906AFD" w:rsidR="00EA3E99" w:rsidRPr="00EA3E99" w:rsidRDefault="00E07B6A" w:rsidP="00EA3E99">
      <w:pPr>
        <w:rPr>
          <w:rFonts w:ascii="微软雅黑" w:eastAsia="微软雅黑" w:hAnsi="微软雅黑"/>
          <w:sz w:val="20"/>
          <w:szCs w:val="20"/>
        </w:rPr>
      </w:pPr>
      <w:r w:rsidRPr="00E07B6A">
        <w:rPr>
          <w:rFonts w:ascii="微软雅黑" w:eastAsia="微软雅黑" w:hAnsi="微软雅黑" w:hint="eastAsia"/>
          <w:sz w:val="20"/>
          <w:szCs w:val="20"/>
        </w:rPr>
        <w:t>1</w:t>
      </w:r>
      <w:r w:rsidRPr="00E07B6A">
        <w:rPr>
          <w:rFonts w:ascii="微软雅黑" w:eastAsia="微软雅黑" w:hAnsi="微软雅黑"/>
          <w:sz w:val="20"/>
          <w:szCs w:val="20"/>
        </w:rPr>
        <w:t>2</w:t>
      </w:r>
      <w:r w:rsidR="00EA3E99" w:rsidRPr="00E07B6A">
        <w:rPr>
          <w:rFonts w:ascii="微软雅黑" w:eastAsia="微软雅黑" w:hAnsi="微软雅黑" w:hint="eastAsia"/>
          <w:sz w:val="20"/>
          <w:szCs w:val="20"/>
        </w:rPr>
        <w:t>家省分公司联合招聘：</w:t>
      </w:r>
      <w:r w:rsidRPr="00147119">
        <w:rPr>
          <w:rFonts w:ascii="微软雅黑" w:eastAsia="微软雅黑" w:hAnsi="微软雅黑" w:hint="eastAsia"/>
          <w:sz w:val="20"/>
          <w:szCs w:val="20"/>
        </w:rPr>
        <w:t>北京</w:t>
      </w:r>
      <w:r w:rsidR="002130F6" w:rsidRPr="00147119">
        <w:rPr>
          <w:rFonts w:ascii="微软雅黑" w:eastAsia="微软雅黑" w:hAnsi="微软雅黑" w:hint="eastAsia"/>
          <w:sz w:val="20"/>
          <w:szCs w:val="20"/>
        </w:rPr>
        <w:t>、河北、上海、江苏、浙江、安徽、江西、山东、河南</w:t>
      </w:r>
      <w:r w:rsidR="00147119" w:rsidRPr="00147119">
        <w:rPr>
          <w:rFonts w:ascii="微软雅黑" w:eastAsia="微软雅黑" w:hAnsi="微软雅黑" w:hint="eastAsia"/>
          <w:sz w:val="20"/>
          <w:szCs w:val="20"/>
        </w:rPr>
        <w:t>、湖南、贵州、陕西</w:t>
      </w:r>
      <w:r w:rsidR="0029332E" w:rsidRPr="00EA3E99">
        <w:rPr>
          <w:rFonts w:ascii="微软雅黑" w:eastAsia="微软雅黑" w:hAnsi="微软雅黑"/>
          <w:sz w:val="20"/>
          <w:szCs w:val="20"/>
        </w:rPr>
        <w:t xml:space="preserve"> </w:t>
      </w:r>
    </w:p>
    <w:p w14:paraId="11724B33" w14:textId="7D1A384C" w:rsidR="00147119" w:rsidRDefault="00EA3E99" w:rsidP="00147119">
      <w:pPr>
        <w:jc w:val="left"/>
        <w:rPr>
          <w:rFonts w:ascii="微软雅黑" w:eastAsia="微软雅黑" w:hAnsi="微软雅黑"/>
          <w:sz w:val="20"/>
          <w:szCs w:val="20"/>
        </w:rPr>
      </w:pPr>
      <w:r w:rsidRPr="00EA3E99">
        <w:rPr>
          <w:rFonts w:ascii="微软雅黑" w:eastAsia="微软雅黑" w:hAnsi="微软雅黑" w:hint="eastAsia"/>
          <w:sz w:val="20"/>
          <w:szCs w:val="20"/>
        </w:rPr>
        <w:t>【</w:t>
      </w:r>
      <w:r w:rsidR="00E07B6A" w:rsidRPr="00E07B6A">
        <w:rPr>
          <w:rFonts w:ascii="微软雅黑" w:eastAsia="微软雅黑" w:hAnsi="微软雅黑" w:hint="eastAsia"/>
          <w:sz w:val="20"/>
          <w:szCs w:val="20"/>
        </w:rPr>
        <w:t>分公司职位</w:t>
      </w:r>
      <w:r w:rsidR="00E07B6A">
        <w:rPr>
          <w:rFonts w:ascii="微软雅黑" w:eastAsia="微软雅黑" w:hAnsi="微软雅黑" w:hint="eastAsia"/>
          <w:sz w:val="20"/>
          <w:szCs w:val="20"/>
        </w:rPr>
        <w:t>】</w:t>
      </w:r>
      <w:r w:rsidR="00E07B6A" w:rsidRPr="00E07B6A">
        <w:rPr>
          <w:rFonts w:ascii="微软雅黑" w:eastAsia="微软雅黑" w:hAnsi="微软雅黑" w:hint="eastAsia"/>
          <w:sz w:val="20"/>
          <w:szCs w:val="20"/>
        </w:rPr>
        <w:t>：产品类、</w:t>
      </w:r>
      <w:r w:rsidR="00E07B6A" w:rsidRPr="00E07B6A">
        <w:rPr>
          <w:rFonts w:ascii="微软雅黑" w:eastAsia="微软雅黑" w:hAnsi="微软雅黑"/>
          <w:sz w:val="20"/>
          <w:szCs w:val="20"/>
        </w:rPr>
        <w:t>IT类、运营类、市场营销类、财务类、管理类</w:t>
      </w:r>
    </w:p>
    <w:p w14:paraId="72694421" w14:textId="058AC063" w:rsidR="002B00AE" w:rsidRDefault="002B00AE" w:rsidP="00EA3E99">
      <w:pPr>
        <w:rPr>
          <w:rFonts w:ascii="微软雅黑" w:eastAsia="微软雅黑" w:hAnsi="微软雅黑"/>
          <w:sz w:val="20"/>
          <w:szCs w:val="20"/>
        </w:rPr>
      </w:pPr>
      <w:r w:rsidRPr="00147119">
        <w:rPr>
          <w:rFonts w:ascii="微软雅黑" w:eastAsia="微软雅黑" w:hAnsi="微软雅黑" w:hint="eastAsia"/>
          <w:sz w:val="20"/>
          <w:szCs w:val="20"/>
        </w:rPr>
        <w:t>热招专业</w:t>
      </w:r>
      <w:r w:rsidR="00147119" w:rsidRPr="00147119">
        <w:rPr>
          <w:rFonts w:ascii="微软雅黑" w:eastAsia="微软雅黑" w:hAnsi="微软雅黑" w:hint="eastAsia"/>
          <w:sz w:val="20"/>
          <w:szCs w:val="20"/>
        </w:rPr>
        <w:t>：计算机类、软件类、通信类、电子类、电气类、自动化类、数学类、统计学类、电子商务、管理科学类</w:t>
      </w:r>
    </w:p>
    <w:p w14:paraId="370356DB" w14:textId="1B44E89F" w:rsidR="00147119" w:rsidRDefault="00147119" w:rsidP="00EA3E99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更多招聘职位及详细信息请见招聘网站</w:t>
      </w:r>
    </w:p>
    <w:p w14:paraId="1D48684B" w14:textId="77777777" w:rsidR="00B475AA" w:rsidRDefault="009458A9" w:rsidP="009458A9">
      <w:pPr>
        <w:spacing w:line="360" w:lineRule="auto"/>
        <w:jc w:val="left"/>
        <w:rPr>
          <w:rFonts w:ascii="微软雅黑" w:eastAsia="微软雅黑" w:hAnsi="微软雅黑" w:cs="宋体"/>
          <w:b/>
          <w:bCs/>
          <w:sz w:val="28"/>
          <w:szCs w:val="20"/>
        </w:rPr>
      </w:pPr>
      <w:r w:rsidRPr="009458A9">
        <w:rPr>
          <w:rFonts w:ascii="微软雅黑" w:eastAsia="微软雅黑" w:hAnsi="微软雅黑" w:cs="宋体" w:hint="eastAsia"/>
          <w:b/>
          <w:bCs/>
          <w:sz w:val="28"/>
          <w:szCs w:val="20"/>
        </w:rPr>
        <w:t>四</w:t>
      </w:r>
      <w:r>
        <w:rPr>
          <w:rFonts w:ascii="微软雅黑" w:eastAsia="微软雅黑" w:hAnsi="微软雅黑" w:cs="宋体" w:hint="eastAsia"/>
          <w:b/>
          <w:bCs/>
          <w:sz w:val="28"/>
          <w:szCs w:val="20"/>
        </w:rPr>
        <w:t>：</w:t>
      </w:r>
      <w:r>
        <w:rPr>
          <w:rFonts w:ascii="微软雅黑" w:eastAsia="微软雅黑" w:hAnsi="微软雅黑" w:cs="宋体"/>
          <w:b/>
          <w:bCs/>
          <w:sz w:val="28"/>
          <w:szCs w:val="20"/>
        </w:rPr>
        <w:t>招聘条件</w:t>
      </w:r>
      <w:r w:rsidR="007B319D">
        <w:rPr>
          <w:rFonts w:ascii="微软雅黑" w:eastAsia="微软雅黑" w:hAnsi="微软雅黑" w:cs="宋体" w:hint="eastAsia"/>
          <w:b/>
          <w:bCs/>
          <w:sz w:val="28"/>
          <w:szCs w:val="20"/>
        </w:rPr>
        <w:t>：</w:t>
      </w:r>
    </w:p>
    <w:p w14:paraId="5E7A226D" w14:textId="26134F77" w:rsidR="009458A9" w:rsidRPr="007B319D" w:rsidRDefault="007B319D" w:rsidP="009458A9">
      <w:pPr>
        <w:spacing w:line="360" w:lineRule="auto"/>
        <w:jc w:val="left"/>
        <w:rPr>
          <w:rFonts w:ascii="微软雅黑" w:eastAsia="微软雅黑" w:hAnsi="微软雅黑" w:cs="宋体"/>
          <w:b/>
          <w:bCs/>
          <w:sz w:val="24"/>
        </w:rPr>
      </w:pPr>
      <w:r w:rsidRPr="007B319D">
        <w:rPr>
          <w:rFonts w:ascii="微软雅黑" w:eastAsia="微软雅黑" w:hAnsi="微软雅黑" w:cs="宋体" w:hint="eastAsia"/>
          <w:b/>
          <w:bCs/>
          <w:sz w:val="24"/>
        </w:rPr>
        <w:t>大学</w:t>
      </w:r>
      <w:r w:rsidRPr="007B319D">
        <w:rPr>
          <w:rFonts w:ascii="微软雅黑" w:eastAsia="微软雅黑" w:hAnsi="微软雅黑" w:hint="eastAsia"/>
          <w:b/>
          <w:sz w:val="24"/>
        </w:rPr>
        <w:t>本科及以上学历</w:t>
      </w:r>
    </w:p>
    <w:p w14:paraId="7765A799" w14:textId="56BD3B54" w:rsidR="009458A9" w:rsidRPr="00396194" w:rsidRDefault="007B319D" w:rsidP="00396194">
      <w:pPr>
        <w:pStyle w:val="af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境内高校：</w:t>
      </w:r>
      <w:r w:rsidR="00217C75"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023</w:t>
      </w:r>
      <w:r>
        <w:rPr>
          <w:rFonts w:ascii="微软雅黑" w:eastAsia="微软雅黑" w:hAnsi="微软雅黑" w:hint="eastAsia"/>
          <w:sz w:val="20"/>
          <w:szCs w:val="20"/>
        </w:rPr>
        <w:t>届</w:t>
      </w:r>
      <w:r w:rsidR="00217C75">
        <w:rPr>
          <w:rFonts w:ascii="微软雅黑" w:eastAsia="微软雅黑" w:hAnsi="微软雅黑" w:hint="eastAsia"/>
          <w:sz w:val="20"/>
          <w:szCs w:val="20"/>
        </w:rPr>
        <w:t>普通高校</w:t>
      </w:r>
      <w:r>
        <w:rPr>
          <w:rFonts w:ascii="微软雅黑" w:eastAsia="微软雅黑" w:hAnsi="微软雅黑" w:hint="eastAsia"/>
          <w:sz w:val="20"/>
          <w:szCs w:val="20"/>
        </w:rPr>
        <w:t>毕业生</w:t>
      </w:r>
      <w:r w:rsidR="00217C75">
        <w:rPr>
          <w:rFonts w:ascii="微软雅黑" w:eastAsia="微软雅黑" w:hAnsi="微软雅黑" w:hint="eastAsia"/>
          <w:sz w:val="20"/>
          <w:szCs w:val="20"/>
        </w:rPr>
        <w:t>；2</w:t>
      </w:r>
      <w:r w:rsidR="00217C75">
        <w:rPr>
          <w:rFonts w:ascii="微软雅黑" w:eastAsia="微软雅黑" w:hAnsi="微软雅黑"/>
          <w:sz w:val="20"/>
          <w:szCs w:val="20"/>
        </w:rPr>
        <w:t>022</w:t>
      </w:r>
      <w:r w:rsidR="00217C75">
        <w:rPr>
          <w:rFonts w:ascii="微软雅黑" w:eastAsia="微软雅黑" w:hAnsi="微软雅黑" w:hint="eastAsia"/>
          <w:sz w:val="20"/>
          <w:szCs w:val="20"/>
        </w:rPr>
        <w:t>届普通高校未就业毕业生</w:t>
      </w:r>
    </w:p>
    <w:p w14:paraId="31671E6C" w14:textId="370913C9" w:rsidR="009458A9" w:rsidRPr="00396194" w:rsidRDefault="007B319D" w:rsidP="00396194">
      <w:pPr>
        <w:pStyle w:val="af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境外高校：</w:t>
      </w:r>
      <w:r w:rsidR="008D3C22" w:rsidRPr="00396194">
        <w:rPr>
          <w:rFonts w:ascii="微软雅黑" w:eastAsia="微软雅黑" w:hAnsi="微软雅黑" w:hint="eastAsia"/>
          <w:sz w:val="20"/>
          <w:szCs w:val="20"/>
        </w:rPr>
        <w:t>2</w:t>
      </w:r>
      <w:r w:rsidR="008D3C22" w:rsidRPr="00396194">
        <w:rPr>
          <w:rFonts w:ascii="微软雅黑" w:eastAsia="微软雅黑" w:hAnsi="微软雅黑"/>
          <w:sz w:val="20"/>
          <w:szCs w:val="20"/>
        </w:rPr>
        <w:t>022</w:t>
      </w:r>
      <w:r w:rsidR="008D3C22" w:rsidRPr="00396194">
        <w:rPr>
          <w:rFonts w:ascii="微软雅黑" w:eastAsia="微软雅黑" w:hAnsi="微软雅黑" w:hint="eastAsia"/>
          <w:sz w:val="20"/>
          <w:szCs w:val="20"/>
        </w:rPr>
        <w:t>年1月1</w:t>
      </w:r>
      <w:r w:rsidR="008E5D31">
        <w:rPr>
          <w:rFonts w:ascii="微软雅黑" w:eastAsia="微软雅黑" w:hAnsi="微软雅黑" w:hint="eastAsia"/>
          <w:sz w:val="20"/>
          <w:szCs w:val="20"/>
        </w:rPr>
        <w:t>日至</w:t>
      </w:r>
      <w:r w:rsidR="008D3C22" w:rsidRPr="00396194">
        <w:rPr>
          <w:rFonts w:ascii="微软雅黑" w:eastAsia="微软雅黑" w:hAnsi="微软雅黑" w:hint="eastAsia"/>
          <w:sz w:val="20"/>
          <w:szCs w:val="20"/>
        </w:rPr>
        <w:t>2</w:t>
      </w:r>
      <w:r w:rsidR="008D3C22" w:rsidRPr="00396194">
        <w:rPr>
          <w:rFonts w:ascii="微软雅黑" w:eastAsia="微软雅黑" w:hAnsi="微软雅黑"/>
          <w:sz w:val="20"/>
          <w:szCs w:val="20"/>
        </w:rPr>
        <w:t>023</w:t>
      </w:r>
      <w:r w:rsidR="008D3C22" w:rsidRPr="00396194">
        <w:rPr>
          <w:rFonts w:ascii="微软雅黑" w:eastAsia="微软雅黑" w:hAnsi="微软雅黑" w:hint="eastAsia"/>
          <w:sz w:val="20"/>
          <w:szCs w:val="20"/>
        </w:rPr>
        <w:t>年7月3</w:t>
      </w:r>
      <w:r w:rsidR="008D3C22" w:rsidRPr="00396194">
        <w:rPr>
          <w:rFonts w:ascii="微软雅黑" w:eastAsia="微软雅黑" w:hAnsi="微软雅黑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日毕业（需提供</w:t>
      </w:r>
      <w:r w:rsidR="008D3C22" w:rsidRPr="00396194">
        <w:rPr>
          <w:rFonts w:ascii="微软雅黑" w:eastAsia="微软雅黑" w:hAnsi="微软雅黑" w:hint="eastAsia"/>
          <w:sz w:val="20"/>
          <w:szCs w:val="20"/>
        </w:rPr>
        <w:t>教育部留学服务中心出具的学历学位认证证书）</w:t>
      </w:r>
    </w:p>
    <w:p w14:paraId="3D5C63DC" w14:textId="11359EB0" w:rsidR="00A47E72" w:rsidRPr="00A47E72" w:rsidRDefault="008D3C22" w:rsidP="00A47E72">
      <w:pPr>
        <w:rPr>
          <w:rFonts w:ascii="微软雅黑" w:eastAsia="微软雅黑" w:hAnsi="微软雅黑"/>
          <w:b/>
          <w:sz w:val="28"/>
          <w:szCs w:val="20"/>
        </w:rPr>
      </w:pPr>
      <w:r>
        <w:rPr>
          <w:rFonts w:ascii="微软雅黑" w:eastAsia="微软雅黑" w:hAnsi="微软雅黑" w:hint="eastAsia"/>
          <w:b/>
          <w:sz w:val="28"/>
          <w:szCs w:val="20"/>
        </w:rPr>
        <w:t>五</w:t>
      </w:r>
      <w:r w:rsidR="00A47E72" w:rsidRPr="00A47E72">
        <w:rPr>
          <w:rFonts w:ascii="微软雅黑" w:eastAsia="微软雅黑" w:hAnsi="微软雅黑" w:hint="eastAsia"/>
          <w:b/>
          <w:sz w:val="28"/>
          <w:szCs w:val="20"/>
        </w:rPr>
        <w:t>：福利待遇</w:t>
      </w:r>
    </w:p>
    <w:p w14:paraId="135548D2" w14:textId="1E471B72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t>竞争力的薪酬：</w:t>
      </w:r>
      <w:r w:rsidRPr="00A47E72">
        <w:rPr>
          <w:rFonts w:ascii="微软雅黑" w:eastAsia="微软雅黑" w:hAnsi="微软雅黑" w:hint="eastAsia"/>
          <w:sz w:val="20"/>
          <w:szCs w:val="20"/>
        </w:rPr>
        <w:t>基本工资、津贴补贴、绩效奖金、年终效益奖金、业务专项奖励、科技创新奖励</w:t>
      </w:r>
      <w:bookmarkStart w:id="0" w:name="_GoBack"/>
      <w:bookmarkEnd w:id="0"/>
    </w:p>
    <w:p w14:paraId="64DD9610" w14:textId="4E8188D0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lastRenderedPageBreak/>
        <w:t>全方位的保障：</w:t>
      </w:r>
      <w:r w:rsidRPr="00A47E72">
        <w:rPr>
          <w:rFonts w:ascii="微软雅黑" w:eastAsia="微软雅黑" w:hAnsi="微软雅黑" w:hint="eastAsia"/>
          <w:sz w:val="20"/>
          <w:szCs w:val="20"/>
        </w:rPr>
        <w:t>五项社会保险、住房公积金、补充医疗保险、企业年金、意外伤害险、重大疾病险、暖心互助金</w:t>
      </w:r>
    </w:p>
    <w:p w14:paraId="698B6144" w14:textId="41276C41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t>多样化的福利：</w:t>
      </w:r>
      <w:r w:rsidRPr="00A47E72">
        <w:rPr>
          <w:rFonts w:ascii="微软雅黑" w:eastAsia="微软雅黑" w:hAnsi="微软雅黑" w:hint="eastAsia"/>
          <w:sz w:val="20"/>
          <w:szCs w:val="20"/>
        </w:rPr>
        <w:t>食堂</w:t>
      </w:r>
      <w:r w:rsidRPr="00A47E72">
        <w:rPr>
          <w:rFonts w:ascii="微软雅黑" w:eastAsia="微软雅黑" w:hAnsi="微软雅黑"/>
          <w:sz w:val="20"/>
          <w:szCs w:val="20"/>
        </w:rPr>
        <w:t>、</w:t>
      </w:r>
      <w:r w:rsidRPr="00A47E72">
        <w:rPr>
          <w:rFonts w:ascii="微软雅黑" w:eastAsia="微软雅黑" w:hAnsi="微软雅黑" w:hint="eastAsia"/>
          <w:sz w:val="20"/>
          <w:szCs w:val="20"/>
        </w:rPr>
        <w:t>通讯补贴、交通补贴、节日慰问、生日福利、劳动保护福利、防暑降温福利、取暖防寒福利</w:t>
      </w:r>
    </w:p>
    <w:p w14:paraId="04081A27" w14:textId="20845C4F" w:rsidR="00A47E72" w:rsidRPr="00A47E72" w:rsidRDefault="00A47E72" w:rsidP="00A47E72">
      <w:pPr>
        <w:rPr>
          <w:rFonts w:ascii="微软雅黑" w:eastAsia="微软雅黑" w:hAnsi="微软雅黑"/>
          <w:b/>
          <w:sz w:val="20"/>
          <w:szCs w:val="20"/>
        </w:rPr>
      </w:pPr>
      <w:r w:rsidRPr="00A47E72">
        <w:rPr>
          <w:rFonts w:ascii="微软雅黑" w:eastAsia="微软雅黑" w:hAnsi="微软雅黑" w:hint="eastAsia"/>
          <w:b/>
          <w:sz w:val="20"/>
          <w:szCs w:val="20"/>
        </w:rPr>
        <w:t>超丰富的活动：</w:t>
      </w:r>
      <w:r w:rsidRPr="00A47E72">
        <w:rPr>
          <w:rFonts w:ascii="微软雅黑" w:eastAsia="微软雅黑" w:hAnsi="微软雅黑" w:hint="eastAsia"/>
          <w:sz w:val="20"/>
          <w:szCs w:val="20"/>
        </w:rPr>
        <w:t>健身房</w:t>
      </w:r>
      <w:r w:rsidRPr="00A47E72">
        <w:rPr>
          <w:rFonts w:ascii="微软雅黑" w:eastAsia="微软雅黑" w:hAnsi="微软雅黑"/>
          <w:sz w:val="20"/>
          <w:szCs w:val="20"/>
        </w:rPr>
        <w:t>、</w:t>
      </w:r>
      <w:r w:rsidRPr="00A47E72">
        <w:rPr>
          <w:rFonts w:ascii="微软雅黑" w:eastAsia="微软雅黑" w:hAnsi="微软雅黑" w:hint="eastAsia"/>
          <w:sz w:val="20"/>
          <w:szCs w:val="20"/>
        </w:rPr>
        <w:t>各类兴趣社团、趣味运动会</w:t>
      </w:r>
    </w:p>
    <w:p w14:paraId="45DFF88C" w14:textId="50F49457" w:rsidR="00A47E72" w:rsidRDefault="00A47E72" w:rsidP="00A47E72">
      <w:pPr>
        <w:rPr>
          <w:rFonts w:ascii="微软雅黑" w:eastAsia="微软雅黑" w:hAnsi="微软雅黑"/>
          <w:sz w:val="20"/>
          <w:szCs w:val="20"/>
        </w:rPr>
      </w:pPr>
      <w:r w:rsidRPr="00A47E72">
        <w:rPr>
          <w:rFonts w:ascii="微软雅黑" w:eastAsia="微软雅黑" w:hAnsi="微软雅黑" w:hint="eastAsia"/>
          <w:sz w:val="20"/>
          <w:szCs w:val="20"/>
        </w:rPr>
        <w:t>*注：因全国性质招聘，具体福利待遇以实际入职单位为准。</w:t>
      </w:r>
    </w:p>
    <w:p w14:paraId="00C6F39D" w14:textId="0BF8EF8A" w:rsidR="008D3C22" w:rsidRPr="00753E69" w:rsidRDefault="008D3C22" w:rsidP="008D3C22">
      <w:pPr>
        <w:spacing w:line="360" w:lineRule="auto"/>
        <w:jc w:val="left"/>
        <w:rPr>
          <w:rFonts w:ascii="微软雅黑" w:eastAsia="微软雅黑" w:hAnsi="微软雅黑" w:cs="宋体"/>
          <w:b/>
          <w:sz w:val="24"/>
          <w:szCs w:val="20"/>
        </w:rPr>
      </w:pPr>
      <w:r w:rsidRPr="008D3C22">
        <w:rPr>
          <w:rFonts w:ascii="微软雅黑" w:eastAsia="微软雅黑" w:hAnsi="微软雅黑" w:cs="宋体" w:hint="eastAsia"/>
          <w:b/>
          <w:bCs/>
          <w:sz w:val="28"/>
          <w:szCs w:val="20"/>
        </w:rPr>
        <w:t>六</w:t>
      </w:r>
      <w:r>
        <w:rPr>
          <w:rFonts w:ascii="微软雅黑" w:eastAsia="微软雅黑" w:hAnsi="微软雅黑" w:cs="宋体" w:hint="eastAsia"/>
          <w:b/>
          <w:bCs/>
          <w:sz w:val="24"/>
          <w:szCs w:val="20"/>
        </w:rPr>
        <w:t>：</w:t>
      </w:r>
      <w:r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202</w:t>
      </w:r>
      <w:r>
        <w:rPr>
          <w:rFonts w:ascii="微软雅黑" w:eastAsia="微软雅黑" w:hAnsi="微软雅黑" w:cs="宋体"/>
          <w:b/>
          <w:bCs/>
          <w:sz w:val="24"/>
          <w:szCs w:val="20"/>
        </w:rPr>
        <w:t>3</w:t>
      </w:r>
      <w:r w:rsidRPr="00753E69">
        <w:rPr>
          <w:rFonts w:ascii="微软雅黑" w:eastAsia="微软雅黑" w:hAnsi="微软雅黑" w:cs="宋体" w:hint="eastAsia"/>
          <w:b/>
          <w:bCs/>
          <w:sz w:val="24"/>
          <w:szCs w:val="20"/>
        </w:rPr>
        <w:t>届校园招聘流程</w:t>
      </w:r>
      <w:r w:rsidRPr="00753E69">
        <w:rPr>
          <w:rFonts w:ascii="微软雅黑" w:eastAsia="微软雅黑" w:hAnsi="微软雅黑" w:cs="宋体" w:hint="eastAsia"/>
          <w:b/>
          <w:sz w:val="24"/>
          <w:szCs w:val="20"/>
        </w:rPr>
        <w:t>：</w:t>
      </w:r>
    </w:p>
    <w:p w14:paraId="6B7C7ED0" w14:textId="77777777" w:rsidR="008D3C22" w:rsidRDefault="008D3C22" w:rsidP="008D3C22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>
        <w:rPr>
          <w:rFonts w:ascii="微软雅黑" w:eastAsia="微软雅黑" w:hAnsi="微软雅黑" w:cs="宋体" w:hint="eastAsia"/>
          <w:sz w:val="20"/>
          <w:szCs w:val="20"/>
        </w:rPr>
        <w:t>【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>简历投递</w:t>
      </w:r>
      <w:r>
        <w:rPr>
          <w:rFonts w:ascii="微软雅黑" w:eastAsia="微软雅黑" w:hAnsi="微软雅黑" w:cs="宋体" w:hint="eastAsia"/>
          <w:sz w:val="20"/>
          <w:szCs w:val="20"/>
        </w:rPr>
        <w:t>】：</w:t>
      </w:r>
      <w:r>
        <w:rPr>
          <w:rFonts w:ascii="微软雅黑" w:eastAsia="微软雅黑" w:hAnsi="微软雅黑" w:cs="宋体"/>
          <w:sz w:val="20"/>
          <w:szCs w:val="20"/>
        </w:rPr>
        <w:t>9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>月</w:t>
      </w:r>
      <w:r>
        <w:rPr>
          <w:rFonts w:ascii="微软雅黑" w:eastAsia="微软雅黑" w:hAnsi="微软雅黑" w:cs="宋体" w:hint="eastAsia"/>
          <w:sz w:val="20"/>
          <w:szCs w:val="20"/>
        </w:rPr>
        <w:t>-</w:t>
      </w:r>
      <w:r w:rsidRPr="007C09F7">
        <w:rPr>
          <w:rFonts w:ascii="微软雅黑" w:eastAsia="微软雅黑" w:hAnsi="微软雅黑" w:cs="宋体"/>
          <w:sz w:val="20"/>
          <w:szCs w:val="20"/>
        </w:rPr>
        <w:t>10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>月</w:t>
      </w:r>
    </w:p>
    <w:p w14:paraId="2219D4EC" w14:textId="66C9C857" w:rsidR="008D3C22" w:rsidRDefault="008D3C22" w:rsidP="008D3C22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>
        <w:rPr>
          <w:rFonts w:ascii="微软雅黑" w:eastAsia="微软雅黑" w:hAnsi="微软雅黑" w:cs="宋体" w:hint="eastAsia"/>
          <w:sz w:val="20"/>
          <w:szCs w:val="20"/>
        </w:rPr>
        <w:t>【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>全国统一笔试</w:t>
      </w:r>
      <w:r w:rsidRPr="00CE6FFA">
        <w:rPr>
          <w:rFonts w:ascii="微软雅黑" w:eastAsia="微软雅黑" w:hAnsi="微软雅黑" w:cs="宋体" w:hint="eastAsia"/>
          <w:sz w:val="20"/>
          <w:szCs w:val="20"/>
        </w:rPr>
        <w:t>】</w:t>
      </w:r>
      <w:r w:rsidR="00CE6FFA" w:rsidRPr="00CE6FFA">
        <w:rPr>
          <w:rFonts w:ascii="微软雅黑" w:eastAsia="微软雅黑" w:hAnsi="微软雅黑" w:cs="宋体" w:hint="eastAsia"/>
          <w:sz w:val="20"/>
          <w:szCs w:val="20"/>
        </w:rPr>
        <w:t>：1</w:t>
      </w:r>
      <w:r w:rsidR="00CE6FFA" w:rsidRPr="00CE6FFA">
        <w:rPr>
          <w:rFonts w:ascii="微软雅黑" w:eastAsia="微软雅黑" w:hAnsi="微软雅黑" w:cs="宋体"/>
          <w:sz w:val="20"/>
          <w:szCs w:val="20"/>
        </w:rPr>
        <w:t>0</w:t>
      </w:r>
      <w:r w:rsidR="00CE6FFA" w:rsidRPr="00CE6FFA">
        <w:rPr>
          <w:rFonts w:ascii="微软雅黑" w:eastAsia="微软雅黑" w:hAnsi="微软雅黑" w:cs="宋体" w:hint="eastAsia"/>
          <w:sz w:val="20"/>
          <w:szCs w:val="20"/>
        </w:rPr>
        <w:t>月</w:t>
      </w:r>
      <w:r w:rsidR="007A7B9C">
        <w:rPr>
          <w:rFonts w:ascii="微软雅黑" w:eastAsia="微软雅黑" w:hAnsi="微软雅黑" w:cs="宋体" w:hint="eastAsia"/>
          <w:sz w:val="20"/>
          <w:szCs w:val="20"/>
        </w:rPr>
        <w:t>下旬</w:t>
      </w:r>
      <w:r>
        <w:rPr>
          <w:rFonts w:ascii="微软雅黑" w:eastAsia="微软雅黑" w:hAnsi="微软雅黑" w:cs="宋体"/>
          <w:sz w:val="20"/>
          <w:szCs w:val="20"/>
        </w:rPr>
        <w:t xml:space="preserve"> </w:t>
      </w:r>
    </w:p>
    <w:p w14:paraId="540A1B34" w14:textId="77777777" w:rsidR="008D3C22" w:rsidRDefault="008D3C22" w:rsidP="008D3C22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>
        <w:rPr>
          <w:rFonts w:ascii="微软雅黑" w:eastAsia="微软雅黑" w:hAnsi="微软雅黑" w:cs="宋体" w:hint="eastAsia"/>
          <w:sz w:val="20"/>
          <w:szCs w:val="20"/>
        </w:rPr>
        <w:t>【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>面试</w:t>
      </w:r>
      <w:r>
        <w:rPr>
          <w:rFonts w:ascii="微软雅黑" w:eastAsia="微软雅黑" w:hAnsi="微软雅黑" w:cs="宋体" w:hint="eastAsia"/>
          <w:sz w:val="20"/>
          <w:szCs w:val="20"/>
        </w:rPr>
        <w:t>】：</w:t>
      </w:r>
      <w:r>
        <w:rPr>
          <w:rFonts w:ascii="微软雅黑" w:eastAsia="微软雅黑" w:hAnsi="微软雅黑" w:cs="宋体"/>
          <w:sz w:val="20"/>
          <w:szCs w:val="20"/>
        </w:rPr>
        <w:t>10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>月-</w:t>
      </w:r>
      <w:r w:rsidRPr="007C09F7">
        <w:rPr>
          <w:rFonts w:ascii="微软雅黑" w:eastAsia="微软雅黑" w:hAnsi="微软雅黑" w:cs="宋体"/>
          <w:sz w:val="20"/>
          <w:szCs w:val="20"/>
        </w:rPr>
        <w:t>11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 xml:space="preserve">月 </w:t>
      </w:r>
    </w:p>
    <w:p w14:paraId="6B4D9E4E" w14:textId="77777777" w:rsidR="008D3C22" w:rsidRDefault="008D3C22" w:rsidP="008D3C22">
      <w:pPr>
        <w:tabs>
          <w:tab w:val="left" w:pos="3610"/>
        </w:tabs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>
        <w:rPr>
          <w:rFonts w:ascii="微软雅黑" w:eastAsia="微软雅黑" w:hAnsi="微软雅黑" w:cs="宋体" w:hint="eastAsia"/>
          <w:sz w:val="20"/>
          <w:szCs w:val="20"/>
        </w:rPr>
        <w:t>【</w:t>
      </w:r>
      <w:r w:rsidRPr="007C09F7">
        <w:rPr>
          <w:rFonts w:ascii="微软雅黑" w:eastAsia="微软雅黑" w:hAnsi="微软雅黑" w:cs="宋体" w:hint="eastAsia"/>
          <w:sz w:val="20"/>
          <w:szCs w:val="20"/>
        </w:rPr>
        <w:t>发放</w:t>
      </w:r>
      <w:r>
        <w:rPr>
          <w:rFonts w:ascii="微软雅黑" w:eastAsia="微软雅黑" w:hAnsi="微软雅黑" w:cs="宋体" w:hint="eastAsia"/>
          <w:sz w:val="20"/>
          <w:szCs w:val="20"/>
        </w:rPr>
        <w:t>offer】 ：</w:t>
      </w:r>
      <w:r>
        <w:rPr>
          <w:rFonts w:ascii="微软雅黑" w:eastAsia="微软雅黑" w:hAnsi="微软雅黑" w:cs="宋体"/>
          <w:sz w:val="20"/>
          <w:szCs w:val="20"/>
        </w:rPr>
        <w:t>12</w:t>
      </w:r>
      <w:r>
        <w:rPr>
          <w:rFonts w:ascii="微软雅黑" w:eastAsia="微软雅黑" w:hAnsi="微软雅黑" w:cs="宋体" w:hint="eastAsia"/>
          <w:sz w:val="20"/>
          <w:szCs w:val="20"/>
        </w:rPr>
        <w:t>月</w:t>
      </w:r>
    </w:p>
    <w:p w14:paraId="3D40E337" w14:textId="22C143AA" w:rsidR="00B559D4" w:rsidRPr="008D3C22" w:rsidRDefault="008D3C22" w:rsidP="008D3C22">
      <w:pPr>
        <w:tabs>
          <w:tab w:val="left" w:pos="3610"/>
        </w:tabs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8"/>
          <w:szCs w:val="28"/>
        </w:rPr>
        <w:t>七</w:t>
      </w:r>
      <w:r w:rsidR="00B559D4" w:rsidRPr="00B559D4">
        <w:rPr>
          <w:rFonts w:ascii="微软雅黑" w:eastAsia="微软雅黑" w:hAnsi="微软雅黑" w:cs="宋体" w:hint="eastAsia"/>
          <w:b/>
          <w:sz w:val="28"/>
          <w:szCs w:val="28"/>
        </w:rPr>
        <w:t>：</w:t>
      </w:r>
      <w:r w:rsidR="000365C0" w:rsidRPr="00B559D4">
        <w:rPr>
          <w:rFonts w:ascii="微软雅黑" w:eastAsia="微软雅黑" w:hAnsi="微软雅黑" w:cs="宋体" w:hint="eastAsia"/>
          <w:b/>
          <w:sz w:val="28"/>
          <w:szCs w:val="28"/>
        </w:rPr>
        <w:t>简历投递方式:</w:t>
      </w:r>
      <w:r w:rsidR="009C6BF8" w:rsidRPr="00B559D4">
        <w:rPr>
          <w:rFonts w:ascii="微软雅黑" w:eastAsia="微软雅黑" w:hAnsi="微软雅黑"/>
          <w:sz w:val="36"/>
          <w:szCs w:val="20"/>
        </w:rPr>
        <w:t xml:space="preserve"> </w:t>
      </w:r>
      <w:bookmarkStart w:id="1" w:name="OLE_LINK1"/>
      <w:bookmarkStart w:id="2" w:name="OLE_LINK2"/>
      <w:r w:rsidR="007F7EC1" w:rsidRPr="00B559D4">
        <w:rPr>
          <w:rFonts w:ascii="微软雅黑" w:eastAsia="微软雅黑" w:hAnsi="微软雅黑" w:cs="宋体"/>
          <w:sz w:val="36"/>
          <w:szCs w:val="20"/>
        </w:rPr>
        <w:t xml:space="preserve"> </w:t>
      </w:r>
    </w:p>
    <w:p w14:paraId="40AF0983" w14:textId="448F6560" w:rsidR="0029695C" w:rsidRPr="00B559D4" w:rsidRDefault="00B559D4" w:rsidP="00B559D4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B559D4">
        <w:rPr>
          <w:rFonts w:ascii="微软雅黑" w:eastAsia="微软雅黑" w:hAnsi="微软雅黑" w:cs="宋体" w:hint="eastAsia"/>
          <w:sz w:val="20"/>
          <w:szCs w:val="20"/>
        </w:rPr>
        <w:t>P</w:t>
      </w:r>
      <w:r w:rsidRPr="00B559D4">
        <w:rPr>
          <w:rFonts w:ascii="微软雅黑" w:eastAsia="微软雅黑" w:hAnsi="微软雅黑" w:cs="宋体"/>
          <w:sz w:val="20"/>
          <w:szCs w:val="20"/>
        </w:rPr>
        <w:t>C</w:t>
      </w:r>
      <w:r w:rsidRPr="00B559D4">
        <w:rPr>
          <w:rFonts w:ascii="微软雅黑" w:eastAsia="微软雅黑" w:hAnsi="微软雅黑" w:cs="宋体" w:hint="eastAsia"/>
          <w:sz w:val="20"/>
          <w:szCs w:val="20"/>
        </w:rPr>
        <w:t>端</w:t>
      </w:r>
      <w:r>
        <w:rPr>
          <w:rFonts w:ascii="微软雅黑" w:eastAsia="微软雅黑" w:hAnsi="微软雅黑" w:cs="宋体" w:hint="eastAsia"/>
          <w:sz w:val="20"/>
          <w:szCs w:val="20"/>
        </w:rPr>
        <w:t xml:space="preserve">投递链接： </w:t>
      </w:r>
      <w:hyperlink r:id="rId10" w:history="1">
        <w:r w:rsidRPr="00B559D4">
          <w:rPr>
            <w:rStyle w:val="a7"/>
            <w:rFonts w:ascii="微软雅黑" w:eastAsia="微软雅黑" w:hAnsi="微软雅黑" w:cs="宋体"/>
            <w:sz w:val="20"/>
            <w:szCs w:val="20"/>
          </w:rPr>
          <w:t>http://cmdc.51job.com/index.html</w:t>
        </w:r>
      </w:hyperlink>
      <w:bookmarkEnd w:id="1"/>
      <w:bookmarkEnd w:id="2"/>
      <w:r w:rsidRPr="00B559D4">
        <w:rPr>
          <w:rFonts w:ascii="微软雅黑" w:eastAsia="微软雅黑" w:hAnsi="微软雅黑" w:cs="宋体"/>
          <w:sz w:val="20"/>
          <w:szCs w:val="20"/>
        </w:rPr>
        <w:t xml:space="preserve"> </w:t>
      </w:r>
    </w:p>
    <w:p w14:paraId="7381BA11" w14:textId="02668360" w:rsidR="00B559D4" w:rsidRDefault="00B559D4" w:rsidP="00B559D4">
      <w:pPr>
        <w:spacing w:line="360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B559D4">
        <w:rPr>
          <w:rFonts w:ascii="微软雅黑" w:eastAsia="微软雅黑" w:hAnsi="微软雅黑" w:cs="宋体" w:hint="eastAsia"/>
          <w:sz w:val="20"/>
          <w:szCs w:val="20"/>
        </w:rPr>
        <w:t>手机端：</w:t>
      </w:r>
      <w:r>
        <w:rPr>
          <w:rFonts w:ascii="微软雅黑" w:eastAsia="微软雅黑" w:hAnsi="微软雅黑" w:cs="宋体" w:hint="eastAsia"/>
          <w:sz w:val="20"/>
          <w:szCs w:val="20"/>
        </w:rPr>
        <w:t>扫描下方</w:t>
      </w:r>
      <w:r w:rsidR="00544E2E">
        <w:rPr>
          <w:rFonts w:ascii="微软雅黑" w:eastAsia="微软雅黑" w:hAnsi="微软雅黑" w:cs="宋体" w:hint="eastAsia"/>
          <w:sz w:val="20"/>
          <w:szCs w:val="20"/>
        </w:rPr>
        <w:t>【</w:t>
      </w:r>
      <w:r>
        <w:rPr>
          <w:rFonts w:ascii="微软雅黑" w:eastAsia="微软雅黑" w:hAnsi="微软雅黑" w:cs="宋体" w:hint="eastAsia"/>
          <w:sz w:val="20"/>
          <w:szCs w:val="20"/>
        </w:rPr>
        <w:t>终端</w:t>
      </w:r>
      <w:r w:rsidR="00544E2E">
        <w:rPr>
          <w:rFonts w:ascii="微软雅黑" w:eastAsia="微软雅黑" w:hAnsi="微软雅黑" w:cs="宋体" w:hint="eastAsia"/>
          <w:sz w:val="20"/>
          <w:szCs w:val="20"/>
        </w:rPr>
        <w:t>招聘】</w:t>
      </w:r>
      <w:r>
        <w:rPr>
          <w:rFonts w:ascii="微软雅黑" w:eastAsia="微软雅黑" w:hAnsi="微软雅黑" w:cs="宋体" w:hint="eastAsia"/>
          <w:sz w:val="20"/>
          <w:szCs w:val="20"/>
        </w:rPr>
        <w:t>小程序二维码，投递心仪的职位</w:t>
      </w:r>
    </w:p>
    <w:p w14:paraId="2157C278" w14:textId="1F96074E" w:rsidR="00544E2E" w:rsidRPr="00753E69" w:rsidRDefault="00B559D4" w:rsidP="008D3C22">
      <w:pPr>
        <w:spacing w:line="360" w:lineRule="auto"/>
        <w:jc w:val="center"/>
        <w:rPr>
          <w:rFonts w:ascii="微软雅黑" w:eastAsia="微软雅黑" w:hAnsi="微软雅黑" w:cs="宋体"/>
          <w:sz w:val="20"/>
          <w:szCs w:val="20"/>
        </w:rPr>
      </w:pPr>
      <w:r>
        <w:rPr>
          <w:rFonts w:ascii="微软雅黑" w:eastAsia="微软雅黑" w:hAnsi="微软雅黑" w:cs="宋体" w:hint="eastAsia"/>
          <w:noProof/>
          <w:sz w:val="20"/>
          <w:szCs w:val="20"/>
        </w:rPr>
        <w:drawing>
          <wp:inline distT="0" distB="0" distL="0" distR="0" wp14:anchorId="79D3780D" wp14:editId="0219BA78">
            <wp:extent cx="2051050" cy="20510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移动终端小程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A400" w14:textId="725065C9" w:rsidR="00817EE4" w:rsidRPr="00753E69" w:rsidRDefault="00817EE4" w:rsidP="008D3C22">
      <w:pPr>
        <w:spacing w:line="360" w:lineRule="auto"/>
        <w:rPr>
          <w:rFonts w:ascii="微软雅黑" w:eastAsia="微软雅黑" w:hAnsi="微软雅黑" w:cs="宋体"/>
          <w:sz w:val="20"/>
          <w:szCs w:val="20"/>
        </w:rPr>
      </w:pPr>
    </w:p>
    <w:sectPr w:rsidR="00817EE4" w:rsidRPr="00753E69" w:rsidSect="00A366B3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8601" w14:textId="77777777" w:rsidR="00741DED" w:rsidRDefault="00741DED" w:rsidP="00656319">
      <w:r>
        <w:separator/>
      </w:r>
    </w:p>
  </w:endnote>
  <w:endnote w:type="continuationSeparator" w:id="0">
    <w:p w14:paraId="75D19127" w14:textId="77777777" w:rsidR="00741DED" w:rsidRDefault="00741DED" w:rsidP="0065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D404" w14:textId="77777777" w:rsidR="00741DED" w:rsidRDefault="00741DED" w:rsidP="00656319">
      <w:r>
        <w:separator/>
      </w:r>
    </w:p>
  </w:footnote>
  <w:footnote w:type="continuationSeparator" w:id="0">
    <w:p w14:paraId="67385FA5" w14:textId="77777777" w:rsidR="00741DED" w:rsidRDefault="00741DED" w:rsidP="0065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E35"/>
    <w:multiLevelType w:val="hybridMultilevel"/>
    <w:tmpl w:val="56FA148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0E8E6D"/>
    <w:multiLevelType w:val="singleLevel"/>
    <w:tmpl w:val="350E8E6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B64CCED"/>
    <w:multiLevelType w:val="singleLevel"/>
    <w:tmpl w:val="4B64CC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55242C2"/>
    <w:multiLevelType w:val="hybridMultilevel"/>
    <w:tmpl w:val="10086F5E"/>
    <w:lvl w:ilvl="0" w:tplc="18306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2B11C3"/>
    <w:multiLevelType w:val="hybridMultilevel"/>
    <w:tmpl w:val="110407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D"/>
    <w:rsid w:val="00022BCB"/>
    <w:rsid w:val="000256C8"/>
    <w:rsid w:val="00025D20"/>
    <w:rsid w:val="000363BB"/>
    <w:rsid w:val="000365C0"/>
    <w:rsid w:val="00054D19"/>
    <w:rsid w:val="00066AD8"/>
    <w:rsid w:val="00093254"/>
    <w:rsid w:val="000D4255"/>
    <w:rsid w:val="000E28BD"/>
    <w:rsid w:val="000E52AE"/>
    <w:rsid w:val="0010173D"/>
    <w:rsid w:val="00106245"/>
    <w:rsid w:val="001156CD"/>
    <w:rsid w:val="0012359D"/>
    <w:rsid w:val="001257C5"/>
    <w:rsid w:val="00133711"/>
    <w:rsid w:val="00147119"/>
    <w:rsid w:val="001E6784"/>
    <w:rsid w:val="00201041"/>
    <w:rsid w:val="002130F6"/>
    <w:rsid w:val="00217C75"/>
    <w:rsid w:val="0022092B"/>
    <w:rsid w:val="0022138E"/>
    <w:rsid w:val="002276F1"/>
    <w:rsid w:val="00232CF4"/>
    <w:rsid w:val="00234F12"/>
    <w:rsid w:val="002361D9"/>
    <w:rsid w:val="00242A43"/>
    <w:rsid w:val="002479D1"/>
    <w:rsid w:val="002833A7"/>
    <w:rsid w:val="0029332E"/>
    <w:rsid w:val="0029695C"/>
    <w:rsid w:val="002A16B4"/>
    <w:rsid w:val="002B00AE"/>
    <w:rsid w:val="002B0A5A"/>
    <w:rsid w:val="002B2C4B"/>
    <w:rsid w:val="002B7594"/>
    <w:rsid w:val="002C2419"/>
    <w:rsid w:val="003121D2"/>
    <w:rsid w:val="00332D4C"/>
    <w:rsid w:val="003475A9"/>
    <w:rsid w:val="00362CE1"/>
    <w:rsid w:val="00391DA4"/>
    <w:rsid w:val="00396194"/>
    <w:rsid w:val="003E158C"/>
    <w:rsid w:val="003E551A"/>
    <w:rsid w:val="003F729F"/>
    <w:rsid w:val="004068CB"/>
    <w:rsid w:val="004307F5"/>
    <w:rsid w:val="0048564F"/>
    <w:rsid w:val="004A3306"/>
    <w:rsid w:val="004C050E"/>
    <w:rsid w:val="004C2E47"/>
    <w:rsid w:val="004D256B"/>
    <w:rsid w:val="004E612D"/>
    <w:rsid w:val="00544E2E"/>
    <w:rsid w:val="00551623"/>
    <w:rsid w:val="005570F9"/>
    <w:rsid w:val="005C0BE1"/>
    <w:rsid w:val="005D1F12"/>
    <w:rsid w:val="005D4408"/>
    <w:rsid w:val="005D7630"/>
    <w:rsid w:val="0060760A"/>
    <w:rsid w:val="00656319"/>
    <w:rsid w:val="0067028D"/>
    <w:rsid w:val="00673793"/>
    <w:rsid w:val="006864F0"/>
    <w:rsid w:val="006A04BB"/>
    <w:rsid w:val="006A71FF"/>
    <w:rsid w:val="006D6E70"/>
    <w:rsid w:val="00741DED"/>
    <w:rsid w:val="0075084D"/>
    <w:rsid w:val="00753E69"/>
    <w:rsid w:val="007A2015"/>
    <w:rsid w:val="007A7B9C"/>
    <w:rsid w:val="007B2385"/>
    <w:rsid w:val="007B319D"/>
    <w:rsid w:val="007C09F7"/>
    <w:rsid w:val="007C7C27"/>
    <w:rsid w:val="007D191E"/>
    <w:rsid w:val="007E1D1E"/>
    <w:rsid w:val="007E5E15"/>
    <w:rsid w:val="007F0AE0"/>
    <w:rsid w:val="007F0FCA"/>
    <w:rsid w:val="007F7EC1"/>
    <w:rsid w:val="008016CC"/>
    <w:rsid w:val="00813856"/>
    <w:rsid w:val="008171F6"/>
    <w:rsid w:val="00817EE4"/>
    <w:rsid w:val="00821ED4"/>
    <w:rsid w:val="00834439"/>
    <w:rsid w:val="008674EA"/>
    <w:rsid w:val="00895344"/>
    <w:rsid w:val="008A0DF0"/>
    <w:rsid w:val="008A3DA4"/>
    <w:rsid w:val="008A5947"/>
    <w:rsid w:val="008C59E8"/>
    <w:rsid w:val="008C6B75"/>
    <w:rsid w:val="008D3C22"/>
    <w:rsid w:val="008E15D1"/>
    <w:rsid w:val="008E5D31"/>
    <w:rsid w:val="008F07AA"/>
    <w:rsid w:val="00916FE4"/>
    <w:rsid w:val="00920AA8"/>
    <w:rsid w:val="009323B0"/>
    <w:rsid w:val="00943E8B"/>
    <w:rsid w:val="009458A9"/>
    <w:rsid w:val="00971278"/>
    <w:rsid w:val="00973E58"/>
    <w:rsid w:val="009A0525"/>
    <w:rsid w:val="009C6BF8"/>
    <w:rsid w:val="00A001E6"/>
    <w:rsid w:val="00A01162"/>
    <w:rsid w:val="00A02720"/>
    <w:rsid w:val="00A366B3"/>
    <w:rsid w:val="00A4618B"/>
    <w:rsid w:val="00A47E72"/>
    <w:rsid w:val="00A526C6"/>
    <w:rsid w:val="00A71F48"/>
    <w:rsid w:val="00A87C46"/>
    <w:rsid w:val="00A91FEB"/>
    <w:rsid w:val="00A9739C"/>
    <w:rsid w:val="00AA1D30"/>
    <w:rsid w:val="00AA7017"/>
    <w:rsid w:val="00AC5821"/>
    <w:rsid w:val="00AD4881"/>
    <w:rsid w:val="00AD531B"/>
    <w:rsid w:val="00AE51B4"/>
    <w:rsid w:val="00AE5D09"/>
    <w:rsid w:val="00AF3AB3"/>
    <w:rsid w:val="00B07A5B"/>
    <w:rsid w:val="00B16C01"/>
    <w:rsid w:val="00B475AA"/>
    <w:rsid w:val="00B521AE"/>
    <w:rsid w:val="00B559D4"/>
    <w:rsid w:val="00B64D0D"/>
    <w:rsid w:val="00B71A97"/>
    <w:rsid w:val="00BB57C0"/>
    <w:rsid w:val="00BC5563"/>
    <w:rsid w:val="00BC76E5"/>
    <w:rsid w:val="00BE17FD"/>
    <w:rsid w:val="00BF3AF1"/>
    <w:rsid w:val="00BF3F0E"/>
    <w:rsid w:val="00BF4689"/>
    <w:rsid w:val="00BF489C"/>
    <w:rsid w:val="00BF5723"/>
    <w:rsid w:val="00C1090E"/>
    <w:rsid w:val="00C1261C"/>
    <w:rsid w:val="00C33E9B"/>
    <w:rsid w:val="00C4739D"/>
    <w:rsid w:val="00C74DDF"/>
    <w:rsid w:val="00CB5F3D"/>
    <w:rsid w:val="00CD33D7"/>
    <w:rsid w:val="00CE6FFA"/>
    <w:rsid w:val="00CF689D"/>
    <w:rsid w:val="00D03D6C"/>
    <w:rsid w:val="00D15C4E"/>
    <w:rsid w:val="00D24A1D"/>
    <w:rsid w:val="00D561AA"/>
    <w:rsid w:val="00DE17C8"/>
    <w:rsid w:val="00DE53E9"/>
    <w:rsid w:val="00E07B6A"/>
    <w:rsid w:val="00E1065E"/>
    <w:rsid w:val="00E17412"/>
    <w:rsid w:val="00E33F9D"/>
    <w:rsid w:val="00E44376"/>
    <w:rsid w:val="00E74C04"/>
    <w:rsid w:val="00E872A8"/>
    <w:rsid w:val="00EA3E99"/>
    <w:rsid w:val="00EF1D83"/>
    <w:rsid w:val="00EF4D21"/>
    <w:rsid w:val="00F24D58"/>
    <w:rsid w:val="00F33C99"/>
    <w:rsid w:val="00F33E89"/>
    <w:rsid w:val="00F34777"/>
    <w:rsid w:val="00F51654"/>
    <w:rsid w:val="00FA6A80"/>
    <w:rsid w:val="00FC2213"/>
    <w:rsid w:val="016C60BF"/>
    <w:rsid w:val="09B86A82"/>
    <w:rsid w:val="10B7299E"/>
    <w:rsid w:val="13947C9E"/>
    <w:rsid w:val="15125673"/>
    <w:rsid w:val="325A7CE8"/>
    <w:rsid w:val="33455442"/>
    <w:rsid w:val="3974667C"/>
    <w:rsid w:val="3DBC27FE"/>
    <w:rsid w:val="4391543F"/>
    <w:rsid w:val="47A921C1"/>
    <w:rsid w:val="5187383A"/>
    <w:rsid w:val="52597CFA"/>
    <w:rsid w:val="5950173A"/>
    <w:rsid w:val="62AE14A4"/>
    <w:rsid w:val="6FED4ACC"/>
    <w:rsid w:val="71C53B3D"/>
    <w:rsid w:val="71E107AF"/>
    <w:rsid w:val="755D166D"/>
    <w:rsid w:val="7C02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87B7C"/>
  <w15:docId w15:val="{3A87F491-0BCB-49E2-B8F6-7B361CD5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2092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2092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2092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092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2092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092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209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rsid w:val="00FC2213"/>
    <w:pPr>
      <w:ind w:firstLineChars="200" w:firstLine="420"/>
    </w:pPr>
  </w:style>
  <w:style w:type="paragraph" w:styleId="af0">
    <w:name w:val="Normal (Web)"/>
    <w:basedOn w:val="a"/>
    <w:uiPriority w:val="99"/>
    <w:semiHidden/>
    <w:unhideWhenUsed/>
    <w:rsid w:val="00A36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cmdc.51job.com/index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4703E9-1D7C-40DD-8C59-2A6B3E69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tang.cece/唐紫静_京_校园招聘</cp:lastModifiedBy>
  <cp:revision>24</cp:revision>
  <dcterms:created xsi:type="dcterms:W3CDTF">2022-09-06T02:15:00Z</dcterms:created>
  <dcterms:modified xsi:type="dcterms:W3CDTF">2022-09-09T07:18:00Z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