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94" w:rsidRDefault="00B11E94" w:rsidP="00B11E94">
      <w:pPr>
        <w:jc w:val="center"/>
        <w:rPr>
          <w:rFonts w:ascii="微软雅黑" w:eastAsia="微软雅黑" w:hAnsi="微软雅黑" w:cs="Arial"/>
          <w:b/>
          <w:sz w:val="28"/>
          <w:szCs w:val="28"/>
        </w:rPr>
      </w:pPr>
      <w:r>
        <w:rPr>
          <w:rFonts w:ascii="微软雅黑" w:eastAsia="微软雅黑" w:hAnsi="微软雅黑" w:cs="Arial" w:hint="eastAsia"/>
          <w:b/>
          <w:sz w:val="28"/>
          <w:szCs w:val="28"/>
        </w:rPr>
        <w:t>启航电科   数创未来</w:t>
      </w:r>
    </w:p>
    <w:p w:rsidR="00B11E94" w:rsidRDefault="00B11E94" w:rsidP="00B11E94">
      <w:pPr>
        <w:jc w:val="center"/>
        <w:rPr>
          <w:rFonts w:ascii="微软雅黑" w:eastAsia="微软雅黑" w:hAnsi="微软雅黑" w:cs="Arial"/>
          <w:b/>
          <w:sz w:val="28"/>
          <w:szCs w:val="28"/>
        </w:rPr>
      </w:pPr>
      <w:r>
        <w:rPr>
          <w:rFonts w:ascii="微软雅黑" w:eastAsia="微软雅黑" w:hAnsi="微软雅黑" w:cs="Arial" w:hint="eastAsia"/>
          <w:b/>
          <w:sz w:val="28"/>
          <w:szCs w:val="28"/>
        </w:rPr>
        <w:t>中电科数字科技（集团）有限公司</w:t>
      </w:r>
    </w:p>
    <w:p w:rsidR="00B11E94" w:rsidRDefault="00B11E94" w:rsidP="00B11E94">
      <w:pPr>
        <w:jc w:val="center"/>
        <w:rPr>
          <w:rFonts w:ascii="微软雅黑" w:eastAsia="微软雅黑" w:hAnsi="微软雅黑" w:cs="Arial"/>
          <w:b/>
          <w:sz w:val="28"/>
          <w:szCs w:val="28"/>
        </w:rPr>
      </w:pPr>
      <w:r>
        <w:rPr>
          <w:rFonts w:ascii="微软雅黑" w:eastAsia="微软雅黑" w:hAnsi="微软雅黑" w:cs="Arial" w:hint="eastAsia"/>
          <w:b/>
          <w:sz w:val="28"/>
          <w:szCs w:val="28"/>
        </w:rPr>
        <w:t>中国电子科技集团公司第三十二研究所</w:t>
      </w:r>
    </w:p>
    <w:p w:rsidR="00B11E94" w:rsidRDefault="00B11E94" w:rsidP="00B11E94">
      <w:pPr>
        <w:jc w:val="center"/>
        <w:rPr>
          <w:rFonts w:ascii="微软雅黑" w:eastAsia="微软雅黑" w:hAnsi="微软雅黑" w:cs="Arial"/>
          <w:b/>
          <w:sz w:val="28"/>
          <w:szCs w:val="28"/>
        </w:rPr>
      </w:pPr>
      <w:r>
        <w:rPr>
          <w:rFonts w:ascii="微软雅黑" w:eastAsia="微软雅黑" w:hAnsi="微软雅黑" w:cs="Arial" w:hint="eastAsia"/>
          <w:b/>
          <w:sz w:val="28"/>
          <w:szCs w:val="28"/>
        </w:rPr>
        <w:t>2023届校园招聘正式启动</w:t>
      </w:r>
    </w:p>
    <w:p w:rsidR="00B11E94" w:rsidRDefault="00B11E94" w:rsidP="00B11E94">
      <w:pPr>
        <w:autoSpaceDE w:val="0"/>
        <w:autoSpaceDN w:val="0"/>
        <w:adjustRightInd w:val="0"/>
        <w:ind w:firstLineChars="300" w:firstLine="630"/>
        <w:jc w:val="center"/>
        <w:rPr>
          <w:rFonts w:ascii="微软雅黑" w:eastAsia="微软雅黑" w:hAnsi="微软雅黑" w:cs="Arial"/>
        </w:rPr>
      </w:pPr>
    </w:p>
    <w:p w:rsidR="00B11E94" w:rsidRDefault="00B11E94" w:rsidP="00B11E94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关于我们</w:t>
      </w:r>
    </w:p>
    <w:p w:rsidR="00B11E94" w:rsidRDefault="00B11E94" w:rsidP="00B11E94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电科数字科技（集团）有限公司是中国电科旗下二级成员单位，总部位于上海，拥有32所及11家下属公司（含1家上市公司），目前员工约6500人，从事军工业务约1700人。电科数字致力于成为拥有自主可控先进计算的关键核心技术及产品、为国防事业和国民经济做出突出贡献、世界一流自主可控数字化解决方案龙头企业。</w:t>
      </w:r>
      <w:r>
        <w:rPr>
          <w:rFonts w:ascii="仿宋" w:eastAsia="仿宋" w:hAnsi="仿宋"/>
          <w:sz w:val="24"/>
          <w:szCs w:val="24"/>
        </w:rPr>
        <w:br/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/>
          <w:sz w:val="24"/>
          <w:szCs w:val="24"/>
        </w:rPr>
        <w:t>中国电子科技集团公司第三十二研究所创建于1958年，是目前国内唯一涵盖自主基础软件、嵌入式系统、网络通信关键芯片、软件测评及军用计算机产品线的专业研究所。自成立以来，先后创造了我国计算技术发展史上的数十个第一，获得科研成果奖500余项，其中，国家科技进步特等奖3项、国家级科技成果奖10余项，部、省（市）级科研成果奖200余项。多名职工获得全国劳动模范、中国五四青年奖章、全国五一巾帼标兵等国家级荣誉。</w:t>
      </w:r>
    </w:p>
    <w:p w:rsidR="00B11E94" w:rsidRDefault="00B11E94" w:rsidP="00B11E9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科创平台：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国家可信嵌入式软件工程技术研究中心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国家工程软件产品质量监督检验中心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上海市拟态安全工程技术研究中心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白俄罗斯国立信息技术与无线电电子大学联合研发与教育中心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欧洲（奥地利）研发中心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重庆邮电大学量子信息技术联合创新中心</w:t>
      </w:r>
    </w:p>
    <w:p w:rsidR="00B11E94" w:rsidRDefault="00B11E94" w:rsidP="00B11E94">
      <w:pPr>
        <w:pStyle w:val="a7"/>
        <w:spacing w:before="0" w:beforeAutospacing="0" w:after="0" w:afterAutospacing="0"/>
        <w:ind w:left="-360" w:firstLineChars="150"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上海交通大学智能计算协同创新中心</w:t>
      </w:r>
    </w:p>
    <w:p w:rsidR="00B11E94" w:rsidRDefault="00B11E94" w:rsidP="00B11E94">
      <w:pPr>
        <w:rPr>
          <w:rFonts w:ascii="仿宋" w:eastAsia="仿宋" w:hAnsi="仿宋"/>
          <w:b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招聘岗位</w:t>
      </w:r>
    </w:p>
    <w:p w:rsidR="00B11E94" w:rsidRDefault="00B11E94" w:rsidP="00B11E94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硕士及以上：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项目论证师（博士） </w:t>
      </w:r>
      <w:r>
        <w:rPr>
          <w:rFonts w:ascii="仿宋" w:eastAsia="仿宋" w:hAnsi="仿宋" w:hint="eastAsia"/>
          <w:sz w:val="24"/>
          <w:szCs w:val="24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>嵌入式CPU/SOC架构设计师（博士）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智能架构工程师（博士）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>信息系统架构师（博士）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FPGA工程师 </w:t>
      </w: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>
        <w:rPr>
          <w:rFonts w:ascii="仿宋" w:eastAsia="仿宋" w:hAnsi="仿宋" w:hint="eastAsia"/>
          <w:color w:val="FFFFFF" w:themeColor="background1"/>
          <w:sz w:val="24"/>
          <w:szCs w:val="24"/>
        </w:rPr>
        <w:t>A</w:t>
      </w:r>
      <w:r>
        <w:rPr>
          <w:rFonts w:ascii="仿宋" w:eastAsia="仿宋" w:hAnsi="仿宋" w:hint="eastAsia"/>
          <w:color w:val="FFFFFF" w:themeColor="background1"/>
          <w:sz w:val="24"/>
          <w:szCs w:val="24"/>
        </w:rPr>
        <w:tab/>
      </w:r>
      <w:r>
        <w:rPr>
          <w:rFonts w:ascii="仿宋" w:eastAsia="仿宋" w:hAnsi="仿宋" w:hint="eastAsia"/>
          <w:color w:val="FFFFFF" w:themeColor="background1"/>
          <w:sz w:val="24"/>
          <w:szCs w:val="24"/>
        </w:rPr>
        <w:tab/>
      </w:r>
      <w:r>
        <w:rPr>
          <w:rFonts w:ascii="仿宋" w:eastAsia="仿宋" w:hAnsi="仿宋" w:hint="eastAsia"/>
          <w:color w:val="FFFFFF" w:themeColor="background1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>硬件工程师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嵌入式</w:t>
      </w:r>
      <w:r>
        <w:rPr>
          <w:rFonts w:ascii="仿宋" w:eastAsia="仿宋" w:hAnsi="仿宋" w:hint="eastAsia"/>
          <w:sz w:val="24"/>
          <w:szCs w:val="24"/>
        </w:rPr>
        <w:t>软件</w:t>
      </w:r>
      <w:r>
        <w:rPr>
          <w:rFonts w:ascii="仿宋" w:eastAsia="仿宋" w:hAnsi="仿宋"/>
          <w:sz w:val="24"/>
          <w:szCs w:val="24"/>
        </w:rPr>
        <w:t xml:space="preserve">工程师 </w:t>
      </w:r>
      <w:r>
        <w:rPr>
          <w:rFonts w:ascii="仿宋" w:eastAsia="仿宋" w:hAnsi="仿宋" w:hint="eastAsia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>软件开发工程师（Java/C/C++）</w:t>
      </w:r>
    </w:p>
    <w:p w:rsidR="00B11E94" w:rsidRDefault="00B11E94" w:rsidP="00B11E94">
      <w:pPr>
        <w:jc w:val="left"/>
        <w:rPr>
          <w:rFonts w:ascii="仿宋" w:eastAsia="仿宋" w:hAnsi="仿宋"/>
          <w:color w:val="FFFFFF" w:themeColor="background1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算法工程师（NLP、轨迹大数据方向）</w:t>
      </w:r>
      <w:r>
        <w:rPr>
          <w:rFonts w:ascii="仿宋" w:eastAsia="仿宋" w:hAnsi="仿宋" w:hint="eastAsia"/>
          <w:sz w:val="24"/>
          <w:szCs w:val="24"/>
        </w:rPr>
        <w:tab/>
        <w:t>GIS算法开发工程师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数字/模拟IC设计工程师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  <w:t>PCIe硬件/驱动开发工程师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ASIC</w:t>
      </w:r>
      <w:r>
        <w:rPr>
          <w:rFonts w:ascii="仿宋" w:eastAsia="仿宋" w:hAnsi="仿宋" w:hint="eastAsia"/>
          <w:sz w:val="24"/>
          <w:szCs w:val="24"/>
        </w:rPr>
        <w:t>/SOC</w:t>
      </w:r>
      <w:r>
        <w:rPr>
          <w:rFonts w:ascii="仿宋" w:eastAsia="仿宋" w:hAnsi="仿宋"/>
          <w:sz w:val="24"/>
          <w:szCs w:val="24"/>
        </w:rPr>
        <w:t xml:space="preserve">设计工程师 </w:t>
      </w:r>
      <w:r>
        <w:rPr>
          <w:rFonts w:ascii="仿宋" w:eastAsia="仿宋" w:hAnsi="仿宋" w:hint="eastAsia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color w:val="FFFFFF" w:themeColor="background1"/>
          <w:sz w:val="24"/>
          <w:szCs w:val="24"/>
        </w:rPr>
        <w:t>A</w:t>
      </w:r>
      <w:r>
        <w:rPr>
          <w:rFonts w:ascii="仿宋" w:eastAsia="仿宋" w:hAnsi="仿宋" w:hint="eastAsia"/>
          <w:color w:val="FFFFFF" w:themeColor="background1"/>
          <w:sz w:val="24"/>
          <w:szCs w:val="24"/>
        </w:rPr>
        <w:tab/>
      </w:r>
      <w:r>
        <w:rPr>
          <w:rFonts w:ascii="仿宋" w:eastAsia="仿宋" w:hAnsi="仿宋" w:hint="eastAsia"/>
          <w:color w:val="FFFFFF" w:themeColor="background1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>UVM</w:t>
      </w:r>
      <w:r>
        <w:rPr>
          <w:rFonts w:ascii="仿宋" w:eastAsia="仿宋" w:hAnsi="仿宋" w:hint="eastAsia"/>
          <w:sz w:val="24"/>
          <w:szCs w:val="24"/>
        </w:rPr>
        <w:t>/IC</w:t>
      </w:r>
      <w:r>
        <w:rPr>
          <w:rFonts w:ascii="仿宋" w:eastAsia="仿宋" w:hAnsi="仿宋"/>
          <w:sz w:val="24"/>
          <w:szCs w:val="24"/>
        </w:rPr>
        <w:t>验证工程师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android应用开发工程师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  <w:t>前端开发工程师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网络安全测评工程师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  <w:t>智能系统测试验证工程师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内生安全信息测评工程师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  <w:t>内生安全产品经理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可靠性工程师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  <w:t>财务管理专员</w:t>
      </w:r>
      <w:r>
        <w:rPr>
          <w:rFonts w:ascii="仿宋" w:eastAsia="仿宋" w:hAnsi="仿宋"/>
          <w:sz w:val="24"/>
          <w:szCs w:val="24"/>
        </w:rPr>
        <w:br/>
        <w:t>​</w:t>
      </w:r>
      <w:r>
        <w:rPr>
          <w:rFonts w:ascii="仿宋" w:eastAsia="仿宋" w:hAnsi="仿宋"/>
          <w:sz w:val="24"/>
          <w:szCs w:val="24"/>
        </w:rPr>
        <w:br/>
      </w:r>
      <w:r>
        <w:rPr>
          <w:rFonts w:ascii="仿宋" w:eastAsia="仿宋" w:hAnsi="仿宋"/>
          <w:b/>
          <w:bCs/>
          <w:sz w:val="24"/>
          <w:szCs w:val="24"/>
        </w:rPr>
        <w:t>本科及以上：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数据工程开发运维工程师 </w:t>
      </w:r>
      <w:r>
        <w:rPr>
          <w:rFonts w:ascii="仿宋" w:eastAsia="仿宋" w:hAnsi="仿宋" w:hint="eastAsia"/>
          <w:sz w:val="24"/>
          <w:szCs w:val="24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  <w:t>信息系统开发工程师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嵌入式测试</w:t>
      </w:r>
      <w:r>
        <w:rPr>
          <w:rFonts w:ascii="仿宋" w:eastAsia="仿宋" w:hAnsi="仿宋"/>
          <w:sz w:val="24"/>
          <w:szCs w:val="24"/>
        </w:rPr>
        <w:t>工程师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>FPGA测试工程师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保障</w:t>
      </w:r>
      <w:r>
        <w:rPr>
          <w:rFonts w:ascii="仿宋" w:eastAsia="仿宋" w:hAnsi="仿宋"/>
          <w:sz w:val="24"/>
          <w:szCs w:val="24"/>
        </w:rPr>
        <w:t>测试工程师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>IC测试工程师</w:t>
      </w:r>
      <w:r>
        <w:rPr>
          <w:rFonts w:ascii="仿宋" w:eastAsia="仿宋" w:hAnsi="仿宋"/>
          <w:sz w:val="24"/>
          <w:szCs w:val="24"/>
        </w:rPr>
        <w:br/>
      </w:r>
      <w:r>
        <w:rPr>
          <w:rFonts w:ascii="仿宋" w:eastAsia="仿宋" w:hAnsi="仿宋" w:hint="eastAsia"/>
          <w:sz w:val="24"/>
          <w:szCs w:val="24"/>
        </w:rPr>
        <w:t>软件/硬件质量师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  <w:t>电装工艺师</w:t>
      </w:r>
    </w:p>
    <w:p w:rsidR="00B11E94" w:rsidRDefault="00B11E94" w:rsidP="00B11E94">
      <w:pPr>
        <w:jc w:val="left"/>
        <w:rPr>
          <w:rFonts w:ascii="仿宋" w:eastAsia="仿宋" w:hAnsi="仿宋"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招聘专业：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计算机类：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计算机科学与技术、软件工程、网络工程、信息安全工程、空间信息与数字技术、智能科学与技术、量子计算技术、云计算与大数据等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电子信息类：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电子信息工程、通信工程、微电子科学与工程、电磁场与微波技术、信息工程、控制科学与工程、仪器科学与技术、信息对抗技术、集成电路设计与集成系统、模式识别与智能系统、导航、制导与控制等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自动化类：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自动化、智能电网信息工程、电气工程与智能控制、机械电子等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质量与可靠性类：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质量和可靠性工程、系统可靠性设计与分析、航空航天工程、兵器系统工程等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仪器类：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测控技术与仪器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其他类：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应用物理学、量子物理、应用数学、会计、税务、财务管理、审计等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福利待遇</w:t>
      </w:r>
    </w:p>
    <w:p w:rsidR="00B11E94" w:rsidRDefault="00B11E94" w:rsidP="00B11E94">
      <w:pPr>
        <w:ind w:left="1200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固定收入：基本薪资、岗位工资、交通补贴、就餐补贴</w:t>
      </w:r>
    </w:p>
    <w:p w:rsidR="00B11E94" w:rsidRDefault="00B11E94" w:rsidP="00B11E94">
      <w:pPr>
        <w:ind w:left="1200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绩效激励：月度绩效、年度绩效、项目分红、岗位分红</w:t>
      </w:r>
    </w:p>
    <w:p w:rsidR="00B11E94" w:rsidRDefault="00B11E94" w:rsidP="00B11E94">
      <w:pPr>
        <w:ind w:left="1200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社会保障：五险三金（含补充公积金、年金）、大病保险、交通意外险</w:t>
      </w:r>
    </w:p>
    <w:p w:rsidR="00B11E94" w:rsidRDefault="00B11E94" w:rsidP="00B11E94">
      <w:pPr>
        <w:ind w:left="1200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福利保障：事业编制（32所）、重点单位落户加分、政府/所内购房补贴、政府/所内租房补贴、职工宿舍、人才公寓、保密津贴、高温补贴、节日/生日福利、高温假、博士安置费、年度体检、员工班车、员工食堂、健身中心</w:t>
      </w:r>
    </w:p>
    <w:p w:rsidR="00B11E94" w:rsidRDefault="00B11E94" w:rsidP="00B11E94">
      <w:pPr>
        <w:rPr>
          <w:rFonts w:ascii="仿宋" w:eastAsia="仿宋" w:hAnsi="仿宋"/>
          <w:b/>
          <w:sz w:val="24"/>
          <w:szCs w:val="24"/>
        </w:rPr>
      </w:pPr>
    </w:p>
    <w:p w:rsidR="00B11E94" w:rsidRDefault="00B11E94" w:rsidP="00B11E94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招聘流程</w:t>
      </w:r>
    </w:p>
    <w:p w:rsidR="00B11E94" w:rsidRDefault="00B11E94" w:rsidP="00B11E94">
      <w:pPr>
        <w:rPr>
          <w:rFonts w:ascii="微软雅黑" w:eastAsia="微软雅黑" w:hAnsi="微软雅黑" w:cs="Arial"/>
          <w:szCs w:val="21"/>
        </w:rPr>
      </w:pPr>
      <w:r>
        <w:rPr>
          <w:rFonts w:ascii="仿宋" w:eastAsia="仿宋" w:hAnsi="仿宋" w:hint="eastAsia"/>
          <w:sz w:val="24"/>
          <w:szCs w:val="24"/>
        </w:rPr>
        <w:t>简历投递→简历筛选→技术面试（含笔试）→综合面试（含测评）→录用通知→签订三方→入职体检→签订合同</w:t>
      </w:r>
    </w:p>
    <w:p w:rsidR="00B11E94" w:rsidRDefault="00B11E94" w:rsidP="00B11E94">
      <w:pPr>
        <w:rPr>
          <w:rFonts w:ascii="微软雅黑" w:eastAsia="微软雅黑" w:hAnsi="微软雅黑" w:cs="Arial"/>
          <w:szCs w:val="21"/>
        </w:rPr>
      </w:pPr>
    </w:p>
    <w:p w:rsidR="00B11E94" w:rsidRDefault="00B11E94" w:rsidP="00B11E94">
      <w:pPr>
        <w:tabs>
          <w:tab w:val="left" w:pos="7710"/>
        </w:tabs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工作地点：上海、成都、南京、北京</w:t>
      </w:r>
    </w:p>
    <w:p w:rsidR="00B11E94" w:rsidRDefault="00B11E94" w:rsidP="00B11E94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应聘方式：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网申</w:t>
      </w:r>
      <w:r>
        <w:rPr>
          <w:rFonts w:ascii="仿宋" w:eastAsia="仿宋" w:hAnsi="仿宋" w:hint="eastAsia"/>
          <w:sz w:val="24"/>
          <w:szCs w:val="24"/>
        </w:rPr>
        <w:t>网站：</w:t>
      </w:r>
      <w:hyperlink r:id="rId6" w:history="1">
        <w:r w:rsidRPr="00DF17FD">
          <w:rPr>
            <w:rStyle w:val="a8"/>
            <w:rFonts w:ascii="仿宋" w:eastAsia="仿宋" w:hAnsi="仿宋"/>
            <w:sz w:val="24"/>
            <w:szCs w:val="24"/>
          </w:rPr>
          <w:t>https://campus.51job.com/CETC32/</w:t>
        </w:r>
      </w:hyperlink>
      <w:r>
        <w:rPr>
          <w:rFonts w:ascii="仿宋" w:eastAsia="仿宋" w:hAnsi="仿宋"/>
          <w:sz w:val="24"/>
          <w:szCs w:val="24"/>
        </w:rPr>
        <w:t xml:space="preserve"> </w:t>
      </w:r>
      <w:bookmarkStart w:id="0" w:name="_GoBack"/>
      <w:bookmarkEnd w:id="0"/>
    </w:p>
    <w:p w:rsidR="00B11E94" w:rsidRDefault="00B11E94" w:rsidP="00B11E94">
      <w:pPr>
        <w:ind w:firstLineChars="500" w:firstLine="1200"/>
        <w:rPr>
          <w:rFonts w:ascii="仿宋" w:eastAsia="仿宋" w:hAnsi="仿宋"/>
          <w:sz w:val="24"/>
          <w:szCs w:val="24"/>
        </w:rPr>
      </w:pPr>
      <w:hyperlink r:id="rId7" w:history="1">
        <w:r>
          <w:rPr>
            <w:rStyle w:val="a8"/>
            <w:rFonts w:ascii="仿宋" w:eastAsia="仿宋" w:hAnsi="仿宋"/>
            <w:sz w:val="24"/>
            <w:szCs w:val="24"/>
          </w:rPr>
          <w:t>https://cetc.zhiye.com/</w:t>
        </w:r>
      </w:hyperlink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总部地址：上海市嘉定区澄浏公路63号</w:t>
      </w:r>
    </w:p>
    <w:p w:rsidR="00B11E94" w:rsidRDefault="00B11E94" w:rsidP="00B11E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简历邮箱：cetc32_hr@163.com</w:t>
      </w:r>
    </w:p>
    <w:p w:rsidR="00B11E94" w:rsidRDefault="00B11E94" w:rsidP="00B11E94">
      <w:pPr>
        <w:pStyle w:val="a9"/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微信公众号：</w:t>
      </w:r>
      <w:r>
        <w:rPr>
          <w:rFonts w:ascii="仿宋" w:eastAsia="仿宋" w:hAnsi="仿宋"/>
          <w:sz w:val="24"/>
        </w:rPr>
        <w:t>关注“</w:t>
      </w:r>
      <w:r>
        <w:rPr>
          <w:rFonts w:ascii="仿宋" w:eastAsia="仿宋" w:hAnsi="仿宋" w:hint="eastAsia"/>
          <w:sz w:val="24"/>
        </w:rPr>
        <w:t>电科数字</w:t>
      </w:r>
      <w:r>
        <w:rPr>
          <w:rFonts w:ascii="仿宋" w:eastAsia="仿宋" w:hAnsi="仿宋"/>
          <w:sz w:val="24"/>
        </w:rPr>
        <w:t>”微信公众号，点击</w:t>
      </w:r>
      <w:r>
        <w:rPr>
          <w:rFonts w:ascii="仿宋" w:eastAsia="仿宋" w:hAnsi="仿宋" w:hint="eastAsia"/>
          <w:sz w:val="24"/>
        </w:rPr>
        <w:t>数字招聘</w:t>
      </w:r>
      <w:r>
        <w:rPr>
          <w:rFonts w:ascii="仿宋" w:eastAsia="仿宋" w:hAnsi="仿宋"/>
          <w:sz w:val="24"/>
        </w:rPr>
        <w:t>--人才招聘--校园招聘进行投递或扫描右下方二维码进行投递</w:t>
      </w:r>
    </w:p>
    <w:p w:rsidR="00B11E94" w:rsidRDefault="00B11E94" w:rsidP="00B11E94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</w:rPr>
      </w:pPr>
      <w:r>
        <w:t xml:space="preserve">          </w:t>
      </w:r>
      <w:r>
        <w:rPr>
          <w:noProof/>
        </w:rPr>
        <w:drawing>
          <wp:inline distT="0" distB="0" distL="0" distR="0" wp14:anchorId="61FFDBA0" wp14:editId="2F99826F">
            <wp:extent cx="1384935" cy="1384935"/>
            <wp:effectExtent l="0" t="0" r="5715" b="5715"/>
            <wp:docPr id="3" name="图片 3" descr="C:\Users\1\Desktop\微信图片_20200904104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\Desktop\微信图片_202009041041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301" cy="138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 xml:space="preserve">              </w:t>
      </w:r>
      <w:r>
        <w:t xml:space="preserve">  </w:t>
      </w:r>
      <w:r>
        <w:rPr>
          <w:noProof/>
        </w:rPr>
        <w:drawing>
          <wp:inline distT="0" distB="0" distL="0" distR="0" wp14:anchorId="2F2DB916" wp14:editId="082255E4">
            <wp:extent cx="1263650" cy="1297940"/>
            <wp:effectExtent l="0" t="0" r="12700" b="16510"/>
            <wp:docPr id="104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762" cy="12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4F5" w:rsidRDefault="004E54F5"/>
    <w:sectPr w:rsidR="004E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A2" w:rsidRDefault="00402EA2" w:rsidP="00B11E94">
      <w:r>
        <w:separator/>
      </w:r>
    </w:p>
  </w:endnote>
  <w:endnote w:type="continuationSeparator" w:id="0">
    <w:p w:rsidR="00402EA2" w:rsidRDefault="00402EA2" w:rsidP="00B1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A2" w:rsidRDefault="00402EA2" w:rsidP="00B11E94">
      <w:r>
        <w:separator/>
      </w:r>
    </w:p>
  </w:footnote>
  <w:footnote w:type="continuationSeparator" w:id="0">
    <w:p w:rsidR="00402EA2" w:rsidRDefault="00402EA2" w:rsidP="00B1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A0"/>
    <w:rsid w:val="00402EA2"/>
    <w:rsid w:val="004515A0"/>
    <w:rsid w:val="004E54F5"/>
    <w:rsid w:val="00B1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3EBF2"/>
  <w15:chartTrackingRefBased/>
  <w15:docId w15:val="{20077A32-3563-459B-84DD-67B0475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E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E9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11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B11E9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11E9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cetc.zhiy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mpus.51job.com/CETC3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1598</Characters>
  <Application>Microsoft Office Word</Application>
  <DocSecurity>0</DocSecurity>
  <Lines>13</Lines>
  <Paragraphs>3</Paragraphs>
  <ScaleCrop>false</ScaleCrop>
  <Company>jobs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zhang.linda/张晓瑞_沪_校园招聘</dc:creator>
  <cp:keywords/>
  <dc:description/>
  <cp:lastModifiedBy>zhang.linda/张晓瑞_沪_校园招聘</cp:lastModifiedBy>
  <cp:revision>2</cp:revision>
  <dcterms:created xsi:type="dcterms:W3CDTF">2022-09-08T09:42:00Z</dcterms:created>
  <dcterms:modified xsi:type="dcterms:W3CDTF">2022-09-08T09:49:00Z</dcterms:modified>
</cp:coreProperties>
</file>