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A6218" w14:textId="71E78EA4" w:rsidR="007050DC" w:rsidRDefault="007050DC" w:rsidP="007050DC">
      <w:pPr>
        <w:rPr>
          <w:sz w:val="20"/>
          <w:szCs w:val="20"/>
        </w:rPr>
      </w:pPr>
      <w:r w:rsidRPr="00C265C3">
        <w:rPr>
          <w:rFonts w:hint="eastAsia"/>
          <w:sz w:val="20"/>
          <w:szCs w:val="20"/>
        </w:rPr>
        <w:t>斯伦贝谢202</w:t>
      </w:r>
      <w:r w:rsidR="00495611">
        <w:rPr>
          <w:rFonts w:hint="eastAsia"/>
          <w:sz w:val="20"/>
          <w:szCs w:val="20"/>
        </w:rPr>
        <w:t>3</w:t>
      </w:r>
      <w:r w:rsidR="008F0593">
        <w:rPr>
          <w:rFonts w:hint="eastAsia"/>
          <w:sz w:val="20"/>
          <w:szCs w:val="20"/>
        </w:rPr>
        <w:t>秋季</w:t>
      </w:r>
      <w:r>
        <w:rPr>
          <w:rFonts w:hint="eastAsia"/>
          <w:sz w:val="20"/>
          <w:szCs w:val="20"/>
        </w:rPr>
        <w:t>校园招聘</w:t>
      </w:r>
    </w:p>
    <w:p w14:paraId="58731D81" w14:textId="77777777" w:rsidR="00EA5E0A" w:rsidRDefault="00EA5E0A" w:rsidP="007050DC">
      <w:pPr>
        <w:rPr>
          <w:sz w:val="20"/>
          <w:szCs w:val="20"/>
        </w:rPr>
      </w:pPr>
    </w:p>
    <w:p w14:paraId="586EC90A" w14:textId="77777777" w:rsidR="006D4F3A" w:rsidRDefault="006D4F3A" w:rsidP="007050DC">
      <w:pPr>
        <w:rPr>
          <w:sz w:val="20"/>
          <w:szCs w:val="20"/>
        </w:rPr>
      </w:pPr>
    </w:p>
    <w:p w14:paraId="1D9FED10" w14:textId="77777777" w:rsidR="006D4F3A" w:rsidRPr="00C265C3" w:rsidRDefault="006D4F3A" w:rsidP="007050DC">
      <w:pPr>
        <w:rPr>
          <w:sz w:val="20"/>
          <w:szCs w:val="20"/>
        </w:rPr>
      </w:pPr>
    </w:p>
    <w:p w14:paraId="7D8FC56B" w14:textId="77777777" w:rsidR="00EA5E0A" w:rsidRPr="000E67F0" w:rsidRDefault="00EA5E0A" w:rsidP="00EA5E0A">
      <w:pPr>
        <w:rPr>
          <w:b/>
          <w:bCs/>
          <w:sz w:val="20"/>
          <w:szCs w:val="20"/>
        </w:rPr>
      </w:pPr>
      <w:bookmarkStart w:id="0" w:name="_Hlk80718503"/>
      <w:r w:rsidRPr="000E67F0">
        <w:rPr>
          <w:rFonts w:hint="eastAsia"/>
          <w:b/>
          <w:bCs/>
          <w:sz w:val="20"/>
          <w:szCs w:val="20"/>
        </w:rPr>
        <w:t>想要快速成长，</w:t>
      </w:r>
      <w:proofErr w:type="gramStart"/>
      <w:r w:rsidRPr="000E67F0">
        <w:rPr>
          <w:rFonts w:hint="eastAsia"/>
          <w:b/>
          <w:bCs/>
          <w:sz w:val="20"/>
          <w:szCs w:val="20"/>
        </w:rPr>
        <w:t>早担大任</w:t>
      </w:r>
      <w:proofErr w:type="gramEnd"/>
      <w:r w:rsidRPr="000E67F0">
        <w:rPr>
          <w:rFonts w:hint="eastAsia"/>
          <w:b/>
          <w:bCs/>
          <w:sz w:val="20"/>
          <w:szCs w:val="20"/>
        </w:rPr>
        <w:t>？</w:t>
      </w:r>
    </w:p>
    <w:p w14:paraId="0F95A564" w14:textId="77777777" w:rsidR="00EA5E0A" w:rsidRPr="000E67F0" w:rsidRDefault="00EA5E0A" w:rsidP="00EA5E0A">
      <w:pPr>
        <w:rPr>
          <w:b/>
          <w:bCs/>
          <w:sz w:val="20"/>
          <w:szCs w:val="20"/>
        </w:rPr>
      </w:pPr>
      <w:r w:rsidRPr="000E67F0">
        <w:rPr>
          <w:rFonts w:hint="eastAsia"/>
          <w:b/>
          <w:bCs/>
          <w:sz w:val="20"/>
          <w:szCs w:val="20"/>
        </w:rPr>
        <w:t>想拥有多元化的发展平台？</w:t>
      </w:r>
    </w:p>
    <w:p w14:paraId="7AF6A931" w14:textId="77777777" w:rsidR="00EA5E0A" w:rsidRPr="000E67F0" w:rsidRDefault="00EA5E0A" w:rsidP="00EA5E0A">
      <w:pPr>
        <w:rPr>
          <w:b/>
          <w:bCs/>
          <w:sz w:val="20"/>
          <w:szCs w:val="20"/>
        </w:rPr>
      </w:pPr>
      <w:r w:rsidRPr="000E67F0">
        <w:rPr>
          <w:rFonts w:hint="eastAsia"/>
          <w:b/>
          <w:bCs/>
          <w:sz w:val="20"/>
          <w:szCs w:val="20"/>
        </w:rPr>
        <w:t>想与优秀的人一起创新科技？</w:t>
      </w:r>
    </w:p>
    <w:p w14:paraId="63C5C205" w14:textId="77777777" w:rsidR="00EA5E0A" w:rsidRPr="000E67F0" w:rsidRDefault="00EA5E0A" w:rsidP="00EA5E0A">
      <w:pPr>
        <w:rPr>
          <w:b/>
          <w:bCs/>
          <w:sz w:val="20"/>
          <w:szCs w:val="20"/>
        </w:rPr>
      </w:pPr>
      <w:r w:rsidRPr="000E67F0">
        <w:rPr>
          <w:rFonts w:hint="eastAsia"/>
          <w:b/>
          <w:bCs/>
          <w:sz w:val="20"/>
          <w:szCs w:val="20"/>
        </w:rPr>
        <w:t>想重新定义能源行业的未来？</w:t>
      </w:r>
    </w:p>
    <w:p w14:paraId="34B13885" w14:textId="77777777" w:rsidR="00EA5E0A" w:rsidRPr="000E67F0" w:rsidRDefault="00EA5E0A" w:rsidP="00EA5E0A">
      <w:pPr>
        <w:rPr>
          <w:b/>
          <w:bCs/>
          <w:sz w:val="20"/>
          <w:szCs w:val="20"/>
        </w:rPr>
      </w:pPr>
      <w:r w:rsidRPr="000E67F0">
        <w:rPr>
          <w:rFonts w:hint="eastAsia"/>
          <w:b/>
          <w:bCs/>
          <w:sz w:val="20"/>
          <w:szCs w:val="20"/>
        </w:rPr>
        <w:t>加入斯伦贝谢</w:t>
      </w:r>
      <w:r>
        <w:rPr>
          <w:rFonts w:hint="eastAsia"/>
          <w:b/>
          <w:bCs/>
          <w:sz w:val="20"/>
          <w:szCs w:val="20"/>
        </w:rPr>
        <w:t>，</w:t>
      </w:r>
    </w:p>
    <w:p w14:paraId="0DD22614" w14:textId="77777777" w:rsidR="00EA5E0A" w:rsidRPr="000E67F0" w:rsidRDefault="00EA5E0A" w:rsidP="00EA5E0A">
      <w:pPr>
        <w:rPr>
          <w:b/>
          <w:bCs/>
          <w:sz w:val="20"/>
          <w:szCs w:val="20"/>
        </w:rPr>
      </w:pPr>
      <w:r w:rsidRPr="000E67F0">
        <w:rPr>
          <w:rFonts w:hint="eastAsia"/>
          <w:b/>
          <w:bCs/>
          <w:sz w:val="20"/>
          <w:szCs w:val="20"/>
        </w:rPr>
        <w:t>成为能源技术与服务的行业先锋</w:t>
      </w:r>
      <w:r>
        <w:rPr>
          <w:rFonts w:hint="eastAsia"/>
          <w:b/>
          <w:bCs/>
          <w:sz w:val="20"/>
          <w:szCs w:val="20"/>
        </w:rPr>
        <w:t>，</w:t>
      </w:r>
    </w:p>
    <w:p w14:paraId="520B85FC" w14:textId="77777777" w:rsidR="00EA5E0A" w:rsidRPr="000E67F0" w:rsidRDefault="00EA5E0A" w:rsidP="00EA5E0A">
      <w:pPr>
        <w:rPr>
          <w:b/>
          <w:bCs/>
          <w:sz w:val="20"/>
          <w:szCs w:val="20"/>
        </w:rPr>
      </w:pPr>
      <w:r w:rsidRPr="000E67F0">
        <w:rPr>
          <w:rFonts w:hint="eastAsia"/>
          <w:b/>
          <w:bCs/>
          <w:sz w:val="20"/>
          <w:szCs w:val="20"/>
        </w:rPr>
        <w:t>无畏探索与挑战</w:t>
      </w:r>
      <w:r>
        <w:rPr>
          <w:rFonts w:hint="eastAsia"/>
          <w:b/>
          <w:bCs/>
          <w:sz w:val="20"/>
          <w:szCs w:val="20"/>
        </w:rPr>
        <w:t>，</w:t>
      </w:r>
    </w:p>
    <w:p w14:paraId="1F2001A5" w14:textId="77777777" w:rsidR="00EA5E0A" w:rsidRPr="000E67F0" w:rsidRDefault="00EA5E0A" w:rsidP="00EA5E0A">
      <w:pPr>
        <w:rPr>
          <w:b/>
          <w:bCs/>
          <w:sz w:val="20"/>
          <w:szCs w:val="20"/>
        </w:rPr>
      </w:pPr>
      <w:r w:rsidRPr="000E67F0">
        <w:rPr>
          <w:rFonts w:hint="eastAsia"/>
          <w:b/>
          <w:bCs/>
          <w:sz w:val="20"/>
          <w:szCs w:val="20"/>
        </w:rPr>
        <w:t>逐梦于“斯”，赋能未来</w:t>
      </w:r>
      <w:r>
        <w:rPr>
          <w:rFonts w:hint="eastAsia"/>
          <w:b/>
          <w:bCs/>
          <w:sz w:val="20"/>
          <w:szCs w:val="20"/>
        </w:rPr>
        <w:t>！</w:t>
      </w:r>
    </w:p>
    <w:bookmarkEnd w:id="0"/>
    <w:p w14:paraId="22265180" w14:textId="25B63350" w:rsidR="000E67F0" w:rsidRDefault="000E67F0" w:rsidP="007050DC">
      <w:pPr>
        <w:rPr>
          <w:sz w:val="20"/>
          <w:szCs w:val="20"/>
        </w:rPr>
      </w:pPr>
    </w:p>
    <w:p w14:paraId="1A8C4968" w14:textId="77777777" w:rsidR="002F26B3" w:rsidRPr="00F36873" w:rsidRDefault="002F26B3" w:rsidP="007050DC">
      <w:pPr>
        <w:rPr>
          <w:sz w:val="20"/>
          <w:szCs w:val="20"/>
        </w:rPr>
      </w:pPr>
    </w:p>
    <w:p w14:paraId="6534588C" w14:textId="77777777" w:rsidR="007050DC" w:rsidRPr="00972AA1" w:rsidRDefault="007050DC" w:rsidP="007050DC">
      <w:pPr>
        <w:rPr>
          <w:b/>
          <w:bCs/>
          <w:sz w:val="20"/>
          <w:szCs w:val="20"/>
        </w:rPr>
      </w:pPr>
      <w:r w:rsidRPr="00972AA1">
        <w:rPr>
          <w:rFonts w:hint="eastAsia"/>
          <w:b/>
          <w:bCs/>
          <w:sz w:val="20"/>
          <w:szCs w:val="20"/>
        </w:rPr>
        <w:t>【我们是谁】</w:t>
      </w:r>
    </w:p>
    <w:p w14:paraId="2435EE7E" w14:textId="66F64EE4" w:rsidR="007050DC" w:rsidRDefault="007050DC" w:rsidP="007050DC">
      <w:pPr>
        <w:rPr>
          <w:sz w:val="20"/>
          <w:szCs w:val="20"/>
        </w:rPr>
      </w:pPr>
      <w:bookmarkStart w:id="1" w:name="_Hlk80718489"/>
      <w:r>
        <w:rPr>
          <w:rFonts w:hint="eastAsia"/>
          <w:sz w:val="20"/>
          <w:szCs w:val="20"/>
        </w:rPr>
        <w:t>我们是</w:t>
      </w:r>
      <w:r w:rsidR="000E5A6C">
        <w:rPr>
          <w:rFonts w:hint="eastAsia"/>
          <w:sz w:val="20"/>
          <w:szCs w:val="20"/>
        </w:rPr>
        <w:t>全球知名</w:t>
      </w:r>
      <w:r w:rsidRPr="00C265C3">
        <w:rPr>
          <w:rFonts w:hint="eastAsia"/>
          <w:sz w:val="20"/>
          <w:szCs w:val="20"/>
        </w:rPr>
        <w:t>的能源行业技术和服务</w:t>
      </w:r>
      <w:r>
        <w:rPr>
          <w:rFonts w:hint="eastAsia"/>
          <w:sz w:val="20"/>
          <w:szCs w:val="20"/>
        </w:rPr>
        <w:t>供应</w:t>
      </w:r>
      <w:r w:rsidRPr="00C265C3">
        <w:rPr>
          <w:rFonts w:hint="eastAsia"/>
          <w:sz w:val="20"/>
          <w:szCs w:val="20"/>
        </w:rPr>
        <w:t>商。</w:t>
      </w:r>
    </w:p>
    <w:p w14:paraId="440B2660" w14:textId="77777777" w:rsidR="007050DC" w:rsidRDefault="007050DC" w:rsidP="007050DC">
      <w:pPr>
        <w:rPr>
          <w:sz w:val="20"/>
          <w:szCs w:val="20"/>
        </w:rPr>
      </w:pPr>
      <w:r w:rsidRPr="00C265C3">
        <w:rPr>
          <w:rFonts w:hint="eastAsia"/>
          <w:sz w:val="20"/>
          <w:szCs w:val="20"/>
        </w:rPr>
        <w:t>我们</w:t>
      </w:r>
      <w:r>
        <w:rPr>
          <w:rFonts w:hint="eastAsia"/>
          <w:sz w:val="20"/>
          <w:szCs w:val="20"/>
        </w:rPr>
        <w:t>的业务</w:t>
      </w:r>
      <w:r w:rsidRPr="00C265C3">
        <w:rPr>
          <w:rFonts w:hint="eastAsia"/>
          <w:sz w:val="20"/>
          <w:szCs w:val="20"/>
        </w:rPr>
        <w:t>遍布全球</w:t>
      </w:r>
      <w:r w:rsidRPr="00C265C3">
        <w:rPr>
          <w:sz w:val="20"/>
          <w:szCs w:val="20"/>
        </w:rPr>
        <w:t xml:space="preserve"> 120 多个国家和地区，</w:t>
      </w:r>
    </w:p>
    <w:p w14:paraId="1A52DC55" w14:textId="77777777" w:rsidR="00A80F1A" w:rsidRDefault="007050DC" w:rsidP="007050DC">
      <w:pPr>
        <w:rPr>
          <w:sz w:val="20"/>
          <w:szCs w:val="20"/>
        </w:rPr>
      </w:pPr>
      <w:r w:rsidRPr="00C265C3">
        <w:rPr>
          <w:sz w:val="20"/>
          <w:szCs w:val="20"/>
        </w:rPr>
        <w:t>致力于为客户提供石油和天然气作业的设计、</w:t>
      </w:r>
    </w:p>
    <w:p w14:paraId="4BA4C809" w14:textId="3DF5D0AA" w:rsidR="004A2BCA" w:rsidRDefault="007050DC" w:rsidP="007050DC">
      <w:pPr>
        <w:rPr>
          <w:sz w:val="20"/>
          <w:szCs w:val="20"/>
        </w:rPr>
      </w:pPr>
      <w:r w:rsidRPr="00C265C3">
        <w:rPr>
          <w:sz w:val="20"/>
          <w:szCs w:val="20"/>
        </w:rPr>
        <w:t>开发</w:t>
      </w:r>
      <w:r>
        <w:rPr>
          <w:rFonts w:hint="eastAsia"/>
          <w:sz w:val="20"/>
          <w:szCs w:val="20"/>
        </w:rPr>
        <w:t>和交付过程中的技术和</w:t>
      </w:r>
      <w:r w:rsidRPr="00C265C3">
        <w:rPr>
          <w:sz w:val="20"/>
          <w:szCs w:val="20"/>
        </w:rPr>
        <w:t>服务。</w:t>
      </w:r>
    </w:p>
    <w:p w14:paraId="7E205E8A" w14:textId="00B2A316" w:rsidR="007050DC" w:rsidRDefault="007050DC" w:rsidP="007050DC">
      <w:pPr>
        <w:rPr>
          <w:sz w:val="20"/>
          <w:szCs w:val="20"/>
        </w:rPr>
      </w:pPr>
      <w:r>
        <w:rPr>
          <w:rFonts w:hint="eastAsia"/>
          <w:sz w:val="20"/>
          <w:szCs w:val="20"/>
        </w:rPr>
        <w:t>我们不断突破</w:t>
      </w:r>
      <w:r w:rsidR="0087664A">
        <w:rPr>
          <w:rFonts w:hint="eastAsia"/>
          <w:sz w:val="20"/>
          <w:szCs w:val="20"/>
        </w:rPr>
        <w:t>行业</w:t>
      </w:r>
      <w:r w:rsidR="004A2BCA">
        <w:rPr>
          <w:rFonts w:hint="eastAsia"/>
          <w:sz w:val="20"/>
          <w:szCs w:val="20"/>
        </w:rPr>
        <w:t>中的</w:t>
      </w:r>
      <w:r w:rsidR="0087664A">
        <w:rPr>
          <w:rFonts w:hint="eastAsia"/>
          <w:sz w:val="20"/>
          <w:szCs w:val="20"/>
        </w:rPr>
        <w:t>技术壁垒</w:t>
      </w:r>
      <w:r w:rsidR="000E6BEE">
        <w:rPr>
          <w:rFonts w:hint="eastAsia"/>
          <w:sz w:val="20"/>
          <w:szCs w:val="20"/>
        </w:rPr>
        <w:t>，</w:t>
      </w:r>
    </w:p>
    <w:p w14:paraId="0A2936C1" w14:textId="50338896" w:rsidR="00F672B6" w:rsidRDefault="00F672B6" w:rsidP="00F672B6">
      <w:pPr>
        <w:rPr>
          <w:sz w:val="20"/>
          <w:szCs w:val="20"/>
        </w:rPr>
      </w:pPr>
      <w:r>
        <w:rPr>
          <w:rFonts w:hint="eastAsia"/>
          <w:sz w:val="20"/>
          <w:szCs w:val="20"/>
        </w:rPr>
        <w:t>引领行业数字化转型与可持续化发展，</w:t>
      </w:r>
    </w:p>
    <w:p w14:paraId="0652A979" w14:textId="08BA05A7" w:rsidR="007050DC" w:rsidRDefault="007050DC" w:rsidP="00F672B6">
      <w:pPr>
        <w:rPr>
          <w:sz w:val="20"/>
          <w:szCs w:val="20"/>
        </w:rPr>
      </w:pPr>
      <w:r>
        <w:rPr>
          <w:rFonts w:hint="eastAsia"/>
          <w:sz w:val="20"/>
          <w:szCs w:val="20"/>
        </w:rPr>
        <w:t>并且在新能源领域展开积极探索。</w:t>
      </w:r>
    </w:p>
    <w:bookmarkEnd w:id="1"/>
    <w:p w14:paraId="1F359381" w14:textId="77777777" w:rsidR="007050DC" w:rsidRDefault="007050DC" w:rsidP="007050DC">
      <w:pPr>
        <w:rPr>
          <w:sz w:val="20"/>
          <w:szCs w:val="20"/>
        </w:rPr>
      </w:pPr>
    </w:p>
    <w:p w14:paraId="0C25DEA6" w14:textId="77777777" w:rsidR="002F26B3" w:rsidRDefault="002F26B3" w:rsidP="007050DC">
      <w:pPr>
        <w:rPr>
          <w:sz w:val="20"/>
          <w:szCs w:val="20"/>
        </w:rPr>
      </w:pPr>
    </w:p>
    <w:p w14:paraId="65688764" w14:textId="77777777" w:rsidR="007050DC" w:rsidRPr="00972AA1" w:rsidRDefault="007050DC" w:rsidP="007050DC">
      <w:pPr>
        <w:rPr>
          <w:b/>
          <w:bCs/>
          <w:sz w:val="20"/>
          <w:szCs w:val="20"/>
        </w:rPr>
      </w:pPr>
      <w:r w:rsidRPr="00972AA1">
        <w:rPr>
          <w:rFonts w:hint="eastAsia"/>
          <w:b/>
          <w:bCs/>
          <w:sz w:val="20"/>
          <w:szCs w:val="20"/>
        </w:rPr>
        <w:t>【我们的足迹】</w:t>
      </w:r>
    </w:p>
    <w:p w14:paraId="761EE4C3" w14:textId="77777777" w:rsidR="007050DC" w:rsidRDefault="007050DC" w:rsidP="007050DC">
      <w:pPr>
        <w:rPr>
          <w:sz w:val="20"/>
          <w:szCs w:val="20"/>
        </w:rPr>
      </w:pPr>
      <w:r>
        <w:rPr>
          <w:rFonts w:hint="eastAsia"/>
          <w:sz w:val="20"/>
          <w:szCs w:val="20"/>
        </w:rPr>
        <w:t>1926年，斯伦贝谢公司创立</w:t>
      </w:r>
    </w:p>
    <w:p w14:paraId="1A3AFA17" w14:textId="77777777" w:rsidR="007050DC" w:rsidRDefault="007050DC" w:rsidP="007050DC">
      <w:pPr>
        <w:rPr>
          <w:sz w:val="20"/>
          <w:szCs w:val="20"/>
        </w:rPr>
      </w:pPr>
      <w:r>
        <w:rPr>
          <w:rFonts w:hint="eastAsia"/>
          <w:sz w:val="20"/>
          <w:szCs w:val="20"/>
        </w:rPr>
        <w:t>1980年，斯伦贝谢进入中国，并陆续建立七大作业基地</w:t>
      </w:r>
    </w:p>
    <w:p w14:paraId="6398F189" w14:textId="77777777" w:rsidR="007050DC" w:rsidRDefault="007050DC" w:rsidP="007050DC">
      <w:pPr>
        <w:rPr>
          <w:sz w:val="20"/>
          <w:szCs w:val="20"/>
        </w:rPr>
      </w:pPr>
      <w:r>
        <w:rPr>
          <w:rFonts w:hint="eastAsia"/>
          <w:sz w:val="20"/>
          <w:szCs w:val="20"/>
        </w:rPr>
        <w:t>2000年，北京地球科学中心成立</w:t>
      </w:r>
    </w:p>
    <w:p w14:paraId="7D7702E9" w14:textId="77777777" w:rsidR="007050DC" w:rsidRDefault="007050DC" w:rsidP="007050DC">
      <w:pPr>
        <w:rPr>
          <w:sz w:val="20"/>
          <w:szCs w:val="20"/>
        </w:rPr>
      </w:pPr>
      <w:r>
        <w:rPr>
          <w:rFonts w:hint="eastAsia"/>
          <w:sz w:val="20"/>
          <w:szCs w:val="20"/>
        </w:rPr>
        <w:t>2005年，上海青浦制造中心和亚洲采购中心成立</w:t>
      </w:r>
    </w:p>
    <w:p w14:paraId="754D29CD" w14:textId="44AA539D" w:rsidR="007050DC" w:rsidRDefault="007050DC" w:rsidP="007050DC">
      <w:pPr>
        <w:rPr>
          <w:sz w:val="20"/>
          <w:szCs w:val="20"/>
        </w:rPr>
      </w:pPr>
      <w:r>
        <w:rPr>
          <w:rFonts w:hint="eastAsia"/>
          <w:sz w:val="20"/>
          <w:szCs w:val="20"/>
        </w:rPr>
        <w:t>202</w:t>
      </w:r>
      <w:r w:rsidR="00903C2B">
        <w:rPr>
          <w:rFonts w:hint="eastAsia"/>
          <w:sz w:val="20"/>
          <w:szCs w:val="20"/>
        </w:rPr>
        <w:t>3</w:t>
      </w:r>
      <w:r>
        <w:rPr>
          <w:rFonts w:hint="eastAsia"/>
          <w:sz w:val="20"/>
          <w:szCs w:val="20"/>
        </w:rPr>
        <w:t>年，我们期待着你的加入！</w:t>
      </w:r>
    </w:p>
    <w:p w14:paraId="2C498B78" w14:textId="77777777" w:rsidR="007050DC" w:rsidRDefault="007050DC" w:rsidP="007050DC">
      <w:pPr>
        <w:rPr>
          <w:sz w:val="20"/>
          <w:szCs w:val="20"/>
        </w:rPr>
      </w:pPr>
    </w:p>
    <w:p w14:paraId="29FFD974" w14:textId="77777777" w:rsidR="002F26B3" w:rsidRPr="00903C2B" w:rsidRDefault="002F26B3" w:rsidP="007050DC">
      <w:pPr>
        <w:rPr>
          <w:sz w:val="20"/>
          <w:szCs w:val="20"/>
        </w:rPr>
      </w:pPr>
    </w:p>
    <w:p w14:paraId="1C7846F3" w14:textId="77777777" w:rsidR="007050DC" w:rsidRPr="00972AA1" w:rsidRDefault="007050DC" w:rsidP="007050DC">
      <w:pPr>
        <w:rPr>
          <w:b/>
          <w:bCs/>
          <w:sz w:val="20"/>
          <w:szCs w:val="20"/>
        </w:rPr>
      </w:pPr>
      <w:r w:rsidRPr="00972AA1">
        <w:rPr>
          <w:rFonts w:hint="eastAsia"/>
          <w:b/>
          <w:bCs/>
          <w:sz w:val="20"/>
          <w:szCs w:val="20"/>
        </w:rPr>
        <w:t>【面向群体】</w:t>
      </w:r>
    </w:p>
    <w:p w14:paraId="26F356B5" w14:textId="495D500D" w:rsidR="007050DC" w:rsidRDefault="007050DC" w:rsidP="007050DC">
      <w:pPr>
        <w:rPr>
          <w:sz w:val="20"/>
          <w:szCs w:val="20"/>
        </w:rPr>
      </w:pPr>
      <w:r>
        <w:rPr>
          <w:rFonts w:hint="eastAsia"/>
          <w:sz w:val="20"/>
          <w:szCs w:val="20"/>
        </w:rPr>
        <w:t>2022届</w:t>
      </w:r>
      <w:r w:rsidR="005876B7">
        <w:rPr>
          <w:rFonts w:hint="eastAsia"/>
          <w:sz w:val="20"/>
          <w:szCs w:val="20"/>
        </w:rPr>
        <w:t>及2023届国</w:t>
      </w:r>
      <w:r>
        <w:rPr>
          <w:rFonts w:hint="eastAsia"/>
          <w:sz w:val="20"/>
          <w:szCs w:val="20"/>
        </w:rPr>
        <w:t>内外毕业生</w:t>
      </w:r>
    </w:p>
    <w:p w14:paraId="202BE716" w14:textId="2CE2B541" w:rsidR="00035B37" w:rsidRDefault="00000000"/>
    <w:p w14:paraId="15A8B2DA" w14:textId="77777777" w:rsidR="006D4F3A" w:rsidRDefault="006D4F3A"/>
    <w:p w14:paraId="71535A5E" w14:textId="63C49428" w:rsidR="004B73AB" w:rsidRDefault="004B73AB" w:rsidP="004B73AB">
      <w:pPr>
        <w:rPr>
          <w:b/>
          <w:bCs/>
          <w:sz w:val="20"/>
          <w:szCs w:val="20"/>
        </w:rPr>
      </w:pPr>
      <w:r w:rsidRPr="00972AA1">
        <w:rPr>
          <w:rFonts w:hint="eastAsia"/>
          <w:b/>
          <w:bCs/>
          <w:sz w:val="20"/>
          <w:szCs w:val="20"/>
        </w:rPr>
        <w:t>【岗位</w:t>
      </w:r>
      <w:r w:rsidR="00AF5478">
        <w:rPr>
          <w:rFonts w:hint="eastAsia"/>
          <w:b/>
          <w:bCs/>
          <w:sz w:val="20"/>
          <w:szCs w:val="20"/>
        </w:rPr>
        <w:t>类型</w:t>
      </w:r>
      <w:r w:rsidRPr="00972AA1">
        <w:rPr>
          <w:rFonts w:hint="eastAsia"/>
          <w:b/>
          <w:bCs/>
          <w:sz w:val="20"/>
          <w:szCs w:val="20"/>
        </w:rPr>
        <w:t>】</w:t>
      </w:r>
    </w:p>
    <w:p w14:paraId="3BE6FB92" w14:textId="77777777" w:rsidR="00875FA6" w:rsidRDefault="00875FA6" w:rsidP="00875FA6">
      <w:pPr>
        <w:rPr>
          <w:b/>
          <w:bCs/>
          <w:sz w:val="20"/>
          <w:szCs w:val="20"/>
          <w:u w:val="single"/>
        </w:rPr>
      </w:pPr>
    </w:p>
    <w:p w14:paraId="7841C99C" w14:textId="2C02AB13" w:rsidR="006F3E02" w:rsidRPr="006F3E02" w:rsidRDefault="006F3E02" w:rsidP="006F3E02">
      <w:pPr>
        <w:rPr>
          <w:b/>
          <w:bCs/>
          <w:i/>
          <w:iCs/>
          <w:sz w:val="20"/>
          <w:szCs w:val="20"/>
        </w:rPr>
      </w:pPr>
      <w:r>
        <w:rPr>
          <w:rFonts w:hint="eastAsia"/>
          <w:b/>
          <w:bCs/>
          <w:i/>
          <w:iCs/>
          <w:sz w:val="20"/>
          <w:szCs w:val="20"/>
        </w:rPr>
        <w:t>现场作业</w:t>
      </w:r>
      <w:r w:rsidRPr="006F3E02">
        <w:rPr>
          <w:rFonts w:hint="eastAsia"/>
          <w:b/>
          <w:bCs/>
          <w:i/>
          <w:iCs/>
          <w:sz w:val="20"/>
          <w:szCs w:val="20"/>
        </w:rPr>
        <w:t>类岗位：</w:t>
      </w:r>
    </w:p>
    <w:p w14:paraId="48916405" w14:textId="32FE6290" w:rsidR="00F27CB2" w:rsidRPr="002070A1" w:rsidRDefault="00F27CB2" w:rsidP="00DF1B6F">
      <w:pPr>
        <w:pStyle w:val="a4"/>
        <w:numPr>
          <w:ilvl w:val="0"/>
          <w:numId w:val="6"/>
        </w:numPr>
        <w:ind w:firstLineChars="0"/>
        <w:rPr>
          <w:b/>
          <w:bCs/>
          <w:sz w:val="20"/>
          <w:szCs w:val="20"/>
          <w:u w:val="single"/>
        </w:rPr>
      </w:pPr>
      <w:r w:rsidRPr="002070A1">
        <w:rPr>
          <w:rFonts w:hint="eastAsia"/>
          <w:b/>
          <w:bCs/>
          <w:sz w:val="20"/>
          <w:szCs w:val="20"/>
          <w:u w:val="single"/>
        </w:rPr>
        <w:t>现场工程师</w:t>
      </w:r>
      <w:r w:rsidR="00613095">
        <w:rPr>
          <w:rFonts w:hint="eastAsia"/>
          <w:b/>
          <w:bCs/>
          <w:sz w:val="20"/>
          <w:szCs w:val="20"/>
          <w:u w:val="single"/>
        </w:rPr>
        <w:t>/远程作业</w:t>
      </w:r>
      <w:r w:rsidR="007412C5">
        <w:rPr>
          <w:rFonts w:hint="eastAsia"/>
          <w:b/>
          <w:bCs/>
          <w:sz w:val="20"/>
          <w:szCs w:val="20"/>
          <w:u w:val="single"/>
        </w:rPr>
        <w:t>工程师</w:t>
      </w:r>
      <w:r w:rsidR="00743A57">
        <w:rPr>
          <w:rFonts w:hint="eastAsia"/>
          <w:b/>
          <w:bCs/>
          <w:sz w:val="20"/>
          <w:szCs w:val="20"/>
          <w:u w:val="single"/>
        </w:rPr>
        <w:t>/维修工程师</w:t>
      </w:r>
    </w:p>
    <w:p w14:paraId="0CB6E232" w14:textId="53B152E5" w:rsidR="00F27CB2" w:rsidRPr="004B73AB" w:rsidRDefault="00F27CB2" w:rsidP="00F27CB2">
      <w:pPr>
        <w:rPr>
          <w:sz w:val="20"/>
          <w:szCs w:val="20"/>
        </w:rPr>
      </w:pPr>
      <w:r w:rsidRPr="004B73AB">
        <w:rPr>
          <w:rFonts w:hint="eastAsia"/>
          <w:sz w:val="20"/>
          <w:szCs w:val="20"/>
        </w:rPr>
        <w:t>工作地点：天津，成都，靖边，惠州</w:t>
      </w:r>
      <w:r w:rsidR="00F0367A">
        <w:rPr>
          <w:rFonts w:hint="eastAsia"/>
          <w:sz w:val="20"/>
          <w:szCs w:val="20"/>
        </w:rPr>
        <w:t>，</w:t>
      </w:r>
      <w:r w:rsidR="0090376C">
        <w:rPr>
          <w:rFonts w:hint="eastAsia"/>
          <w:sz w:val="20"/>
          <w:szCs w:val="20"/>
        </w:rPr>
        <w:t>库尔勒</w:t>
      </w:r>
      <w:r w:rsidR="000A3059">
        <w:rPr>
          <w:rFonts w:hint="eastAsia"/>
          <w:sz w:val="20"/>
          <w:szCs w:val="20"/>
        </w:rPr>
        <w:t>，</w:t>
      </w:r>
      <w:r w:rsidR="006E6A45">
        <w:rPr>
          <w:rFonts w:hint="eastAsia"/>
          <w:sz w:val="20"/>
          <w:szCs w:val="20"/>
        </w:rPr>
        <w:t>海外</w:t>
      </w:r>
    </w:p>
    <w:p w14:paraId="40F99BF4" w14:textId="6A00E451" w:rsidR="00E056D5" w:rsidRDefault="00F27CB2" w:rsidP="00C62216">
      <w:pPr>
        <w:rPr>
          <w:sz w:val="20"/>
          <w:szCs w:val="20"/>
        </w:rPr>
      </w:pPr>
      <w:r w:rsidRPr="004B73AB">
        <w:rPr>
          <w:rFonts w:hint="eastAsia"/>
          <w:sz w:val="20"/>
          <w:szCs w:val="20"/>
        </w:rPr>
        <w:t>职位要求：本科及以上理工科专业</w:t>
      </w:r>
      <w:r w:rsidR="00094AE9">
        <w:rPr>
          <w:rFonts w:hint="eastAsia"/>
          <w:sz w:val="20"/>
          <w:szCs w:val="20"/>
        </w:rPr>
        <w:t>优先</w:t>
      </w:r>
      <w:r w:rsidR="00094AE9" w:rsidRPr="004B73AB">
        <w:rPr>
          <w:rFonts w:hint="eastAsia"/>
          <w:sz w:val="20"/>
          <w:szCs w:val="20"/>
        </w:rPr>
        <w:t>，</w:t>
      </w:r>
      <w:r w:rsidRPr="004B73AB">
        <w:rPr>
          <w:rFonts w:hint="eastAsia"/>
          <w:sz w:val="20"/>
          <w:szCs w:val="20"/>
        </w:rPr>
        <w:t>英语熟练</w:t>
      </w:r>
    </w:p>
    <w:p w14:paraId="0F2CE483" w14:textId="751EEF27" w:rsidR="00F27CB2" w:rsidRPr="002070A1" w:rsidRDefault="00F27CB2" w:rsidP="00DF1B6F">
      <w:pPr>
        <w:pStyle w:val="a4"/>
        <w:numPr>
          <w:ilvl w:val="0"/>
          <w:numId w:val="6"/>
        </w:numPr>
        <w:ind w:firstLineChars="0"/>
        <w:rPr>
          <w:b/>
          <w:bCs/>
          <w:sz w:val="20"/>
          <w:szCs w:val="20"/>
          <w:u w:val="single"/>
        </w:rPr>
      </w:pPr>
      <w:r w:rsidRPr="002070A1">
        <w:rPr>
          <w:rFonts w:hint="eastAsia"/>
          <w:b/>
          <w:bCs/>
          <w:sz w:val="20"/>
          <w:szCs w:val="20"/>
          <w:u w:val="single"/>
        </w:rPr>
        <w:t xml:space="preserve">现场 </w:t>
      </w:r>
      <w:r w:rsidRPr="002070A1">
        <w:rPr>
          <w:b/>
          <w:bCs/>
          <w:sz w:val="20"/>
          <w:szCs w:val="20"/>
          <w:u w:val="single"/>
        </w:rPr>
        <w:t xml:space="preserve">– </w:t>
      </w:r>
      <w:r w:rsidRPr="002070A1">
        <w:rPr>
          <w:rFonts w:hint="eastAsia"/>
          <w:b/>
          <w:bCs/>
          <w:sz w:val="20"/>
          <w:szCs w:val="20"/>
          <w:u w:val="single"/>
        </w:rPr>
        <w:t>技术联合轮岗项目</w:t>
      </w:r>
    </w:p>
    <w:p w14:paraId="484730DC" w14:textId="440CB3B5" w:rsidR="00F27CB2" w:rsidRPr="004B73AB" w:rsidRDefault="00F27CB2" w:rsidP="00F27CB2">
      <w:pPr>
        <w:rPr>
          <w:sz w:val="20"/>
          <w:szCs w:val="20"/>
        </w:rPr>
      </w:pPr>
      <w:r w:rsidRPr="004B73AB">
        <w:rPr>
          <w:rFonts w:hint="eastAsia"/>
          <w:sz w:val="20"/>
          <w:szCs w:val="20"/>
        </w:rPr>
        <w:t>工作地点：前18个月为天津</w:t>
      </w:r>
      <w:r w:rsidR="0009184B">
        <w:rPr>
          <w:rFonts w:hint="eastAsia"/>
          <w:sz w:val="20"/>
          <w:szCs w:val="20"/>
        </w:rPr>
        <w:t>或</w:t>
      </w:r>
      <w:r w:rsidRPr="004B73AB">
        <w:rPr>
          <w:rFonts w:hint="eastAsia"/>
          <w:sz w:val="20"/>
          <w:szCs w:val="20"/>
        </w:rPr>
        <w:t>惠州，18个月后为上海</w:t>
      </w:r>
    </w:p>
    <w:p w14:paraId="6E2A3565" w14:textId="05CB45F1" w:rsidR="00F27CB2" w:rsidRPr="004B73AB" w:rsidRDefault="00F27CB2" w:rsidP="00F27CB2">
      <w:pPr>
        <w:rPr>
          <w:sz w:val="20"/>
          <w:szCs w:val="20"/>
        </w:rPr>
      </w:pPr>
      <w:r w:rsidRPr="004B73AB">
        <w:rPr>
          <w:rFonts w:hint="eastAsia"/>
          <w:sz w:val="20"/>
          <w:szCs w:val="20"/>
        </w:rPr>
        <w:lastRenderedPageBreak/>
        <w:t>职位要求：本科及以上</w:t>
      </w:r>
      <w:r w:rsidR="00E33EE8">
        <w:rPr>
          <w:rFonts w:hint="eastAsia"/>
          <w:sz w:val="20"/>
          <w:szCs w:val="20"/>
        </w:rPr>
        <w:t>机械类</w:t>
      </w:r>
      <w:r w:rsidR="00E33EE8" w:rsidRPr="00524164">
        <w:rPr>
          <w:sz w:val="20"/>
          <w:szCs w:val="20"/>
        </w:rPr>
        <w:t>工科</w:t>
      </w:r>
      <w:r w:rsidRPr="004B73AB">
        <w:rPr>
          <w:rFonts w:hint="eastAsia"/>
          <w:sz w:val="20"/>
          <w:szCs w:val="20"/>
        </w:rPr>
        <w:t>专业</w:t>
      </w:r>
      <w:r w:rsidR="00492158">
        <w:rPr>
          <w:rFonts w:hint="eastAsia"/>
          <w:sz w:val="20"/>
          <w:szCs w:val="20"/>
        </w:rPr>
        <w:t>优先</w:t>
      </w:r>
      <w:r w:rsidR="00492158" w:rsidRPr="004B73AB">
        <w:rPr>
          <w:rFonts w:hint="eastAsia"/>
          <w:sz w:val="20"/>
          <w:szCs w:val="20"/>
        </w:rPr>
        <w:t>，</w:t>
      </w:r>
      <w:r w:rsidRPr="004B73AB">
        <w:rPr>
          <w:rFonts w:hint="eastAsia"/>
          <w:sz w:val="20"/>
          <w:szCs w:val="20"/>
        </w:rPr>
        <w:t>英语熟练</w:t>
      </w:r>
    </w:p>
    <w:p w14:paraId="644F5CD9" w14:textId="59D44C6D" w:rsidR="00F27CB2" w:rsidRPr="00DF1B6F" w:rsidRDefault="00F27CB2" w:rsidP="00DF1B6F">
      <w:pPr>
        <w:pStyle w:val="a4"/>
        <w:numPr>
          <w:ilvl w:val="0"/>
          <w:numId w:val="6"/>
        </w:numPr>
        <w:ind w:firstLineChars="0"/>
        <w:rPr>
          <w:b/>
          <w:bCs/>
          <w:sz w:val="20"/>
          <w:szCs w:val="20"/>
          <w:u w:val="single"/>
        </w:rPr>
      </w:pPr>
      <w:r w:rsidRPr="00DF1B6F">
        <w:rPr>
          <w:rFonts w:hint="eastAsia"/>
          <w:b/>
          <w:bCs/>
          <w:sz w:val="20"/>
          <w:szCs w:val="20"/>
          <w:u w:val="single"/>
        </w:rPr>
        <w:t xml:space="preserve">维修 </w:t>
      </w:r>
      <w:r w:rsidRPr="00DF1B6F">
        <w:rPr>
          <w:b/>
          <w:bCs/>
          <w:sz w:val="20"/>
          <w:szCs w:val="20"/>
          <w:u w:val="single"/>
        </w:rPr>
        <w:t xml:space="preserve">– </w:t>
      </w:r>
      <w:r w:rsidRPr="00DF1B6F">
        <w:rPr>
          <w:rFonts w:hint="eastAsia"/>
          <w:b/>
          <w:bCs/>
          <w:sz w:val="20"/>
          <w:szCs w:val="20"/>
          <w:u w:val="single"/>
        </w:rPr>
        <w:t>技术联合轮岗项目</w:t>
      </w:r>
    </w:p>
    <w:p w14:paraId="53A9E618" w14:textId="679129E6" w:rsidR="00F27CB2" w:rsidRPr="004B73AB" w:rsidRDefault="00F27CB2" w:rsidP="00F27CB2">
      <w:pPr>
        <w:rPr>
          <w:sz w:val="20"/>
          <w:szCs w:val="20"/>
        </w:rPr>
      </w:pPr>
      <w:r w:rsidRPr="004B73AB">
        <w:rPr>
          <w:rFonts w:hint="eastAsia"/>
          <w:sz w:val="20"/>
          <w:szCs w:val="20"/>
        </w:rPr>
        <w:t>工作地点：前18个月为成都</w:t>
      </w:r>
      <w:r w:rsidR="00991BAE">
        <w:rPr>
          <w:rFonts w:hint="eastAsia"/>
          <w:sz w:val="20"/>
          <w:szCs w:val="20"/>
        </w:rPr>
        <w:t>或天津</w:t>
      </w:r>
      <w:r w:rsidRPr="004B73AB">
        <w:rPr>
          <w:rFonts w:hint="eastAsia"/>
          <w:sz w:val="20"/>
          <w:szCs w:val="20"/>
        </w:rPr>
        <w:t>，18个月后为</w:t>
      </w:r>
      <w:r w:rsidR="00C70A0B">
        <w:rPr>
          <w:rFonts w:hint="eastAsia"/>
          <w:sz w:val="20"/>
          <w:szCs w:val="20"/>
        </w:rPr>
        <w:t>英国、法国或印度</w:t>
      </w:r>
    </w:p>
    <w:p w14:paraId="37ED0AD3" w14:textId="56316301" w:rsidR="00F27CB2" w:rsidRDefault="00F27CB2" w:rsidP="00F27CB2">
      <w:pPr>
        <w:rPr>
          <w:sz w:val="20"/>
          <w:szCs w:val="20"/>
        </w:rPr>
      </w:pPr>
      <w:r w:rsidRPr="004B73AB">
        <w:rPr>
          <w:rFonts w:hint="eastAsia"/>
          <w:sz w:val="20"/>
          <w:szCs w:val="20"/>
        </w:rPr>
        <w:t>职位要求：本科及以上电子、电气相关专业</w:t>
      </w:r>
      <w:r w:rsidR="00492158">
        <w:rPr>
          <w:rFonts w:hint="eastAsia"/>
          <w:sz w:val="20"/>
          <w:szCs w:val="20"/>
        </w:rPr>
        <w:t>优先</w:t>
      </w:r>
      <w:r w:rsidR="00492158" w:rsidRPr="004B73AB">
        <w:rPr>
          <w:rFonts w:hint="eastAsia"/>
          <w:sz w:val="20"/>
          <w:szCs w:val="20"/>
        </w:rPr>
        <w:t>，</w:t>
      </w:r>
      <w:r w:rsidRPr="004B73AB">
        <w:rPr>
          <w:rFonts w:hint="eastAsia"/>
          <w:sz w:val="20"/>
          <w:szCs w:val="20"/>
        </w:rPr>
        <w:t>英语熟练</w:t>
      </w:r>
    </w:p>
    <w:p w14:paraId="6C55525F" w14:textId="77777777" w:rsidR="00FD2206" w:rsidRDefault="00FD2206" w:rsidP="00FD2206">
      <w:pPr>
        <w:rPr>
          <w:b/>
          <w:bCs/>
          <w:i/>
          <w:iCs/>
          <w:sz w:val="20"/>
          <w:szCs w:val="20"/>
        </w:rPr>
      </w:pPr>
    </w:p>
    <w:p w14:paraId="6AF88B7B" w14:textId="35D2A01D" w:rsidR="00FD2206" w:rsidRPr="006F3E02" w:rsidRDefault="00FD2206" w:rsidP="00FD2206">
      <w:pPr>
        <w:rPr>
          <w:b/>
          <w:bCs/>
          <w:i/>
          <w:iCs/>
          <w:sz w:val="20"/>
          <w:szCs w:val="20"/>
        </w:rPr>
      </w:pPr>
      <w:r w:rsidRPr="006F3E02">
        <w:rPr>
          <w:rFonts w:hint="eastAsia"/>
          <w:b/>
          <w:bCs/>
          <w:i/>
          <w:iCs/>
          <w:sz w:val="20"/>
          <w:szCs w:val="20"/>
        </w:rPr>
        <w:t>油田技术类岗位：</w:t>
      </w:r>
    </w:p>
    <w:p w14:paraId="5C0BD220" w14:textId="77777777" w:rsidR="00FD2206" w:rsidRPr="00DF1B6F" w:rsidRDefault="00FD2206" w:rsidP="00FD2206">
      <w:pPr>
        <w:pStyle w:val="a4"/>
        <w:numPr>
          <w:ilvl w:val="0"/>
          <w:numId w:val="6"/>
        </w:numPr>
        <w:ind w:firstLineChars="0"/>
        <w:rPr>
          <w:b/>
          <w:bCs/>
          <w:sz w:val="20"/>
          <w:szCs w:val="20"/>
          <w:u w:val="single"/>
        </w:rPr>
      </w:pPr>
      <w:r w:rsidRPr="00DF1B6F">
        <w:rPr>
          <w:rFonts w:hint="eastAsia"/>
          <w:b/>
          <w:bCs/>
          <w:sz w:val="20"/>
          <w:szCs w:val="20"/>
          <w:u w:val="single"/>
        </w:rPr>
        <w:t>油田技术专家</w:t>
      </w:r>
    </w:p>
    <w:p w14:paraId="4C88EF2A" w14:textId="77777777" w:rsidR="00FD2206" w:rsidRPr="004B73AB" w:rsidRDefault="00FD2206" w:rsidP="00FD2206">
      <w:pPr>
        <w:rPr>
          <w:sz w:val="20"/>
          <w:szCs w:val="20"/>
        </w:rPr>
      </w:pPr>
      <w:r w:rsidRPr="004B73AB">
        <w:rPr>
          <w:rFonts w:hint="eastAsia"/>
          <w:sz w:val="20"/>
          <w:szCs w:val="20"/>
        </w:rPr>
        <w:t>工作地点：北京</w:t>
      </w:r>
    </w:p>
    <w:p w14:paraId="3C4BFA6C" w14:textId="77777777" w:rsidR="00FD2206" w:rsidRDefault="00FD2206" w:rsidP="00FD2206">
      <w:pPr>
        <w:rPr>
          <w:sz w:val="20"/>
          <w:szCs w:val="20"/>
        </w:rPr>
      </w:pPr>
      <w:r w:rsidRPr="004B73AB">
        <w:rPr>
          <w:rFonts w:hint="eastAsia"/>
          <w:sz w:val="20"/>
          <w:szCs w:val="20"/>
        </w:rPr>
        <w:t>职位要求：硕士及以上学历</w:t>
      </w:r>
      <w:r>
        <w:rPr>
          <w:rFonts w:hint="eastAsia"/>
          <w:sz w:val="20"/>
          <w:szCs w:val="20"/>
        </w:rPr>
        <w:t>优先</w:t>
      </w:r>
      <w:r w:rsidRPr="004B73AB">
        <w:rPr>
          <w:rFonts w:hint="eastAsia"/>
          <w:sz w:val="20"/>
          <w:szCs w:val="20"/>
        </w:rPr>
        <w:t>，</w:t>
      </w:r>
      <w:r>
        <w:rPr>
          <w:rFonts w:hint="eastAsia"/>
          <w:sz w:val="20"/>
          <w:szCs w:val="20"/>
        </w:rPr>
        <w:t>测井/</w:t>
      </w:r>
      <w:r w:rsidRPr="004B73AB">
        <w:rPr>
          <w:rFonts w:hint="eastAsia"/>
          <w:sz w:val="20"/>
          <w:szCs w:val="20"/>
        </w:rPr>
        <w:t>地质</w:t>
      </w:r>
      <w:r>
        <w:rPr>
          <w:rFonts w:hint="eastAsia"/>
          <w:sz w:val="20"/>
          <w:szCs w:val="20"/>
        </w:rPr>
        <w:t>/物探</w:t>
      </w:r>
      <w:r w:rsidRPr="004B73AB">
        <w:rPr>
          <w:rFonts w:hint="eastAsia"/>
          <w:sz w:val="20"/>
          <w:szCs w:val="20"/>
        </w:rPr>
        <w:t>/油藏</w:t>
      </w:r>
      <w:r>
        <w:rPr>
          <w:rFonts w:hint="eastAsia"/>
          <w:sz w:val="20"/>
          <w:szCs w:val="20"/>
        </w:rPr>
        <w:t>/力学/</w:t>
      </w:r>
      <w:r w:rsidRPr="004B73AB">
        <w:rPr>
          <w:rFonts w:hint="eastAsia"/>
          <w:sz w:val="20"/>
          <w:szCs w:val="20"/>
        </w:rPr>
        <w:t>地球物理/</w:t>
      </w:r>
      <w:r>
        <w:rPr>
          <w:rFonts w:hint="eastAsia"/>
          <w:sz w:val="20"/>
          <w:szCs w:val="20"/>
        </w:rPr>
        <w:t>油气田开发</w:t>
      </w:r>
      <w:r w:rsidRPr="004B73AB">
        <w:rPr>
          <w:rFonts w:hint="eastAsia"/>
          <w:sz w:val="20"/>
          <w:szCs w:val="20"/>
        </w:rPr>
        <w:t>等</w:t>
      </w:r>
      <w:r>
        <w:rPr>
          <w:rFonts w:hint="eastAsia"/>
          <w:sz w:val="20"/>
          <w:szCs w:val="20"/>
        </w:rPr>
        <w:t>相关</w:t>
      </w:r>
      <w:r w:rsidRPr="004B73AB">
        <w:rPr>
          <w:rFonts w:hint="eastAsia"/>
          <w:sz w:val="20"/>
          <w:szCs w:val="20"/>
        </w:rPr>
        <w:t>专业，英语熟练</w:t>
      </w:r>
    </w:p>
    <w:p w14:paraId="097B6F07" w14:textId="77777777" w:rsidR="0083766F" w:rsidRPr="002070A1" w:rsidRDefault="0083766F" w:rsidP="0083766F">
      <w:pPr>
        <w:pStyle w:val="a4"/>
        <w:numPr>
          <w:ilvl w:val="0"/>
          <w:numId w:val="6"/>
        </w:numPr>
        <w:ind w:firstLineChars="0"/>
        <w:rPr>
          <w:b/>
          <w:bCs/>
          <w:sz w:val="20"/>
          <w:szCs w:val="20"/>
          <w:u w:val="single"/>
        </w:rPr>
      </w:pPr>
      <w:r>
        <w:rPr>
          <w:rFonts w:hint="eastAsia"/>
          <w:b/>
          <w:bCs/>
          <w:sz w:val="20"/>
          <w:szCs w:val="20"/>
          <w:u w:val="single"/>
        </w:rPr>
        <w:t>信息管理工程师</w:t>
      </w:r>
    </w:p>
    <w:p w14:paraId="5F5F1796" w14:textId="77777777" w:rsidR="0083766F" w:rsidRPr="004B73AB" w:rsidRDefault="0083766F" w:rsidP="0083766F">
      <w:pPr>
        <w:rPr>
          <w:sz w:val="20"/>
          <w:szCs w:val="20"/>
        </w:rPr>
      </w:pPr>
      <w:r w:rsidRPr="004B73AB">
        <w:rPr>
          <w:rFonts w:hint="eastAsia"/>
          <w:sz w:val="20"/>
          <w:szCs w:val="20"/>
        </w:rPr>
        <w:t>工作地点：北京</w:t>
      </w:r>
    </w:p>
    <w:p w14:paraId="5E18D099" w14:textId="77777777" w:rsidR="0083766F" w:rsidRPr="004B73AB" w:rsidRDefault="0083766F" w:rsidP="0083766F">
      <w:pPr>
        <w:rPr>
          <w:sz w:val="20"/>
          <w:szCs w:val="20"/>
        </w:rPr>
      </w:pPr>
      <w:r w:rsidRPr="004B73AB">
        <w:rPr>
          <w:rFonts w:hint="eastAsia"/>
          <w:sz w:val="20"/>
          <w:szCs w:val="20"/>
        </w:rPr>
        <w:t>职位要求：硕士及以上学历</w:t>
      </w:r>
      <w:r>
        <w:rPr>
          <w:rFonts w:hint="eastAsia"/>
          <w:sz w:val="20"/>
          <w:szCs w:val="20"/>
        </w:rPr>
        <w:t>优先</w:t>
      </w:r>
      <w:r w:rsidRPr="004B73AB">
        <w:rPr>
          <w:rFonts w:hint="eastAsia"/>
          <w:sz w:val="20"/>
          <w:szCs w:val="20"/>
        </w:rPr>
        <w:t>，</w:t>
      </w:r>
      <w:r>
        <w:rPr>
          <w:rFonts w:hint="eastAsia"/>
          <w:sz w:val="20"/>
          <w:szCs w:val="20"/>
        </w:rPr>
        <w:t>地球科学/石油工程/岩石力学/数学</w:t>
      </w:r>
      <w:r w:rsidRPr="004B73AB">
        <w:rPr>
          <w:rFonts w:hint="eastAsia"/>
          <w:sz w:val="20"/>
          <w:szCs w:val="20"/>
        </w:rPr>
        <w:t>等</w:t>
      </w:r>
      <w:r>
        <w:rPr>
          <w:rFonts w:hint="eastAsia"/>
          <w:sz w:val="20"/>
          <w:szCs w:val="20"/>
        </w:rPr>
        <w:t>相关</w:t>
      </w:r>
      <w:r w:rsidRPr="004B73AB">
        <w:rPr>
          <w:rFonts w:hint="eastAsia"/>
          <w:sz w:val="20"/>
          <w:szCs w:val="20"/>
        </w:rPr>
        <w:t>专业，</w:t>
      </w:r>
      <w:r>
        <w:rPr>
          <w:rFonts w:hint="eastAsia"/>
          <w:sz w:val="20"/>
          <w:szCs w:val="20"/>
        </w:rPr>
        <w:t>具有一定的数据处理基础，</w:t>
      </w:r>
      <w:r w:rsidRPr="004B73AB">
        <w:rPr>
          <w:rFonts w:hint="eastAsia"/>
          <w:sz w:val="20"/>
          <w:szCs w:val="20"/>
        </w:rPr>
        <w:t>英语熟练</w:t>
      </w:r>
    </w:p>
    <w:p w14:paraId="27AB65E6" w14:textId="77777777" w:rsidR="00433B4D" w:rsidRDefault="00433B4D" w:rsidP="00F27CB2">
      <w:pPr>
        <w:rPr>
          <w:sz w:val="20"/>
          <w:szCs w:val="20"/>
        </w:rPr>
      </w:pPr>
    </w:p>
    <w:p w14:paraId="37BFE78F" w14:textId="554BC3CA" w:rsidR="00433B4D" w:rsidRPr="00433B4D" w:rsidRDefault="0057418C" w:rsidP="00433B4D">
      <w:pPr>
        <w:rPr>
          <w:b/>
          <w:bCs/>
          <w:i/>
          <w:iCs/>
          <w:sz w:val="20"/>
          <w:szCs w:val="20"/>
        </w:rPr>
      </w:pPr>
      <w:r>
        <w:rPr>
          <w:rFonts w:hint="eastAsia"/>
          <w:b/>
          <w:bCs/>
          <w:i/>
          <w:iCs/>
          <w:sz w:val="20"/>
          <w:szCs w:val="20"/>
        </w:rPr>
        <w:t>软件研发</w:t>
      </w:r>
      <w:r w:rsidR="00433B4D" w:rsidRPr="00433B4D">
        <w:rPr>
          <w:rFonts w:hint="eastAsia"/>
          <w:b/>
          <w:bCs/>
          <w:i/>
          <w:iCs/>
          <w:sz w:val="20"/>
          <w:szCs w:val="20"/>
        </w:rPr>
        <w:t>类岗位：</w:t>
      </w:r>
    </w:p>
    <w:p w14:paraId="5636A6B0" w14:textId="4780C550" w:rsidR="00BC259F" w:rsidRPr="002070A1" w:rsidRDefault="00BC259F" w:rsidP="00DF1B6F">
      <w:pPr>
        <w:pStyle w:val="a4"/>
        <w:numPr>
          <w:ilvl w:val="0"/>
          <w:numId w:val="6"/>
        </w:numPr>
        <w:ind w:firstLineChars="0"/>
        <w:rPr>
          <w:b/>
          <w:bCs/>
          <w:sz w:val="20"/>
          <w:szCs w:val="20"/>
          <w:u w:val="single"/>
        </w:rPr>
      </w:pPr>
      <w:r w:rsidRPr="002070A1">
        <w:rPr>
          <w:rFonts w:hint="eastAsia"/>
          <w:b/>
          <w:bCs/>
          <w:sz w:val="20"/>
          <w:szCs w:val="20"/>
          <w:u w:val="single"/>
        </w:rPr>
        <w:t>软件工程师</w:t>
      </w:r>
      <w:r w:rsidR="00E70F92">
        <w:rPr>
          <w:rFonts w:hint="eastAsia"/>
          <w:b/>
          <w:bCs/>
          <w:sz w:val="20"/>
          <w:szCs w:val="20"/>
          <w:u w:val="single"/>
        </w:rPr>
        <w:t xml:space="preserve"> </w:t>
      </w:r>
      <w:r w:rsidR="00CD70ED" w:rsidRPr="00CD70ED">
        <w:rPr>
          <w:rFonts w:hint="eastAsia"/>
          <w:b/>
          <w:bCs/>
          <w:sz w:val="20"/>
          <w:szCs w:val="20"/>
          <w:u w:val="single"/>
        </w:rPr>
        <w:t>（前端</w:t>
      </w:r>
      <w:r w:rsidR="00CD70ED" w:rsidRPr="00CD70ED">
        <w:rPr>
          <w:b/>
          <w:bCs/>
          <w:sz w:val="20"/>
          <w:szCs w:val="20"/>
          <w:u w:val="single"/>
        </w:rPr>
        <w:t>/后端/算法/测试/运维开发）</w:t>
      </w:r>
    </w:p>
    <w:p w14:paraId="0AFD65AC" w14:textId="77777777" w:rsidR="00BC259F" w:rsidRPr="004B73AB" w:rsidRDefault="00BC259F" w:rsidP="00BC259F">
      <w:pPr>
        <w:rPr>
          <w:sz w:val="20"/>
          <w:szCs w:val="20"/>
        </w:rPr>
      </w:pPr>
      <w:r w:rsidRPr="004B73AB">
        <w:rPr>
          <w:rFonts w:hint="eastAsia"/>
          <w:sz w:val="20"/>
          <w:szCs w:val="20"/>
        </w:rPr>
        <w:t>工作地点：北京</w:t>
      </w:r>
    </w:p>
    <w:p w14:paraId="36322EC8" w14:textId="0CDA331A" w:rsidR="00BC259F" w:rsidRDefault="00BC259F" w:rsidP="00BC259F">
      <w:pPr>
        <w:rPr>
          <w:sz w:val="20"/>
          <w:szCs w:val="20"/>
        </w:rPr>
      </w:pPr>
      <w:r w:rsidRPr="004B73AB">
        <w:rPr>
          <w:rFonts w:hint="eastAsia"/>
          <w:sz w:val="20"/>
          <w:szCs w:val="20"/>
        </w:rPr>
        <w:t>职位要求：</w:t>
      </w:r>
      <w:r w:rsidRPr="004B73AB">
        <w:rPr>
          <w:sz w:val="20"/>
          <w:szCs w:val="20"/>
        </w:rPr>
        <w:t>硕士及以上学历</w:t>
      </w:r>
      <w:r w:rsidR="00C94838">
        <w:rPr>
          <w:rFonts w:hint="eastAsia"/>
          <w:sz w:val="20"/>
          <w:szCs w:val="20"/>
        </w:rPr>
        <w:t>优先</w:t>
      </w:r>
      <w:r w:rsidRPr="004B73AB">
        <w:rPr>
          <w:rFonts w:hint="eastAsia"/>
          <w:sz w:val="20"/>
          <w:szCs w:val="20"/>
        </w:rPr>
        <w:t>；</w:t>
      </w:r>
      <w:r w:rsidRPr="004B73AB">
        <w:rPr>
          <w:sz w:val="20"/>
          <w:szCs w:val="20"/>
        </w:rPr>
        <w:t>计算机、数学、物理、能源等理工科背景，</w:t>
      </w:r>
      <w:r w:rsidRPr="004B73AB">
        <w:rPr>
          <w:rFonts w:hint="eastAsia"/>
          <w:sz w:val="20"/>
          <w:szCs w:val="20"/>
        </w:rPr>
        <w:t>热爱软件行业，对编程感兴趣；学习能力强，善于沟通，具备团队合作能力。</w:t>
      </w:r>
    </w:p>
    <w:p w14:paraId="3BB12098" w14:textId="77777777" w:rsidR="00433B4D" w:rsidRDefault="00433B4D" w:rsidP="00433B4D">
      <w:pPr>
        <w:pStyle w:val="a4"/>
        <w:ind w:left="360" w:firstLineChars="0" w:firstLine="0"/>
        <w:rPr>
          <w:b/>
          <w:bCs/>
          <w:sz w:val="20"/>
          <w:szCs w:val="20"/>
          <w:u w:val="single"/>
        </w:rPr>
      </w:pPr>
      <w:bookmarkStart w:id="2" w:name="_Hlk96431842"/>
    </w:p>
    <w:p w14:paraId="405433C1" w14:textId="3BEE6901" w:rsidR="00433B4D" w:rsidRPr="00433B4D" w:rsidRDefault="00433B4D" w:rsidP="00433B4D">
      <w:pPr>
        <w:rPr>
          <w:b/>
          <w:bCs/>
          <w:i/>
          <w:iCs/>
          <w:sz w:val="20"/>
          <w:szCs w:val="20"/>
        </w:rPr>
      </w:pPr>
      <w:r w:rsidRPr="00433B4D">
        <w:rPr>
          <w:rFonts w:hint="eastAsia"/>
          <w:b/>
          <w:bCs/>
          <w:i/>
          <w:iCs/>
          <w:sz w:val="20"/>
          <w:szCs w:val="20"/>
        </w:rPr>
        <w:t>生产制造类岗位：</w:t>
      </w:r>
    </w:p>
    <w:p w14:paraId="33291883" w14:textId="65635CF6" w:rsidR="002070A1" w:rsidRPr="002070A1" w:rsidRDefault="002070A1" w:rsidP="00DF1B6F">
      <w:pPr>
        <w:pStyle w:val="a4"/>
        <w:numPr>
          <w:ilvl w:val="0"/>
          <w:numId w:val="6"/>
        </w:numPr>
        <w:ind w:firstLineChars="0"/>
        <w:rPr>
          <w:b/>
          <w:bCs/>
          <w:sz w:val="20"/>
          <w:szCs w:val="20"/>
          <w:u w:val="single"/>
        </w:rPr>
      </w:pPr>
      <w:r w:rsidRPr="002070A1">
        <w:rPr>
          <w:rFonts w:hint="eastAsia"/>
          <w:b/>
          <w:bCs/>
          <w:sz w:val="20"/>
          <w:szCs w:val="20"/>
          <w:u w:val="single"/>
        </w:rPr>
        <w:t>制造工程师</w:t>
      </w:r>
    </w:p>
    <w:p w14:paraId="4A9E1AC7" w14:textId="28CC61A4" w:rsidR="002070A1" w:rsidRPr="00524164" w:rsidRDefault="002070A1" w:rsidP="002070A1">
      <w:pPr>
        <w:rPr>
          <w:sz w:val="20"/>
          <w:szCs w:val="20"/>
        </w:rPr>
      </w:pPr>
      <w:r w:rsidRPr="00524164">
        <w:rPr>
          <w:rFonts w:hint="eastAsia"/>
          <w:sz w:val="20"/>
          <w:szCs w:val="20"/>
        </w:rPr>
        <w:t>工作地点：上海</w:t>
      </w:r>
    </w:p>
    <w:p w14:paraId="2E761F2F" w14:textId="5ECD7EFD" w:rsidR="002070A1" w:rsidRPr="00524164" w:rsidRDefault="002070A1" w:rsidP="002070A1">
      <w:pPr>
        <w:rPr>
          <w:sz w:val="20"/>
          <w:szCs w:val="20"/>
        </w:rPr>
      </w:pPr>
      <w:r w:rsidRPr="00524164">
        <w:rPr>
          <w:rFonts w:hint="eastAsia"/>
          <w:sz w:val="20"/>
          <w:szCs w:val="20"/>
        </w:rPr>
        <w:t>职位要求：本科及以上</w:t>
      </w:r>
      <w:r w:rsidR="00F570CC">
        <w:rPr>
          <w:rFonts w:hint="eastAsia"/>
          <w:sz w:val="20"/>
          <w:szCs w:val="20"/>
        </w:rPr>
        <w:t>机械</w:t>
      </w:r>
      <w:r w:rsidR="006D18A1">
        <w:rPr>
          <w:rFonts w:hint="eastAsia"/>
          <w:sz w:val="20"/>
          <w:szCs w:val="20"/>
        </w:rPr>
        <w:t>、</w:t>
      </w:r>
      <w:r w:rsidR="003E7360">
        <w:rPr>
          <w:rFonts w:hint="eastAsia"/>
          <w:sz w:val="20"/>
          <w:szCs w:val="20"/>
        </w:rPr>
        <w:t>金属</w:t>
      </w:r>
      <w:r w:rsidR="006D18A1">
        <w:rPr>
          <w:rFonts w:hint="eastAsia"/>
          <w:sz w:val="20"/>
          <w:szCs w:val="20"/>
        </w:rPr>
        <w:t>材料</w:t>
      </w:r>
      <w:r w:rsidR="00F347AA">
        <w:rPr>
          <w:rFonts w:hint="eastAsia"/>
          <w:sz w:val="20"/>
          <w:szCs w:val="20"/>
        </w:rPr>
        <w:t>成型</w:t>
      </w:r>
      <w:r w:rsidR="003E7360">
        <w:rPr>
          <w:rFonts w:hint="eastAsia"/>
          <w:sz w:val="20"/>
          <w:szCs w:val="20"/>
        </w:rPr>
        <w:t>、工业工程等理工科</w:t>
      </w:r>
      <w:r w:rsidRPr="00524164">
        <w:rPr>
          <w:sz w:val="20"/>
          <w:szCs w:val="20"/>
        </w:rPr>
        <w:t>专业</w:t>
      </w:r>
      <w:r w:rsidR="00D42582">
        <w:rPr>
          <w:rFonts w:hint="eastAsia"/>
          <w:sz w:val="20"/>
          <w:szCs w:val="20"/>
        </w:rPr>
        <w:t>优先</w:t>
      </w:r>
      <w:r w:rsidR="00D42582" w:rsidRPr="00524164">
        <w:rPr>
          <w:rFonts w:hint="eastAsia"/>
          <w:sz w:val="20"/>
          <w:szCs w:val="20"/>
        </w:rPr>
        <w:t>，</w:t>
      </w:r>
      <w:r w:rsidRPr="00524164">
        <w:rPr>
          <w:rFonts w:hint="eastAsia"/>
          <w:sz w:val="20"/>
          <w:szCs w:val="20"/>
        </w:rPr>
        <w:t>英语熟练</w:t>
      </w:r>
    </w:p>
    <w:p w14:paraId="04970E37" w14:textId="537ABB6B" w:rsidR="002070A1" w:rsidRPr="002070A1" w:rsidRDefault="002070A1" w:rsidP="00DF1B6F">
      <w:pPr>
        <w:pStyle w:val="a4"/>
        <w:numPr>
          <w:ilvl w:val="0"/>
          <w:numId w:val="6"/>
        </w:numPr>
        <w:ind w:firstLineChars="0"/>
        <w:rPr>
          <w:b/>
          <w:bCs/>
          <w:sz w:val="20"/>
          <w:szCs w:val="20"/>
          <w:u w:val="single"/>
        </w:rPr>
      </w:pPr>
      <w:r w:rsidRPr="002070A1">
        <w:rPr>
          <w:rFonts w:hint="eastAsia"/>
          <w:b/>
          <w:bCs/>
          <w:sz w:val="20"/>
          <w:szCs w:val="20"/>
          <w:u w:val="single"/>
        </w:rPr>
        <w:t>机械设计工程师</w:t>
      </w:r>
      <w:r w:rsidRPr="002070A1">
        <w:rPr>
          <w:b/>
          <w:bCs/>
          <w:sz w:val="20"/>
          <w:szCs w:val="20"/>
          <w:u w:val="single"/>
        </w:rPr>
        <w:t xml:space="preserve"> </w:t>
      </w:r>
    </w:p>
    <w:p w14:paraId="32091A0A" w14:textId="6AA1E1BB" w:rsidR="002070A1" w:rsidRPr="00524164" w:rsidRDefault="002070A1" w:rsidP="002070A1">
      <w:pPr>
        <w:rPr>
          <w:sz w:val="20"/>
          <w:szCs w:val="20"/>
        </w:rPr>
      </w:pPr>
      <w:r w:rsidRPr="00524164">
        <w:rPr>
          <w:rFonts w:hint="eastAsia"/>
          <w:sz w:val="20"/>
          <w:szCs w:val="20"/>
        </w:rPr>
        <w:t>工作地点：上海</w:t>
      </w:r>
    </w:p>
    <w:p w14:paraId="2238C51B" w14:textId="17AD57E6" w:rsidR="002070A1" w:rsidRPr="00524164" w:rsidRDefault="002070A1" w:rsidP="002070A1">
      <w:pPr>
        <w:rPr>
          <w:sz w:val="20"/>
          <w:szCs w:val="20"/>
        </w:rPr>
      </w:pPr>
      <w:r w:rsidRPr="00524164">
        <w:rPr>
          <w:rFonts w:hint="eastAsia"/>
          <w:sz w:val="20"/>
          <w:szCs w:val="20"/>
        </w:rPr>
        <w:t>职位要求：本科及以上</w:t>
      </w:r>
      <w:r w:rsidR="00F570CC">
        <w:rPr>
          <w:rFonts w:hint="eastAsia"/>
          <w:sz w:val="20"/>
          <w:szCs w:val="20"/>
        </w:rPr>
        <w:t>机械</w:t>
      </w:r>
      <w:r w:rsidR="00F347AA">
        <w:rPr>
          <w:rFonts w:hint="eastAsia"/>
          <w:sz w:val="20"/>
          <w:szCs w:val="20"/>
        </w:rPr>
        <w:t>、船舶、航空航天等理工科</w:t>
      </w:r>
      <w:r w:rsidRPr="00524164">
        <w:rPr>
          <w:sz w:val="20"/>
          <w:szCs w:val="20"/>
        </w:rPr>
        <w:t>专业</w:t>
      </w:r>
      <w:r w:rsidR="00D42582">
        <w:rPr>
          <w:rFonts w:hint="eastAsia"/>
          <w:sz w:val="20"/>
          <w:szCs w:val="20"/>
        </w:rPr>
        <w:t>优先</w:t>
      </w:r>
      <w:r w:rsidR="00D42582" w:rsidRPr="00524164">
        <w:rPr>
          <w:rFonts w:hint="eastAsia"/>
          <w:sz w:val="20"/>
          <w:szCs w:val="20"/>
        </w:rPr>
        <w:t>，</w:t>
      </w:r>
      <w:r w:rsidRPr="00524164">
        <w:rPr>
          <w:rFonts w:hint="eastAsia"/>
          <w:sz w:val="20"/>
          <w:szCs w:val="20"/>
        </w:rPr>
        <w:t>英语熟练</w:t>
      </w:r>
    </w:p>
    <w:p w14:paraId="76EE5D9E" w14:textId="2674C7F9" w:rsidR="002070A1" w:rsidRPr="002070A1" w:rsidRDefault="002070A1" w:rsidP="00DF1B6F">
      <w:pPr>
        <w:pStyle w:val="a4"/>
        <w:numPr>
          <w:ilvl w:val="0"/>
          <w:numId w:val="6"/>
        </w:numPr>
        <w:ind w:firstLineChars="0"/>
        <w:rPr>
          <w:b/>
          <w:bCs/>
          <w:sz w:val="20"/>
          <w:szCs w:val="20"/>
          <w:u w:val="single"/>
        </w:rPr>
      </w:pPr>
      <w:r w:rsidRPr="002070A1">
        <w:rPr>
          <w:rFonts w:hint="eastAsia"/>
          <w:b/>
          <w:bCs/>
          <w:sz w:val="20"/>
          <w:szCs w:val="20"/>
          <w:u w:val="single"/>
        </w:rPr>
        <w:t>质量工程师</w:t>
      </w:r>
    </w:p>
    <w:p w14:paraId="318A7B2C" w14:textId="2EF565D1" w:rsidR="002070A1" w:rsidRPr="00524164" w:rsidRDefault="002070A1" w:rsidP="002070A1">
      <w:pPr>
        <w:rPr>
          <w:sz w:val="20"/>
          <w:szCs w:val="20"/>
        </w:rPr>
      </w:pPr>
      <w:r w:rsidRPr="00524164">
        <w:rPr>
          <w:rFonts w:hint="eastAsia"/>
          <w:sz w:val="20"/>
          <w:szCs w:val="20"/>
        </w:rPr>
        <w:t>工作地点：上海</w:t>
      </w:r>
    </w:p>
    <w:p w14:paraId="28A41BBB" w14:textId="784DEB64" w:rsidR="002070A1" w:rsidRPr="00FD341E" w:rsidRDefault="002070A1" w:rsidP="00FD341E">
      <w:pPr>
        <w:rPr>
          <w:b/>
          <w:bCs/>
          <w:sz w:val="20"/>
          <w:szCs w:val="20"/>
          <w:u w:val="single"/>
        </w:rPr>
      </w:pPr>
      <w:r w:rsidRPr="00FD341E">
        <w:rPr>
          <w:rFonts w:hint="eastAsia"/>
          <w:sz w:val="20"/>
          <w:szCs w:val="20"/>
        </w:rPr>
        <w:t>职位要求：本科及以上</w:t>
      </w:r>
      <w:r w:rsidR="004406DB">
        <w:rPr>
          <w:rFonts w:hint="eastAsia"/>
          <w:sz w:val="20"/>
          <w:szCs w:val="20"/>
        </w:rPr>
        <w:t>理工科</w:t>
      </w:r>
      <w:r w:rsidRPr="00FD341E">
        <w:rPr>
          <w:sz w:val="20"/>
          <w:szCs w:val="20"/>
        </w:rPr>
        <w:t>专业</w:t>
      </w:r>
      <w:r w:rsidR="00D42582">
        <w:rPr>
          <w:rFonts w:hint="eastAsia"/>
          <w:sz w:val="20"/>
          <w:szCs w:val="20"/>
        </w:rPr>
        <w:t>优先</w:t>
      </w:r>
      <w:r w:rsidR="00D42582" w:rsidRPr="00FD341E">
        <w:rPr>
          <w:rFonts w:hint="eastAsia"/>
          <w:sz w:val="20"/>
          <w:szCs w:val="20"/>
        </w:rPr>
        <w:t>，</w:t>
      </w:r>
      <w:r w:rsidRPr="00FD341E">
        <w:rPr>
          <w:rFonts w:hint="eastAsia"/>
          <w:sz w:val="20"/>
          <w:szCs w:val="20"/>
        </w:rPr>
        <w:t>英语熟练</w:t>
      </w:r>
    </w:p>
    <w:p w14:paraId="7623A9AB" w14:textId="73826FD8" w:rsidR="00FD341E" w:rsidRPr="00FD341E" w:rsidRDefault="00C95015" w:rsidP="00FD341E">
      <w:pPr>
        <w:pStyle w:val="a4"/>
        <w:numPr>
          <w:ilvl w:val="0"/>
          <w:numId w:val="6"/>
        </w:numPr>
        <w:ind w:firstLineChars="0"/>
        <w:rPr>
          <w:b/>
          <w:bCs/>
          <w:sz w:val="20"/>
          <w:szCs w:val="20"/>
          <w:u w:val="single"/>
        </w:rPr>
      </w:pPr>
      <w:r>
        <w:rPr>
          <w:rFonts w:hint="eastAsia"/>
          <w:b/>
          <w:bCs/>
          <w:sz w:val="20"/>
          <w:szCs w:val="20"/>
          <w:u w:val="single"/>
        </w:rPr>
        <w:t>供应商开发</w:t>
      </w:r>
      <w:r w:rsidR="00FD341E" w:rsidRPr="00FD341E">
        <w:rPr>
          <w:b/>
          <w:bCs/>
          <w:sz w:val="20"/>
          <w:szCs w:val="20"/>
          <w:u w:val="single"/>
        </w:rPr>
        <w:t>专员</w:t>
      </w:r>
    </w:p>
    <w:p w14:paraId="23C72FEF" w14:textId="6570DFDE" w:rsidR="00E55D09" w:rsidRPr="00FD341E" w:rsidRDefault="00E55D09" w:rsidP="00FD341E">
      <w:pPr>
        <w:rPr>
          <w:sz w:val="20"/>
          <w:szCs w:val="20"/>
        </w:rPr>
      </w:pPr>
      <w:r w:rsidRPr="00FD341E">
        <w:rPr>
          <w:rFonts w:hint="eastAsia"/>
          <w:sz w:val="20"/>
          <w:szCs w:val="20"/>
        </w:rPr>
        <w:t>工作地点：上海</w:t>
      </w:r>
    </w:p>
    <w:p w14:paraId="2B86A371" w14:textId="692A2723" w:rsidR="00E55D09" w:rsidRDefault="00E55D09" w:rsidP="00E55D09">
      <w:pPr>
        <w:rPr>
          <w:sz w:val="20"/>
          <w:szCs w:val="20"/>
        </w:rPr>
      </w:pPr>
      <w:r w:rsidRPr="00524164">
        <w:rPr>
          <w:rFonts w:hint="eastAsia"/>
          <w:sz w:val="20"/>
          <w:szCs w:val="20"/>
        </w:rPr>
        <w:t>职位要求：</w:t>
      </w:r>
      <w:r w:rsidR="008257E7" w:rsidRPr="008257E7">
        <w:rPr>
          <w:rFonts w:hint="eastAsia"/>
          <w:sz w:val="20"/>
          <w:szCs w:val="20"/>
        </w:rPr>
        <w:t>本科及以上理工科或供应</w:t>
      </w:r>
      <w:proofErr w:type="gramStart"/>
      <w:r w:rsidR="008257E7" w:rsidRPr="008257E7">
        <w:rPr>
          <w:rFonts w:hint="eastAsia"/>
          <w:sz w:val="20"/>
          <w:szCs w:val="20"/>
        </w:rPr>
        <w:t>链专业</w:t>
      </w:r>
      <w:proofErr w:type="gramEnd"/>
      <w:r w:rsidR="00D42582">
        <w:rPr>
          <w:rFonts w:hint="eastAsia"/>
          <w:sz w:val="20"/>
          <w:szCs w:val="20"/>
        </w:rPr>
        <w:t>优先</w:t>
      </w:r>
      <w:r w:rsidR="00D42582" w:rsidRPr="008257E7">
        <w:rPr>
          <w:rFonts w:hint="eastAsia"/>
          <w:sz w:val="20"/>
          <w:szCs w:val="20"/>
        </w:rPr>
        <w:t>，</w:t>
      </w:r>
      <w:r w:rsidR="008257E7" w:rsidRPr="008257E7">
        <w:rPr>
          <w:rFonts w:hint="eastAsia"/>
          <w:sz w:val="20"/>
          <w:szCs w:val="20"/>
        </w:rPr>
        <w:t>英语熟练</w:t>
      </w:r>
    </w:p>
    <w:p w14:paraId="021CB8C9" w14:textId="55020F8C" w:rsidR="00A05E43" w:rsidRPr="006D180C" w:rsidRDefault="00A05E43" w:rsidP="00A05E43">
      <w:pPr>
        <w:pStyle w:val="a4"/>
        <w:numPr>
          <w:ilvl w:val="0"/>
          <w:numId w:val="6"/>
        </w:numPr>
        <w:ind w:firstLineChars="0"/>
        <w:rPr>
          <w:b/>
          <w:bCs/>
          <w:sz w:val="20"/>
          <w:szCs w:val="20"/>
          <w:u w:val="single"/>
        </w:rPr>
      </w:pPr>
      <w:r w:rsidRPr="006D180C">
        <w:rPr>
          <w:rFonts w:hint="eastAsia"/>
          <w:b/>
          <w:bCs/>
          <w:sz w:val="20"/>
          <w:szCs w:val="20"/>
          <w:u w:val="single"/>
        </w:rPr>
        <w:t>计划专员</w:t>
      </w:r>
    </w:p>
    <w:p w14:paraId="07493867" w14:textId="4FCACA1F" w:rsidR="00A05E43" w:rsidRDefault="00A05E43" w:rsidP="00A05E43">
      <w:pPr>
        <w:rPr>
          <w:sz w:val="20"/>
          <w:szCs w:val="20"/>
        </w:rPr>
      </w:pPr>
      <w:r>
        <w:rPr>
          <w:rFonts w:hint="eastAsia"/>
          <w:sz w:val="20"/>
          <w:szCs w:val="20"/>
        </w:rPr>
        <w:t>工作地点：上海</w:t>
      </w:r>
    </w:p>
    <w:p w14:paraId="291E7338" w14:textId="6F4A1527" w:rsidR="00A05E43" w:rsidRDefault="00A05E43" w:rsidP="00A05E43">
      <w:pPr>
        <w:rPr>
          <w:sz w:val="20"/>
          <w:szCs w:val="20"/>
        </w:rPr>
      </w:pPr>
      <w:r>
        <w:rPr>
          <w:rFonts w:hint="eastAsia"/>
          <w:sz w:val="20"/>
          <w:szCs w:val="20"/>
        </w:rPr>
        <w:t>职位要求：本科及以上理工科或供应</w:t>
      </w:r>
      <w:proofErr w:type="gramStart"/>
      <w:r>
        <w:rPr>
          <w:rFonts w:hint="eastAsia"/>
          <w:sz w:val="20"/>
          <w:szCs w:val="20"/>
        </w:rPr>
        <w:t>链专业</w:t>
      </w:r>
      <w:proofErr w:type="gramEnd"/>
      <w:r w:rsidR="00D42582">
        <w:rPr>
          <w:rFonts w:hint="eastAsia"/>
          <w:sz w:val="20"/>
          <w:szCs w:val="20"/>
        </w:rPr>
        <w:t>优先，</w:t>
      </w:r>
      <w:r>
        <w:rPr>
          <w:rFonts w:hint="eastAsia"/>
          <w:sz w:val="20"/>
          <w:szCs w:val="20"/>
        </w:rPr>
        <w:t>英语熟练</w:t>
      </w:r>
    </w:p>
    <w:p w14:paraId="39DBBD17" w14:textId="5639DA2D" w:rsidR="00626943" w:rsidRPr="006D180C" w:rsidRDefault="00626943" w:rsidP="00626943">
      <w:pPr>
        <w:pStyle w:val="a4"/>
        <w:numPr>
          <w:ilvl w:val="0"/>
          <w:numId w:val="6"/>
        </w:numPr>
        <w:ind w:firstLineChars="0"/>
        <w:rPr>
          <w:b/>
          <w:bCs/>
          <w:sz w:val="20"/>
          <w:szCs w:val="20"/>
          <w:u w:val="single"/>
        </w:rPr>
      </w:pPr>
      <w:r w:rsidRPr="006D180C">
        <w:rPr>
          <w:rFonts w:hint="eastAsia"/>
          <w:b/>
          <w:bCs/>
          <w:sz w:val="20"/>
          <w:szCs w:val="20"/>
          <w:u w:val="single"/>
        </w:rPr>
        <w:t>客</w:t>
      </w:r>
      <w:r w:rsidR="006622D9">
        <w:rPr>
          <w:rFonts w:hint="eastAsia"/>
          <w:b/>
          <w:bCs/>
          <w:sz w:val="20"/>
          <w:szCs w:val="20"/>
          <w:u w:val="single"/>
        </w:rPr>
        <w:t>户</w:t>
      </w:r>
      <w:r w:rsidR="008E6B2E">
        <w:rPr>
          <w:rFonts w:hint="eastAsia"/>
          <w:b/>
          <w:bCs/>
          <w:sz w:val="20"/>
          <w:szCs w:val="20"/>
          <w:u w:val="single"/>
        </w:rPr>
        <w:t>服务</w:t>
      </w:r>
      <w:r w:rsidRPr="006D180C">
        <w:rPr>
          <w:rFonts w:hint="eastAsia"/>
          <w:b/>
          <w:bCs/>
          <w:sz w:val="20"/>
          <w:szCs w:val="20"/>
          <w:u w:val="single"/>
        </w:rPr>
        <w:t>专员</w:t>
      </w:r>
    </w:p>
    <w:p w14:paraId="396B201D" w14:textId="1E2A4267" w:rsidR="00626943" w:rsidRDefault="00626943" w:rsidP="00626943">
      <w:pPr>
        <w:rPr>
          <w:sz w:val="20"/>
          <w:szCs w:val="20"/>
        </w:rPr>
      </w:pPr>
      <w:r>
        <w:rPr>
          <w:rFonts w:hint="eastAsia"/>
          <w:sz w:val="20"/>
          <w:szCs w:val="20"/>
        </w:rPr>
        <w:t>工作地点：上海</w:t>
      </w:r>
    </w:p>
    <w:p w14:paraId="6A1F2617" w14:textId="7A16AA2F" w:rsidR="00626943" w:rsidRPr="00626943" w:rsidRDefault="00626943" w:rsidP="00626943">
      <w:pPr>
        <w:rPr>
          <w:sz w:val="20"/>
          <w:szCs w:val="20"/>
        </w:rPr>
      </w:pPr>
      <w:r>
        <w:rPr>
          <w:rFonts w:hint="eastAsia"/>
          <w:sz w:val="20"/>
          <w:szCs w:val="20"/>
        </w:rPr>
        <w:t>职位要求：本科及以上理工科或供应</w:t>
      </w:r>
      <w:proofErr w:type="gramStart"/>
      <w:r>
        <w:rPr>
          <w:rFonts w:hint="eastAsia"/>
          <w:sz w:val="20"/>
          <w:szCs w:val="20"/>
        </w:rPr>
        <w:t>链专业</w:t>
      </w:r>
      <w:proofErr w:type="gramEnd"/>
      <w:r w:rsidR="00D42582">
        <w:rPr>
          <w:rFonts w:hint="eastAsia"/>
          <w:sz w:val="20"/>
          <w:szCs w:val="20"/>
        </w:rPr>
        <w:t>优先，</w:t>
      </w:r>
      <w:r>
        <w:rPr>
          <w:rFonts w:hint="eastAsia"/>
          <w:sz w:val="20"/>
          <w:szCs w:val="20"/>
        </w:rPr>
        <w:t>英语熟练</w:t>
      </w:r>
    </w:p>
    <w:bookmarkEnd w:id="2"/>
    <w:p w14:paraId="717E8E12" w14:textId="24653A43" w:rsidR="00F27CB2" w:rsidRDefault="00F27CB2">
      <w:pPr>
        <w:rPr>
          <w:sz w:val="20"/>
          <w:szCs w:val="20"/>
        </w:rPr>
      </w:pPr>
    </w:p>
    <w:p w14:paraId="12ACD210" w14:textId="77777777" w:rsidR="006D4F3A" w:rsidRPr="002070A1" w:rsidRDefault="006D4F3A">
      <w:pPr>
        <w:rPr>
          <w:sz w:val="20"/>
          <w:szCs w:val="20"/>
        </w:rPr>
      </w:pPr>
    </w:p>
    <w:p w14:paraId="3DE2E25C" w14:textId="77777777" w:rsidR="00861A5F" w:rsidRPr="00861A5F" w:rsidRDefault="00861A5F" w:rsidP="00861A5F">
      <w:pPr>
        <w:rPr>
          <w:b/>
          <w:bCs/>
          <w:sz w:val="20"/>
          <w:szCs w:val="20"/>
        </w:rPr>
      </w:pPr>
      <w:r w:rsidRPr="00861A5F">
        <w:rPr>
          <w:rFonts w:hint="eastAsia"/>
          <w:b/>
          <w:bCs/>
          <w:sz w:val="20"/>
          <w:szCs w:val="20"/>
        </w:rPr>
        <w:t>【招聘流程】</w:t>
      </w:r>
    </w:p>
    <w:p w14:paraId="4412B7CB" w14:textId="35CB618A" w:rsidR="00861A5F" w:rsidRPr="00654D28" w:rsidRDefault="00861A5F" w:rsidP="00861A5F">
      <w:pPr>
        <w:rPr>
          <w:sz w:val="20"/>
          <w:szCs w:val="20"/>
        </w:rPr>
      </w:pPr>
      <w:r w:rsidRPr="00654D28">
        <w:rPr>
          <w:rFonts w:hint="eastAsia"/>
          <w:sz w:val="20"/>
          <w:szCs w:val="20"/>
        </w:rPr>
        <w:t>简历投递：</w:t>
      </w:r>
      <w:r w:rsidR="00EC6966">
        <w:rPr>
          <w:rFonts w:hint="eastAsia"/>
          <w:sz w:val="20"/>
          <w:szCs w:val="20"/>
        </w:rPr>
        <w:t>8</w:t>
      </w:r>
      <w:r w:rsidRPr="00654D28">
        <w:rPr>
          <w:sz w:val="20"/>
          <w:szCs w:val="20"/>
        </w:rPr>
        <w:t>月</w:t>
      </w:r>
      <w:r w:rsidR="00D8111F">
        <w:rPr>
          <w:rFonts w:hint="eastAsia"/>
          <w:sz w:val="20"/>
          <w:szCs w:val="20"/>
        </w:rPr>
        <w:t>29</w:t>
      </w:r>
      <w:r w:rsidRPr="00654D28">
        <w:rPr>
          <w:sz w:val="20"/>
          <w:szCs w:val="20"/>
        </w:rPr>
        <w:t>日起</w:t>
      </w:r>
    </w:p>
    <w:p w14:paraId="0ECCDC4E" w14:textId="77777777" w:rsidR="0035452D" w:rsidRDefault="00EC6966" w:rsidP="0035452D">
      <w:pPr>
        <w:rPr>
          <w:sz w:val="20"/>
          <w:szCs w:val="20"/>
        </w:rPr>
      </w:pPr>
      <w:r>
        <w:rPr>
          <w:rFonts w:hint="eastAsia"/>
          <w:sz w:val="20"/>
          <w:szCs w:val="20"/>
        </w:rPr>
        <w:lastRenderedPageBreak/>
        <w:t>空中宣讲</w:t>
      </w:r>
      <w:r w:rsidR="00861A5F" w:rsidRPr="00654D28">
        <w:rPr>
          <w:rFonts w:hint="eastAsia"/>
          <w:sz w:val="20"/>
          <w:szCs w:val="20"/>
        </w:rPr>
        <w:t>：</w:t>
      </w:r>
      <w:r w:rsidR="000B4D3A">
        <w:rPr>
          <w:rFonts w:hint="eastAsia"/>
          <w:sz w:val="20"/>
          <w:szCs w:val="20"/>
        </w:rPr>
        <w:t>9</w:t>
      </w:r>
      <w:r w:rsidR="00861A5F">
        <w:rPr>
          <w:rFonts w:hint="eastAsia"/>
          <w:sz w:val="20"/>
          <w:szCs w:val="20"/>
        </w:rPr>
        <w:t>月</w:t>
      </w:r>
      <w:r w:rsidR="000B4D3A">
        <w:rPr>
          <w:rFonts w:hint="eastAsia"/>
          <w:sz w:val="20"/>
          <w:szCs w:val="20"/>
        </w:rPr>
        <w:t>1</w:t>
      </w:r>
      <w:r w:rsidR="009D50E9">
        <w:rPr>
          <w:rFonts w:hint="eastAsia"/>
          <w:sz w:val="20"/>
          <w:szCs w:val="20"/>
        </w:rPr>
        <w:t>6</w:t>
      </w:r>
      <w:r w:rsidR="00861A5F">
        <w:rPr>
          <w:rFonts w:hint="eastAsia"/>
          <w:sz w:val="20"/>
          <w:szCs w:val="20"/>
        </w:rPr>
        <w:t>日</w:t>
      </w:r>
      <w:r w:rsidR="00A119B6">
        <w:rPr>
          <w:rFonts w:hint="eastAsia"/>
          <w:sz w:val="20"/>
          <w:szCs w:val="20"/>
        </w:rPr>
        <w:t>19</w:t>
      </w:r>
      <w:r w:rsidR="00861A5F">
        <w:rPr>
          <w:rFonts w:hint="eastAsia"/>
          <w:sz w:val="20"/>
          <w:szCs w:val="20"/>
        </w:rPr>
        <w:t>：00</w:t>
      </w:r>
    </w:p>
    <w:p w14:paraId="7AD8E3EE" w14:textId="77777777" w:rsidR="00B228E9" w:rsidRDefault="00B228E9" w:rsidP="00B228E9">
      <w:pPr>
        <w:ind w:firstLineChars="500" w:firstLine="1000"/>
        <w:rPr>
          <w:sz w:val="20"/>
          <w:szCs w:val="20"/>
        </w:rPr>
      </w:pPr>
      <w:r>
        <w:rPr>
          <w:rFonts w:hint="eastAsia"/>
          <w:sz w:val="20"/>
          <w:szCs w:val="20"/>
        </w:rPr>
        <w:t>点击</w:t>
      </w:r>
      <w:hyperlink r:id="rId10" w:history="1">
        <w:r w:rsidRPr="00F139B9">
          <w:rPr>
            <w:rStyle w:val="a5"/>
            <w:sz w:val="20"/>
            <w:szCs w:val="20"/>
          </w:rPr>
          <w:t>http://tv.51job.com/redirect.aspx?key=D8HL4</w:t>
        </w:r>
      </w:hyperlink>
    </w:p>
    <w:p w14:paraId="127D560F" w14:textId="43F3E5A5" w:rsidR="0035452D" w:rsidRDefault="00B228E9" w:rsidP="0035452D">
      <w:pPr>
        <w:ind w:left="420" w:firstLineChars="300" w:firstLine="600"/>
        <w:rPr>
          <w:sz w:val="20"/>
          <w:szCs w:val="20"/>
        </w:rPr>
      </w:pPr>
      <w:proofErr w:type="gramStart"/>
      <w:r>
        <w:rPr>
          <w:rFonts w:hint="eastAsia"/>
          <w:sz w:val="20"/>
          <w:szCs w:val="20"/>
        </w:rPr>
        <w:t>或</w:t>
      </w:r>
      <w:r w:rsidR="00E73F86">
        <w:rPr>
          <w:rFonts w:hint="eastAsia"/>
          <w:sz w:val="20"/>
          <w:szCs w:val="20"/>
        </w:rPr>
        <w:t>扫码</w:t>
      </w:r>
      <w:proofErr w:type="gramEnd"/>
      <w:r w:rsidR="00E73F86">
        <w:rPr>
          <w:rFonts w:hint="eastAsia"/>
          <w:sz w:val="20"/>
          <w:szCs w:val="20"/>
        </w:rPr>
        <w:t>关注：</w:t>
      </w:r>
    </w:p>
    <w:p w14:paraId="1D21AE74" w14:textId="642C4C70" w:rsidR="00861A5F" w:rsidRDefault="00255C02" w:rsidP="0035452D">
      <w:pPr>
        <w:ind w:firstLineChars="500" w:firstLine="1000"/>
        <w:rPr>
          <w:sz w:val="20"/>
          <w:szCs w:val="20"/>
        </w:rPr>
      </w:pPr>
      <w:r>
        <w:rPr>
          <w:noProof/>
          <w:sz w:val="20"/>
          <w:szCs w:val="20"/>
        </w:rPr>
        <w:drawing>
          <wp:inline distT="0" distB="0" distL="0" distR="0" wp14:anchorId="51811CF0" wp14:editId="11A28DF3">
            <wp:extent cx="1333500" cy="1333500"/>
            <wp:effectExtent l="0" t="0" r="0" b="0"/>
            <wp:docPr id="8" name="Picture 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Qr cod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3685" cy="1333685"/>
                    </a:xfrm>
                    <a:prstGeom prst="rect">
                      <a:avLst/>
                    </a:prstGeom>
                  </pic:spPr>
                </pic:pic>
              </a:graphicData>
            </a:graphic>
          </wp:inline>
        </w:drawing>
      </w:r>
    </w:p>
    <w:p w14:paraId="42C2A9DB" w14:textId="495BDC5A" w:rsidR="000D7AF4" w:rsidRDefault="000D7AF4" w:rsidP="000D7AF4">
      <w:pPr>
        <w:rPr>
          <w:sz w:val="20"/>
          <w:szCs w:val="20"/>
        </w:rPr>
      </w:pPr>
      <w:r>
        <w:rPr>
          <w:rFonts w:hint="eastAsia"/>
          <w:sz w:val="20"/>
          <w:szCs w:val="20"/>
        </w:rPr>
        <w:t>校园宣讲：9月20日开启，行程具体信息请关注“斯伦贝谢招聘”</w:t>
      </w:r>
      <w:r w:rsidR="00260291">
        <w:rPr>
          <w:rFonts w:hint="eastAsia"/>
          <w:sz w:val="20"/>
          <w:szCs w:val="20"/>
        </w:rPr>
        <w:t>公众号</w:t>
      </w:r>
      <w:r>
        <w:rPr>
          <w:rFonts w:hint="eastAsia"/>
          <w:sz w:val="20"/>
          <w:szCs w:val="20"/>
        </w:rPr>
        <w:t>后续推送</w:t>
      </w:r>
    </w:p>
    <w:p w14:paraId="40FB13EC" w14:textId="77777777" w:rsidR="000D7AF4" w:rsidRDefault="000D7AF4" w:rsidP="000D7AF4">
      <w:pPr>
        <w:rPr>
          <w:sz w:val="20"/>
          <w:szCs w:val="20"/>
        </w:rPr>
      </w:pPr>
      <w:r w:rsidRPr="00654D28">
        <w:rPr>
          <w:rFonts w:hint="eastAsia"/>
          <w:sz w:val="20"/>
          <w:szCs w:val="20"/>
        </w:rPr>
        <w:t>面试安排：</w:t>
      </w:r>
      <w:r>
        <w:rPr>
          <w:rFonts w:hint="eastAsia"/>
          <w:sz w:val="20"/>
          <w:szCs w:val="20"/>
        </w:rPr>
        <w:t>9月-11月</w:t>
      </w:r>
    </w:p>
    <w:p w14:paraId="7B381BA6" w14:textId="77777777" w:rsidR="000D7AF4" w:rsidRPr="002E2F8E" w:rsidRDefault="000D7AF4" w:rsidP="000D7AF4">
      <w:pPr>
        <w:rPr>
          <w:sz w:val="20"/>
          <w:szCs w:val="20"/>
        </w:rPr>
      </w:pPr>
      <w:r>
        <w:rPr>
          <w:rFonts w:hint="eastAsia"/>
          <w:sz w:val="20"/>
          <w:szCs w:val="20"/>
        </w:rPr>
        <w:t>录用通知：11月起</w:t>
      </w:r>
    </w:p>
    <w:p w14:paraId="4D9AA473" w14:textId="3E430983" w:rsidR="002E2F8E" w:rsidRPr="002E2F8E" w:rsidRDefault="002E2F8E" w:rsidP="002E2F8E">
      <w:pPr>
        <w:rPr>
          <w:sz w:val="20"/>
          <w:szCs w:val="20"/>
        </w:rPr>
      </w:pPr>
    </w:p>
    <w:p w14:paraId="29FBD9E5" w14:textId="77777777" w:rsidR="00861A5F" w:rsidRPr="00861A5F" w:rsidRDefault="00861A5F">
      <w:pPr>
        <w:rPr>
          <w:b/>
          <w:bCs/>
          <w:sz w:val="20"/>
          <w:szCs w:val="20"/>
          <w:u w:val="single"/>
        </w:rPr>
      </w:pPr>
    </w:p>
    <w:p w14:paraId="3FC33158" w14:textId="77777777" w:rsidR="00611258" w:rsidRPr="00611258" w:rsidRDefault="00611258" w:rsidP="00611258">
      <w:pPr>
        <w:rPr>
          <w:b/>
          <w:bCs/>
          <w:sz w:val="20"/>
          <w:szCs w:val="20"/>
        </w:rPr>
      </w:pPr>
      <w:r w:rsidRPr="00611258">
        <w:rPr>
          <w:rFonts w:hint="eastAsia"/>
          <w:b/>
          <w:bCs/>
          <w:sz w:val="20"/>
          <w:szCs w:val="20"/>
        </w:rPr>
        <w:t>【投递方式】</w:t>
      </w:r>
    </w:p>
    <w:p w14:paraId="03CA941A" w14:textId="53C9F449" w:rsidR="003C2E1E" w:rsidRDefault="00E74806" w:rsidP="0090226C">
      <w:pPr>
        <w:pStyle w:val="a4"/>
        <w:numPr>
          <w:ilvl w:val="0"/>
          <w:numId w:val="8"/>
        </w:numPr>
        <w:ind w:firstLineChars="0"/>
        <w:rPr>
          <w:sz w:val="20"/>
          <w:szCs w:val="20"/>
        </w:rPr>
      </w:pPr>
      <w:r>
        <w:rPr>
          <w:rFonts w:hint="eastAsia"/>
          <w:sz w:val="20"/>
          <w:szCs w:val="20"/>
        </w:rPr>
        <w:t>手机端</w:t>
      </w:r>
    </w:p>
    <w:p w14:paraId="00CEC6E4" w14:textId="1A719D67" w:rsidR="0077356D" w:rsidRDefault="00965743" w:rsidP="003C2E1E">
      <w:pPr>
        <w:pStyle w:val="a4"/>
        <w:ind w:left="360" w:firstLineChars="0" w:firstLine="0"/>
        <w:rPr>
          <w:sz w:val="20"/>
          <w:szCs w:val="20"/>
        </w:rPr>
      </w:pPr>
      <w:r>
        <w:rPr>
          <w:rFonts w:hint="eastAsia"/>
          <w:sz w:val="20"/>
          <w:szCs w:val="20"/>
        </w:rPr>
        <w:t>关注“</w:t>
      </w:r>
      <w:r w:rsidRPr="0077356D">
        <w:rPr>
          <w:rFonts w:hint="eastAsia"/>
          <w:sz w:val="20"/>
          <w:szCs w:val="20"/>
        </w:rPr>
        <w:t>斯伦贝谢招聘</w:t>
      </w:r>
      <w:r>
        <w:rPr>
          <w:rFonts w:hint="eastAsia"/>
          <w:sz w:val="20"/>
          <w:szCs w:val="20"/>
        </w:rPr>
        <w:t xml:space="preserve">” </w:t>
      </w:r>
      <w:proofErr w:type="gramStart"/>
      <w:r>
        <w:rPr>
          <w:rFonts w:hint="eastAsia"/>
          <w:sz w:val="20"/>
          <w:szCs w:val="20"/>
        </w:rPr>
        <w:t>微信</w:t>
      </w:r>
      <w:r w:rsidRPr="0077356D">
        <w:rPr>
          <w:rFonts w:hint="eastAsia"/>
          <w:sz w:val="20"/>
          <w:szCs w:val="20"/>
        </w:rPr>
        <w:t>公众号</w:t>
      </w:r>
      <w:proofErr w:type="gramEnd"/>
      <w:r>
        <w:rPr>
          <w:rFonts w:hint="eastAsia"/>
          <w:sz w:val="20"/>
          <w:szCs w:val="20"/>
        </w:rPr>
        <w:t>，点击“校园招聘”进行</w:t>
      </w:r>
      <w:r w:rsidRPr="0077356D">
        <w:rPr>
          <w:rFonts w:hint="eastAsia"/>
          <w:sz w:val="20"/>
          <w:szCs w:val="20"/>
        </w:rPr>
        <w:t>投递</w:t>
      </w:r>
      <w:r>
        <w:rPr>
          <w:rFonts w:hint="eastAsia"/>
          <w:sz w:val="20"/>
          <w:szCs w:val="20"/>
        </w:rPr>
        <w:t>：</w:t>
      </w:r>
      <w:r w:rsidR="0064028D" w:rsidRPr="0077356D">
        <w:rPr>
          <w:rFonts w:hint="eastAsia"/>
          <w:sz w:val="20"/>
          <w:szCs w:val="20"/>
        </w:rPr>
        <w:t xml:space="preserve"> </w:t>
      </w:r>
    </w:p>
    <w:p w14:paraId="71B4FF5F" w14:textId="27589113" w:rsidR="0077356D" w:rsidRDefault="0077356D" w:rsidP="0077356D">
      <w:pPr>
        <w:pStyle w:val="a4"/>
        <w:ind w:left="360" w:firstLineChars="0" w:firstLine="0"/>
        <w:rPr>
          <w:sz w:val="20"/>
          <w:szCs w:val="20"/>
        </w:rPr>
      </w:pPr>
      <w:r>
        <w:rPr>
          <w:rFonts w:hint="eastAsia"/>
          <w:noProof/>
          <w:sz w:val="20"/>
          <w:szCs w:val="20"/>
        </w:rPr>
        <w:drawing>
          <wp:inline distT="0" distB="0" distL="0" distR="0" wp14:anchorId="0BC23D34" wp14:editId="7B47AC27">
            <wp:extent cx="1495425" cy="1495425"/>
            <wp:effectExtent l="0" t="0" r="9525" b="9525"/>
            <wp:docPr id="4" name="Picture 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95425" cy="1495425"/>
                    </a:xfrm>
                    <a:prstGeom prst="rect">
                      <a:avLst/>
                    </a:prstGeom>
                  </pic:spPr>
                </pic:pic>
              </a:graphicData>
            </a:graphic>
          </wp:inline>
        </w:drawing>
      </w:r>
    </w:p>
    <w:p w14:paraId="514F4D25" w14:textId="05AD7CD3" w:rsidR="00CE6191" w:rsidRDefault="003C2E1E" w:rsidP="00CE6191">
      <w:pPr>
        <w:pStyle w:val="a4"/>
        <w:numPr>
          <w:ilvl w:val="0"/>
          <w:numId w:val="8"/>
        </w:numPr>
        <w:ind w:firstLineChars="0"/>
        <w:rPr>
          <w:sz w:val="20"/>
          <w:szCs w:val="20"/>
        </w:rPr>
      </w:pPr>
      <w:r>
        <w:rPr>
          <w:rFonts w:hint="eastAsia"/>
          <w:sz w:val="20"/>
          <w:szCs w:val="20"/>
        </w:rPr>
        <w:t>PC端</w:t>
      </w:r>
    </w:p>
    <w:p w14:paraId="3504DCFD" w14:textId="77777777" w:rsidR="00ED147A" w:rsidRDefault="00F9575B" w:rsidP="003C2E1E">
      <w:pPr>
        <w:pStyle w:val="a4"/>
        <w:ind w:left="360" w:firstLineChars="0" w:firstLine="0"/>
        <w:rPr>
          <w:sz w:val="20"/>
          <w:szCs w:val="20"/>
        </w:rPr>
      </w:pPr>
      <w:proofErr w:type="gramStart"/>
      <w:r>
        <w:rPr>
          <w:rFonts w:hint="eastAsia"/>
          <w:sz w:val="20"/>
          <w:szCs w:val="20"/>
        </w:rPr>
        <w:t>点击</w:t>
      </w:r>
      <w:r w:rsidRPr="00B46CC7">
        <w:rPr>
          <w:rFonts w:hint="eastAsia"/>
          <w:sz w:val="20"/>
          <w:szCs w:val="20"/>
        </w:rPr>
        <w:t>网申</w:t>
      </w:r>
      <w:proofErr w:type="gramEnd"/>
      <w:r w:rsidRPr="00B46CC7">
        <w:rPr>
          <w:rFonts w:hint="eastAsia"/>
          <w:sz w:val="20"/>
          <w:szCs w:val="20"/>
        </w:rPr>
        <w:t>链接地址</w:t>
      </w:r>
      <w:r w:rsidR="00ED147A">
        <w:rPr>
          <w:rFonts w:hint="eastAsia"/>
          <w:sz w:val="20"/>
          <w:szCs w:val="20"/>
        </w:rPr>
        <w:t>进行投递</w:t>
      </w:r>
      <w:r w:rsidRPr="00B46CC7">
        <w:rPr>
          <w:rFonts w:hint="eastAsia"/>
          <w:sz w:val="20"/>
          <w:szCs w:val="20"/>
        </w:rPr>
        <w:t>：</w:t>
      </w:r>
    </w:p>
    <w:p w14:paraId="3C47A41F" w14:textId="6B3E2004" w:rsidR="00CB3ABB" w:rsidRDefault="00000000" w:rsidP="00CB3ABB">
      <w:pPr>
        <w:pStyle w:val="a4"/>
        <w:ind w:left="360" w:firstLineChars="0" w:firstLine="0"/>
        <w:rPr>
          <w:sz w:val="20"/>
          <w:szCs w:val="20"/>
        </w:rPr>
      </w:pPr>
      <w:hyperlink r:id="rId13" w:history="1">
        <w:r w:rsidR="00CB3ABB" w:rsidRPr="00F139B9">
          <w:rPr>
            <w:rStyle w:val="a5"/>
            <w:sz w:val="20"/>
            <w:szCs w:val="20"/>
          </w:rPr>
          <w:t>https://campus.51job.com/Schlumberger2023</w:t>
        </w:r>
      </w:hyperlink>
    </w:p>
    <w:p w14:paraId="3AAC7260" w14:textId="7ED27778" w:rsidR="003C2E1E" w:rsidRPr="00CE6191" w:rsidRDefault="003C2E1E" w:rsidP="003C2E1E">
      <w:pPr>
        <w:pStyle w:val="a4"/>
        <w:ind w:left="360" w:firstLineChars="0" w:firstLine="0"/>
        <w:rPr>
          <w:sz w:val="20"/>
          <w:szCs w:val="20"/>
        </w:rPr>
      </w:pPr>
    </w:p>
    <w:p w14:paraId="5B035A68" w14:textId="33F14026" w:rsidR="00DE240A" w:rsidRDefault="00DE240A" w:rsidP="00DE240A">
      <w:pPr>
        <w:jc w:val="both"/>
        <w:rPr>
          <w:sz w:val="20"/>
          <w:szCs w:val="20"/>
        </w:rPr>
      </w:pPr>
    </w:p>
    <w:p w14:paraId="5436D43B" w14:textId="77777777" w:rsidR="00E47335" w:rsidRDefault="00E47335" w:rsidP="00E47335">
      <w:pPr>
        <w:rPr>
          <w:sz w:val="20"/>
          <w:szCs w:val="20"/>
        </w:rPr>
      </w:pPr>
    </w:p>
    <w:p w14:paraId="1BF4BFFB" w14:textId="77777777" w:rsidR="000E76CB" w:rsidRDefault="00A12FAE" w:rsidP="000E76CB">
      <w:pPr>
        <w:jc w:val="center"/>
        <w:rPr>
          <w:b/>
          <w:bCs/>
          <w:i/>
          <w:iCs/>
          <w:sz w:val="20"/>
          <w:szCs w:val="20"/>
          <w:lang w:val="en-GB"/>
        </w:rPr>
      </w:pPr>
      <w:r w:rsidRPr="00A12FAE">
        <w:rPr>
          <w:b/>
          <w:bCs/>
          <w:i/>
          <w:iCs/>
          <w:sz w:val="20"/>
          <w:szCs w:val="20"/>
          <w:lang w:val="en-GB"/>
        </w:rPr>
        <w:t xml:space="preserve">Together we create amazing technology that unlocks access to energy, </w:t>
      </w:r>
    </w:p>
    <w:p w14:paraId="4C889BC5" w14:textId="2B8EAFA3" w:rsidR="00A12FAE" w:rsidRPr="00A12FAE" w:rsidRDefault="00A12FAE" w:rsidP="000E76CB">
      <w:pPr>
        <w:jc w:val="center"/>
        <w:rPr>
          <w:sz w:val="20"/>
          <w:szCs w:val="20"/>
        </w:rPr>
      </w:pPr>
      <w:r w:rsidRPr="00A12FAE">
        <w:rPr>
          <w:b/>
          <w:bCs/>
          <w:i/>
          <w:iCs/>
          <w:sz w:val="20"/>
          <w:szCs w:val="20"/>
          <w:lang w:val="en-GB"/>
        </w:rPr>
        <w:t>for the benefit of all</w:t>
      </w:r>
      <w:r w:rsidRPr="00A12FAE">
        <w:rPr>
          <w:i/>
          <w:iCs/>
          <w:sz w:val="20"/>
          <w:szCs w:val="20"/>
          <w:lang w:val="en-GB"/>
        </w:rPr>
        <w:t>.</w:t>
      </w:r>
    </w:p>
    <w:p w14:paraId="49C71B05" w14:textId="77777777" w:rsidR="0080411B" w:rsidRPr="00A12FAE" w:rsidRDefault="0080411B" w:rsidP="00DE240A">
      <w:pPr>
        <w:jc w:val="both"/>
        <w:rPr>
          <w:sz w:val="20"/>
          <w:szCs w:val="20"/>
        </w:rPr>
      </w:pPr>
    </w:p>
    <w:p w14:paraId="0250134F" w14:textId="523BB526" w:rsidR="00252464" w:rsidRDefault="00252464">
      <w:pPr>
        <w:rPr>
          <w:rFonts w:ascii="微软雅黑" w:eastAsia="微软雅黑" w:hAnsi="微软雅黑" w:cs="Times New Roman"/>
          <w:b/>
          <w:bCs/>
          <w:color w:val="366092"/>
          <w:sz w:val="18"/>
          <w:szCs w:val="18"/>
        </w:rPr>
      </w:pPr>
      <w:r>
        <w:rPr>
          <w:rFonts w:ascii="微软雅黑" w:eastAsia="微软雅黑" w:hAnsi="微软雅黑" w:cs="Times New Roman"/>
          <w:b/>
          <w:bCs/>
          <w:color w:val="366092"/>
          <w:sz w:val="18"/>
          <w:szCs w:val="18"/>
        </w:rPr>
        <w:br w:type="page"/>
      </w:r>
    </w:p>
    <w:p w14:paraId="57A16465" w14:textId="77777777" w:rsidR="0080411B" w:rsidRDefault="0080411B">
      <w:pPr>
        <w:rPr>
          <w:rFonts w:ascii="微软雅黑" w:eastAsia="微软雅黑" w:hAnsi="微软雅黑" w:cs="Times New Roman"/>
          <w:b/>
          <w:bCs/>
          <w:color w:val="366092"/>
          <w:sz w:val="18"/>
          <w:szCs w:val="18"/>
        </w:rPr>
      </w:pPr>
    </w:p>
    <w:p w14:paraId="04C1594A" w14:textId="256AD1D6" w:rsidR="00BB3474" w:rsidRPr="00B74A04" w:rsidRDefault="00BB3474" w:rsidP="00BB3474">
      <w:pPr>
        <w:shd w:val="clear" w:color="auto" w:fill="FFFFFF"/>
        <w:spacing w:after="100" w:afterAutospacing="1" w:line="360" w:lineRule="auto"/>
        <w:jc w:val="both"/>
        <w:rPr>
          <w:rFonts w:ascii="微软雅黑" w:eastAsia="微软雅黑" w:hAnsi="微软雅黑" w:cs="Times New Roman"/>
          <w:sz w:val="18"/>
          <w:szCs w:val="18"/>
        </w:rPr>
      </w:pPr>
      <w:r w:rsidRPr="00974A90">
        <w:rPr>
          <w:rFonts w:ascii="微软雅黑" w:eastAsia="微软雅黑" w:hAnsi="微软雅黑" w:cs="Times New Roman" w:hint="eastAsia"/>
          <w:b/>
          <w:bCs/>
          <w:color w:val="366092"/>
          <w:sz w:val="18"/>
          <w:szCs w:val="18"/>
        </w:rPr>
        <w:t>斯伦贝谢（Schlumberger）</w:t>
      </w:r>
      <w:r w:rsidRPr="00B74A04">
        <w:rPr>
          <w:rFonts w:ascii="微软雅黑" w:eastAsia="微软雅黑" w:hAnsi="微软雅黑" w:cs="Times New Roman" w:hint="eastAsia"/>
          <w:sz w:val="18"/>
          <w:szCs w:val="18"/>
        </w:rPr>
        <w:t>作为世界能源行业</w:t>
      </w:r>
      <w:r w:rsidR="00A15DB0">
        <w:rPr>
          <w:rFonts w:ascii="微软雅黑" w:eastAsia="微软雅黑" w:hAnsi="微软雅黑" w:cs="Times New Roman" w:hint="eastAsia"/>
          <w:sz w:val="18"/>
          <w:szCs w:val="18"/>
        </w:rPr>
        <w:t>知名</w:t>
      </w:r>
      <w:r w:rsidRPr="00B74A04">
        <w:rPr>
          <w:rFonts w:ascii="微软雅黑" w:eastAsia="微软雅黑" w:hAnsi="微软雅黑" w:cs="Times New Roman" w:hint="eastAsia"/>
          <w:sz w:val="18"/>
          <w:szCs w:val="18"/>
        </w:rPr>
        <w:t>的技术和服务供应商，斯伦贝谢的业务遍布全球 120 多个国家和地区，为客户全面提供石油和天然气作业的设计、开发和交付过程中的技术和服务。我们不断突破行业</w:t>
      </w:r>
      <w:r w:rsidR="00770885">
        <w:rPr>
          <w:rFonts w:ascii="微软雅黑" w:eastAsia="微软雅黑" w:hAnsi="微软雅黑" w:cs="Times New Roman" w:hint="eastAsia"/>
          <w:sz w:val="18"/>
          <w:szCs w:val="18"/>
        </w:rPr>
        <w:t>的</w:t>
      </w:r>
      <w:r w:rsidRPr="00B74A04">
        <w:rPr>
          <w:rFonts w:ascii="微软雅黑" w:eastAsia="微软雅黑" w:hAnsi="微软雅黑" w:cs="Times New Roman" w:hint="eastAsia"/>
          <w:sz w:val="18"/>
          <w:szCs w:val="18"/>
        </w:rPr>
        <w:t>技术</w:t>
      </w:r>
      <w:r w:rsidR="00770885">
        <w:rPr>
          <w:rFonts w:ascii="微软雅黑" w:eastAsia="微软雅黑" w:hAnsi="微软雅黑" w:cs="Times New Roman" w:hint="eastAsia"/>
          <w:sz w:val="18"/>
          <w:szCs w:val="18"/>
        </w:rPr>
        <w:t>壁垒</w:t>
      </w:r>
      <w:r w:rsidRPr="00B74A04">
        <w:rPr>
          <w:rFonts w:ascii="微软雅黑" w:eastAsia="微软雅黑" w:hAnsi="微软雅黑" w:cs="Times New Roman" w:hint="eastAsia"/>
          <w:sz w:val="18"/>
          <w:szCs w:val="18"/>
        </w:rPr>
        <w:t>，引领行业数字化转型</w:t>
      </w:r>
      <w:r w:rsidR="00761BB7">
        <w:rPr>
          <w:rFonts w:ascii="微软雅黑" w:eastAsia="微软雅黑" w:hAnsi="微软雅黑" w:cs="Times New Roman" w:hint="eastAsia"/>
          <w:sz w:val="18"/>
          <w:szCs w:val="18"/>
        </w:rPr>
        <w:t>与可持续发展</w:t>
      </w:r>
      <w:r w:rsidRPr="00B74A04">
        <w:rPr>
          <w:rFonts w:ascii="微软雅黑" w:eastAsia="微软雅黑" w:hAnsi="微软雅黑" w:cs="Times New Roman" w:hint="eastAsia"/>
          <w:sz w:val="18"/>
          <w:szCs w:val="18"/>
        </w:rPr>
        <w:t xml:space="preserve">，并在新能源领域展开积极探索。 </w:t>
      </w:r>
    </w:p>
    <w:p w14:paraId="088B1D90" w14:textId="7AD7405A" w:rsidR="00BB3474" w:rsidRPr="00B74A04" w:rsidRDefault="00BB3474" w:rsidP="00BB3474">
      <w:pPr>
        <w:shd w:val="clear" w:color="auto" w:fill="FFFFFF"/>
        <w:spacing w:after="100" w:afterAutospacing="1" w:line="360" w:lineRule="auto"/>
        <w:jc w:val="both"/>
        <w:rPr>
          <w:rFonts w:ascii="微软雅黑" w:eastAsia="微软雅黑" w:hAnsi="微软雅黑" w:cs="Times New Roman"/>
          <w:sz w:val="18"/>
          <w:szCs w:val="18"/>
        </w:rPr>
      </w:pPr>
      <w:r w:rsidRPr="00B74A04">
        <w:rPr>
          <w:rFonts w:ascii="微软雅黑" w:eastAsia="微软雅黑" w:hAnsi="微软雅黑" w:cs="Times New Roman" w:hint="eastAsia"/>
          <w:sz w:val="18"/>
          <w:szCs w:val="18"/>
        </w:rPr>
        <w:t>1926年，法国人康拉德和马歇尔兄弟率先使用电测原理描绘地下岩层创立了斯伦贝谢公司。近一个世纪以来，领先的技术优势，多元化的人才队伍，国际化的企业规模，已经使我们成为全球知名的能源技术与服务公司。每一天，来自超过1</w:t>
      </w:r>
      <w:r w:rsidR="008B492F">
        <w:rPr>
          <w:rFonts w:ascii="微软雅黑" w:eastAsia="微软雅黑" w:hAnsi="微软雅黑" w:cs="Times New Roman" w:hint="eastAsia"/>
          <w:sz w:val="18"/>
          <w:szCs w:val="18"/>
        </w:rPr>
        <w:t>6</w:t>
      </w:r>
      <w:r w:rsidRPr="00B74A04">
        <w:rPr>
          <w:rFonts w:ascii="微软雅黑" w:eastAsia="微软雅黑" w:hAnsi="微软雅黑" w:cs="Times New Roman" w:hint="eastAsia"/>
          <w:sz w:val="18"/>
          <w:szCs w:val="18"/>
        </w:rPr>
        <w:t>0个国家和地区的9万</w:t>
      </w:r>
      <w:r w:rsidR="00AA64C5">
        <w:rPr>
          <w:rFonts w:ascii="微软雅黑" w:eastAsia="微软雅黑" w:hAnsi="微软雅黑" w:cs="Times New Roman" w:hint="eastAsia"/>
          <w:sz w:val="18"/>
          <w:szCs w:val="18"/>
        </w:rPr>
        <w:t>多</w:t>
      </w:r>
      <w:r w:rsidRPr="00B74A04">
        <w:rPr>
          <w:rFonts w:ascii="微软雅黑" w:eastAsia="微软雅黑" w:hAnsi="微软雅黑" w:cs="Times New Roman" w:hint="eastAsia"/>
          <w:sz w:val="18"/>
          <w:szCs w:val="18"/>
        </w:rPr>
        <w:t>名员工在全球120多个国家和地区推动技术创新。每一年，斯伦贝谢在研发领域的投入超过几大国际竞争对手之</w:t>
      </w:r>
      <w:proofErr w:type="gramStart"/>
      <w:r w:rsidRPr="00B74A04">
        <w:rPr>
          <w:rFonts w:ascii="微软雅黑" w:eastAsia="微软雅黑" w:hAnsi="微软雅黑" w:cs="Times New Roman" w:hint="eastAsia"/>
          <w:sz w:val="18"/>
          <w:szCs w:val="18"/>
        </w:rPr>
        <w:t>和</w:t>
      </w:r>
      <w:proofErr w:type="gramEnd"/>
      <w:r w:rsidRPr="00B74A04">
        <w:rPr>
          <w:rFonts w:ascii="微软雅黑" w:eastAsia="微软雅黑" w:hAnsi="微软雅黑" w:cs="Times New Roman" w:hint="eastAsia"/>
          <w:sz w:val="18"/>
          <w:szCs w:val="18"/>
        </w:rPr>
        <w:t>。我们分布全球的90多个科研技术和制造中心，为实现客户所见所想不断提供技术支持。</w:t>
      </w:r>
    </w:p>
    <w:p w14:paraId="5BF9E132" w14:textId="77777777" w:rsidR="00BB3474" w:rsidRPr="00B74A04" w:rsidRDefault="00BB3474" w:rsidP="00BB3474">
      <w:pPr>
        <w:shd w:val="clear" w:color="auto" w:fill="FFFFFF"/>
        <w:spacing w:after="100" w:afterAutospacing="1" w:line="360" w:lineRule="auto"/>
        <w:jc w:val="both"/>
        <w:rPr>
          <w:rFonts w:ascii="微软雅黑" w:eastAsia="微软雅黑" w:hAnsi="微软雅黑" w:cs="Times New Roman"/>
          <w:sz w:val="18"/>
          <w:szCs w:val="18"/>
        </w:rPr>
      </w:pPr>
      <w:r w:rsidRPr="00B74A04">
        <w:rPr>
          <w:rFonts w:ascii="微软雅黑" w:eastAsia="微软雅黑" w:hAnsi="微软雅黑" w:cs="Times New Roman" w:hint="eastAsia"/>
          <w:sz w:val="18"/>
          <w:szCs w:val="18"/>
        </w:rPr>
        <w:t>斯伦贝谢早在1980年就进入中国，开展油田技术服务。随着公司的稳步发展，我们形成了数字与一体化，油藏与增效，生产系统和建井工程四大业务集团，提供的技术服务覆盖了行业的全部主要领域。2000年，在清华科技园成立的北京地球科学中心，致力于开发能源行业数字化解决方案，支持着斯伦贝谢和整个行业的数字化变革。2005年，在上海成立的设备制造中心和亚洲采购中心，使我们在中国形成了集研发，采购，制造和销售为一体的完整产业链。</w:t>
      </w:r>
    </w:p>
    <w:p w14:paraId="1C412ABC" w14:textId="29A4C14B" w:rsidR="00BB3474" w:rsidRPr="00B74A04" w:rsidRDefault="00BB3474" w:rsidP="00BB3474">
      <w:pPr>
        <w:shd w:val="clear" w:color="auto" w:fill="FFFFFF"/>
        <w:spacing w:after="100" w:afterAutospacing="1" w:line="360" w:lineRule="auto"/>
        <w:jc w:val="both"/>
        <w:rPr>
          <w:rFonts w:ascii="微软雅黑" w:eastAsia="微软雅黑" w:hAnsi="微软雅黑" w:cs="Times New Roman"/>
          <w:sz w:val="18"/>
          <w:szCs w:val="18"/>
        </w:rPr>
      </w:pPr>
      <w:r w:rsidRPr="00B74A04">
        <w:rPr>
          <w:rFonts w:ascii="微软雅黑" w:eastAsia="微软雅黑" w:hAnsi="微软雅黑" w:cs="Times New Roman" w:hint="eastAsia"/>
          <w:sz w:val="18"/>
          <w:szCs w:val="18"/>
        </w:rPr>
        <w:t>我们渴求创新者与我们共创能源新时代，并且始终相信优秀的人才和广阔的平台会孕育出卓越的未来。无论你在哪里，加入我们，你都将与全球的员工一起，共同勾勒公司发展的雄</w:t>
      </w:r>
      <w:r>
        <w:rPr>
          <w:rFonts w:ascii="微软雅黑" w:eastAsia="微软雅黑" w:hAnsi="微软雅黑" w:cs="Times New Roman" w:hint="eastAsia"/>
          <w:sz w:val="18"/>
          <w:szCs w:val="18"/>
        </w:rPr>
        <w:t>伟</w:t>
      </w:r>
      <w:r w:rsidRPr="00B74A04">
        <w:rPr>
          <w:rFonts w:ascii="微软雅黑" w:eastAsia="微软雅黑" w:hAnsi="微软雅黑" w:cs="Times New Roman" w:hint="eastAsia"/>
          <w:sz w:val="18"/>
          <w:szCs w:val="18"/>
        </w:rPr>
        <w:t>蓝图，共享行业发展的硕果。世界</w:t>
      </w:r>
      <w:r w:rsidR="006F5B62">
        <w:rPr>
          <w:rFonts w:ascii="微软雅黑" w:eastAsia="微软雅黑" w:hAnsi="微软雅黑" w:cs="Times New Roman" w:hint="eastAsia"/>
          <w:sz w:val="18"/>
          <w:szCs w:val="18"/>
        </w:rPr>
        <w:t>先进</w:t>
      </w:r>
      <w:r w:rsidRPr="00B74A04">
        <w:rPr>
          <w:rFonts w:ascii="微软雅黑" w:eastAsia="微软雅黑" w:hAnsi="微软雅黑" w:cs="Times New Roman" w:hint="eastAsia"/>
          <w:sz w:val="18"/>
          <w:szCs w:val="18"/>
        </w:rPr>
        <w:t>的培训发展体系、永争先锋的文化和无边界的职业发展体系是我们确保员工在斯伦贝谢能够不断成长，不断前行的</w:t>
      </w:r>
      <w:proofErr w:type="gramStart"/>
      <w:r w:rsidRPr="00B74A04">
        <w:rPr>
          <w:rFonts w:ascii="微软雅黑" w:eastAsia="微软雅黑" w:hAnsi="微软雅黑" w:cs="Times New Roman" w:hint="eastAsia"/>
          <w:sz w:val="18"/>
          <w:szCs w:val="18"/>
        </w:rPr>
        <w:t>的</w:t>
      </w:r>
      <w:proofErr w:type="gramEnd"/>
      <w:r w:rsidRPr="00B74A04">
        <w:rPr>
          <w:rFonts w:ascii="微软雅黑" w:eastAsia="微软雅黑" w:hAnsi="微软雅黑" w:cs="Times New Roman" w:hint="eastAsia"/>
          <w:sz w:val="18"/>
          <w:szCs w:val="18"/>
        </w:rPr>
        <w:t>根本。如果你想要重塑能源行业未来，拓宽无限可能，那么这里就是你的选择。</w:t>
      </w:r>
    </w:p>
    <w:p w14:paraId="0B113389" w14:textId="282B377E" w:rsidR="00BB3474" w:rsidRDefault="00BB3474" w:rsidP="00BB3474">
      <w:pPr>
        <w:shd w:val="clear" w:color="auto" w:fill="FFFFFF"/>
        <w:spacing w:after="100" w:afterAutospacing="1" w:line="360" w:lineRule="auto"/>
        <w:jc w:val="both"/>
        <w:rPr>
          <w:rFonts w:ascii="微软雅黑" w:eastAsia="微软雅黑" w:hAnsi="微软雅黑" w:cs="Times New Roman"/>
          <w:sz w:val="18"/>
          <w:szCs w:val="18"/>
        </w:rPr>
      </w:pPr>
      <w:r w:rsidRPr="00974A90">
        <w:rPr>
          <w:rFonts w:ascii="微软雅黑" w:eastAsia="微软雅黑" w:hAnsi="微软雅黑" w:cs="Times New Roman" w:hint="eastAsia"/>
          <w:b/>
          <w:bCs/>
          <w:color w:val="366092"/>
          <w:sz w:val="18"/>
          <w:szCs w:val="18"/>
        </w:rPr>
        <w:t>斯伦贝谢中国公司</w:t>
      </w:r>
      <w:r w:rsidRPr="002C34CC">
        <w:rPr>
          <w:rFonts w:ascii="微软雅黑" w:eastAsia="微软雅黑" w:hAnsi="微软雅黑" w:cs="Times New Roman" w:hint="eastAsia"/>
          <w:sz w:val="18"/>
          <w:szCs w:val="18"/>
        </w:rPr>
        <w:t>致力于为客户全面提供石油和天然气作业的设计、 开发和交付过程中的技术和服务。其总部设在北京，作业基地包括塘沽，惠州，成都，库尔勒，靖边</w:t>
      </w:r>
      <w:r w:rsidR="00DD1E7B">
        <w:rPr>
          <w:rFonts w:ascii="微软雅黑" w:eastAsia="微软雅黑" w:hAnsi="微软雅黑" w:cs="Times New Roman" w:hint="eastAsia"/>
          <w:sz w:val="18"/>
          <w:szCs w:val="18"/>
        </w:rPr>
        <w:t>，大庆，克拉玛依</w:t>
      </w:r>
      <w:r w:rsidRPr="002C34CC">
        <w:rPr>
          <w:rFonts w:ascii="微软雅黑" w:eastAsia="微软雅黑" w:hAnsi="微软雅黑" w:cs="Times New Roman" w:hint="eastAsia"/>
          <w:sz w:val="18"/>
          <w:szCs w:val="18"/>
        </w:rPr>
        <w:t>等。公司结合自身优势，形成了以数字与一体化，油藏与增效，生产系统和建井工程四大集团16个专业部门为基础的全方位一体化服务体系。</w:t>
      </w:r>
    </w:p>
    <w:p w14:paraId="2DF2BBF4" w14:textId="3C79AEE0" w:rsidR="00BB3474" w:rsidRDefault="00BB3474" w:rsidP="00BB3474">
      <w:pPr>
        <w:shd w:val="clear" w:color="auto" w:fill="FFFFFF"/>
        <w:spacing w:after="100" w:afterAutospacing="1" w:line="360" w:lineRule="auto"/>
        <w:jc w:val="both"/>
        <w:rPr>
          <w:rFonts w:ascii="微软雅黑" w:eastAsia="微软雅黑" w:hAnsi="微软雅黑" w:cs="Times New Roman"/>
          <w:sz w:val="18"/>
          <w:szCs w:val="18"/>
        </w:rPr>
      </w:pPr>
      <w:r w:rsidRPr="00974A90">
        <w:rPr>
          <w:rFonts w:ascii="微软雅黑" w:eastAsia="微软雅黑" w:hAnsi="微软雅黑" w:cs="Times New Roman" w:hint="eastAsia"/>
          <w:b/>
          <w:bCs/>
          <w:color w:val="366092"/>
          <w:sz w:val="18"/>
          <w:szCs w:val="18"/>
        </w:rPr>
        <w:t>斯伦贝谢青浦研发</w:t>
      </w:r>
      <w:r w:rsidRPr="00974A90">
        <w:rPr>
          <w:rFonts w:ascii="微软雅黑" w:eastAsia="微软雅黑" w:hAnsi="微软雅黑" w:cs="Times New Roman"/>
          <w:b/>
          <w:bCs/>
          <w:color w:val="366092"/>
          <w:sz w:val="18"/>
          <w:szCs w:val="18"/>
        </w:rPr>
        <w:t>制造中心</w:t>
      </w:r>
      <w:r w:rsidRPr="00974A90">
        <w:rPr>
          <w:rFonts w:ascii="微软雅黑" w:eastAsia="微软雅黑" w:hAnsi="微软雅黑" w:cs="Times New Roman" w:hint="eastAsia"/>
          <w:b/>
          <w:bCs/>
          <w:color w:val="366092"/>
          <w:sz w:val="18"/>
          <w:szCs w:val="18"/>
        </w:rPr>
        <w:t>（Q</w:t>
      </w:r>
      <w:r w:rsidRPr="00974A90">
        <w:rPr>
          <w:rFonts w:ascii="微软雅黑" w:eastAsia="微软雅黑" w:hAnsi="微软雅黑" w:cs="Times New Roman"/>
          <w:b/>
          <w:bCs/>
          <w:color w:val="366092"/>
          <w:sz w:val="18"/>
          <w:szCs w:val="18"/>
        </w:rPr>
        <w:t>TC</w:t>
      </w:r>
      <w:r w:rsidRPr="00974A90">
        <w:rPr>
          <w:rFonts w:ascii="微软雅黑" w:eastAsia="微软雅黑" w:hAnsi="微软雅黑" w:cs="Times New Roman" w:hint="eastAsia"/>
          <w:b/>
          <w:bCs/>
          <w:color w:val="366092"/>
          <w:sz w:val="18"/>
          <w:szCs w:val="18"/>
        </w:rPr>
        <w:t>）</w:t>
      </w:r>
      <w:r w:rsidRPr="00974A90">
        <w:rPr>
          <w:rFonts w:ascii="微软雅黑" w:eastAsia="微软雅黑" w:hAnsi="微软雅黑" w:cs="Times New Roman" w:hint="eastAsia"/>
          <w:sz w:val="18"/>
          <w:szCs w:val="18"/>
        </w:rPr>
        <w:t>成</w:t>
      </w:r>
      <w:r w:rsidRPr="00DC76D2">
        <w:rPr>
          <w:rFonts w:ascii="微软雅黑" w:eastAsia="微软雅黑" w:hAnsi="微软雅黑" w:cs="Times New Roman" w:hint="eastAsia"/>
          <w:sz w:val="18"/>
          <w:szCs w:val="18"/>
        </w:rPr>
        <w:t>立于</w:t>
      </w:r>
      <w:r w:rsidRPr="00DC76D2">
        <w:rPr>
          <w:rFonts w:ascii="微软雅黑" w:eastAsia="微软雅黑" w:hAnsi="微软雅黑" w:cs="Times New Roman"/>
          <w:sz w:val="18"/>
          <w:szCs w:val="18"/>
        </w:rPr>
        <w:t>2005年，隶属于斯伦贝谢Technology中心</w:t>
      </w:r>
      <w:r w:rsidRPr="00DC76D2">
        <w:rPr>
          <w:rFonts w:ascii="微软雅黑" w:eastAsia="微软雅黑" w:hAnsi="微软雅黑" w:cs="Times New Roman" w:hint="eastAsia"/>
          <w:sz w:val="18"/>
          <w:szCs w:val="18"/>
        </w:rPr>
        <w:t>。</w:t>
      </w:r>
      <w:r w:rsidRPr="00DC76D2">
        <w:rPr>
          <w:rFonts w:ascii="微软雅黑" w:eastAsia="微软雅黑" w:hAnsi="微软雅黑" w:cs="Times New Roman"/>
          <w:sz w:val="18"/>
          <w:szCs w:val="18"/>
        </w:rPr>
        <w:t>在</w:t>
      </w:r>
      <w:r w:rsidRPr="00DC76D2">
        <w:rPr>
          <w:rFonts w:ascii="微软雅黑" w:eastAsia="微软雅黑" w:hAnsi="微软雅黑" w:cs="Times New Roman" w:hint="eastAsia"/>
          <w:sz w:val="18"/>
          <w:szCs w:val="18"/>
        </w:rPr>
        <w:t>青浦</w:t>
      </w:r>
      <w:r w:rsidRPr="00DC76D2">
        <w:rPr>
          <w:rFonts w:ascii="微软雅黑" w:eastAsia="微软雅黑" w:hAnsi="微软雅黑" w:cs="Times New Roman"/>
          <w:sz w:val="18"/>
          <w:szCs w:val="18"/>
        </w:rPr>
        <w:t>共有五个生产中心，</w:t>
      </w:r>
      <w:r w:rsidRPr="00DC76D2">
        <w:rPr>
          <w:rFonts w:ascii="微软雅黑" w:eastAsia="微软雅黑" w:hAnsi="微软雅黑" w:cs="Times New Roman" w:hint="eastAsia"/>
          <w:sz w:val="18"/>
          <w:szCs w:val="18"/>
        </w:rPr>
        <w:t>为</w:t>
      </w:r>
      <w:r w:rsidRPr="00DC76D2">
        <w:rPr>
          <w:rFonts w:ascii="微软雅黑" w:eastAsia="微软雅黑" w:hAnsi="微软雅黑" w:cs="Times New Roman"/>
          <w:sz w:val="18"/>
          <w:szCs w:val="18"/>
        </w:rPr>
        <w:t>油田</w:t>
      </w:r>
      <w:r w:rsidRPr="00DC76D2">
        <w:rPr>
          <w:rFonts w:ascii="微软雅黑" w:eastAsia="微软雅黑" w:hAnsi="微软雅黑" w:cs="Times New Roman" w:hint="eastAsia"/>
          <w:sz w:val="18"/>
          <w:szCs w:val="18"/>
        </w:rPr>
        <w:t>现场</w:t>
      </w:r>
      <w:r w:rsidRPr="00DC76D2">
        <w:rPr>
          <w:rFonts w:ascii="微软雅黑" w:eastAsia="微软雅黑" w:hAnsi="微软雅黑" w:cs="Times New Roman"/>
          <w:sz w:val="18"/>
          <w:szCs w:val="18"/>
        </w:rPr>
        <w:t>提供完井，钻井，射孔枪等多种油田服务设备</w:t>
      </w:r>
      <w:r w:rsidRPr="00DC76D2">
        <w:rPr>
          <w:rFonts w:ascii="微软雅黑" w:eastAsia="微软雅黑" w:hAnsi="微软雅黑" w:cs="Times New Roman" w:hint="eastAsia"/>
          <w:sz w:val="18"/>
          <w:szCs w:val="18"/>
        </w:rPr>
        <w:t>。现在</w:t>
      </w:r>
      <w:r w:rsidRPr="00DC76D2">
        <w:rPr>
          <w:rFonts w:ascii="微软雅黑" w:eastAsia="微软雅黑" w:hAnsi="微软雅黑" w:cs="Times New Roman"/>
          <w:sz w:val="18"/>
          <w:szCs w:val="18"/>
        </w:rPr>
        <w:t>，上海青浦制造中心</w:t>
      </w:r>
      <w:r w:rsidRPr="00DC76D2">
        <w:rPr>
          <w:rFonts w:ascii="微软雅黑" w:eastAsia="微软雅黑" w:hAnsi="微软雅黑" w:cs="Times New Roman" w:hint="eastAsia"/>
          <w:sz w:val="18"/>
          <w:szCs w:val="18"/>
        </w:rPr>
        <w:t>共有</w:t>
      </w:r>
      <w:r w:rsidRPr="00DC76D2">
        <w:rPr>
          <w:rFonts w:ascii="微软雅黑" w:eastAsia="微软雅黑" w:hAnsi="微软雅黑" w:cs="Times New Roman"/>
          <w:sz w:val="18"/>
          <w:szCs w:val="18"/>
        </w:rPr>
        <w:t>两个厂区，</w:t>
      </w:r>
      <w:r w:rsidR="008D0BF2">
        <w:rPr>
          <w:rFonts w:ascii="微软雅黑" w:eastAsia="微软雅黑" w:hAnsi="微软雅黑" w:cs="Times New Roman" w:hint="eastAsia"/>
          <w:sz w:val="18"/>
          <w:szCs w:val="18"/>
        </w:rPr>
        <w:t>10</w:t>
      </w:r>
      <w:r w:rsidR="00962D28">
        <w:rPr>
          <w:rFonts w:ascii="微软雅黑" w:eastAsia="微软雅黑" w:hAnsi="微软雅黑" w:cs="Times New Roman" w:hint="eastAsia"/>
          <w:sz w:val="18"/>
          <w:szCs w:val="18"/>
        </w:rPr>
        <w:t>00</w:t>
      </w:r>
      <w:r w:rsidRPr="00DC76D2">
        <w:rPr>
          <w:rFonts w:ascii="微软雅黑" w:eastAsia="微软雅黑" w:hAnsi="微软雅黑" w:cs="Times New Roman"/>
          <w:sz w:val="18"/>
          <w:szCs w:val="18"/>
        </w:rPr>
        <w:t>余名员工</w:t>
      </w:r>
      <w:r w:rsidRPr="00DC76D2">
        <w:rPr>
          <w:rFonts w:ascii="微软雅黑" w:eastAsia="微软雅黑" w:hAnsi="微软雅黑" w:cs="Times New Roman" w:hint="eastAsia"/>
          <w:sz w:val="18"/>
          <w:szCs w:val="18"/>
        </w:rPr>
        <w:t>，</w:t>
      </w:r>
      <w:r w:rsidRPr="00DC76D2">
        <w:rPr>
          <w:rFonts w:ascii="微软雅黑" w:eastAsia="微软雅黑" w:hAnsi="微软雅黑" w:cs="Times New Roman"/>
          <w:sz w:val="18"/>
          <w:szCs w:val="18"/>
        </w:rPr>
        <w:t>未来</w:t>
      </w:r>
      <w:r w:rsidRPr="00DC76D2">
        <w:rPr>
          <w:rFonts w:ascii="微软雅黑" w:eastAsia="微软雅黑" w:hAnsi="微软雅黑" w:cs="Times New Roman" w:hint="eastAsia"/>
          <w:sz w:val="18"/>
          <w:szCs w:val="18"/>
        </w:rPr>
        <w:t>青浦制造</w:t>
      </w:r>
      <w:r w:rsidRPr="00DC76D2">
        <w:rPr>
          <w:rFonts w:ascii="微软雅黑" w:eastAsia="微软雅黑" w:hAnsi="微软雅黑" w:cs="Times New Roman"/>
          <w:sz w:val="18"/>
          <w:szCs w:val="18"/>
        </w:rPr>
        <w:t>中心将发展成为斯伦贝谢在亚洲最大的制造基地</w:t>
      </w:r>
      <w:r w:rsidR="00B2674C">
        <w:rPr>
          <w:rFonts w:ascii="微软雅黑" w:eastAsia="微软雅黑" w:hAnsi="微软雅黑" w:cs="Times New Roman" w:hint="eastAsia"/>
          <w:sz w:val="18"/>
          <w:szCs w:val="18"/>
        </w:rPr>
        <w:t>。</w:t>
      </w:r>
    </w:p>
    <w:p w14:paraId="5421476C" w14:textId="02E9185B" w:rsidR="00BB3474" w:rsidRPr="0062559E" w:rsidRDefault="00BB3474" w:rsidP="00BB3474">
      <w:pPr>
        <w:spacing w:after="120" w:line="360" w:lineRule="auto"/>
        <w:rPr>
          <w:rFonts w:ascii="微软雅黑" w:eastAsia="微软雅黑" w:hAnsi="微软雅黑" w:cs="Times New Roman"/>
          <w:sz w:val="18"/>
          <w:szCs w:val="18"/>
        </w:rPr>
      </w:pPr>
      <w:r w:rsidRPr="00974A90">
        <w:rPr>
          <w:rFonts w:ascii="微软雅黑" w:eastAsia="微软雅黑" w:hAnsi="微软雅黑" w:cs="Times New Roman" w:hint="eastAsia"/>
          <w:b/>
          <w:bCs/>
          <w:color w:val="366092"/>
          <w:sz w:val="18"/>
          <w:szCs w:val="18"/>
        </w:rPr>
        <w:lastRenderedPageBreak/>
        <w:t>斯伦贝谢北京地球科学中心（</w:t>
      </w:r>
      <w:r w:rsidRPr="00974A90">
        <w:rPr>
          <w:rFonts w:ascii="微软雅黑" w:eastAsia="微软雅黑" w:hAnsi="微软雅黑" w:cs="Times New Roman"/>
          <w:b/>
          <w:bCs/>
          <w:color w:val="366092"/>
          <w:sz w:val="18"/>
          <w:szCs w:val="18"/>
        </w:rPr>
        <w:t>BGC</w:t>
      </w:r>
      <w:r w:rsidRPr="00974A90">
        <w:rPr>
          <w:rFonts w:ascii="微软雅黑" w:eastAsia="微软雅黑" w:hAnsi="微软雅黑" w:cs="Times New Roman" w:hint="eastAsia"/>
          <w:b/>
          <w:bCs/>
          <w:color w:val="366092"/>
          <w:sz w:val="18"/>
          <w:szCs w:val="18"/>
        </w:rPr>
        <w:t>）</w:t>
      </w:r>
      <w:r w:rsidRPr="00B74A04">
        <w:rPr>
          <w:rFonts w:ascii="微软雅黑" w:eastAsia="微软雅黑" w:hAnsi="微软雅黑" w:cs="Times New Roman" w:hint="eastAsia"/>
          <w:sz w:val="18"/>
          <w:szCs w:val="18"/>
        </w:rPr>
        <w:t>成立于2000年, 坐落于清华科技</w:t>
      </w:r>
      <w:proofErr w:type="gramStart"/>
      <w:r w:rsidRPr="00B74A04">
        <w:rPr>
          <w:rFonts w:ascii="微软雅黑" w:eastAsia="微软雅黑" w:hAnsi="微软雅黑" w:cs="Times New Roman" w:hint="eastAsia"/>
          <w:sz w:val="18"/>
          <w:szCs w:val="18"/>
        </w:rPr>
        <w:t>园创新</w:t>
      </w:r>
      <w:proofErr w:type="gramEnd"/>
      <w:r w:rsidRPr="00B74A04">
        <w:rPr>
          <w:rFonts w:ascii="微软雅黑" w:eastAsia="微软雅黑" w:hAnsi="微软雅黑" w:cs="Times New Roman" w:hint="eastAsia"/>
          <w:sz w:val="18"/>
          <w:szCs w:val="18"/>
        </w:rPr>
        <w:t>大厦，现已发展成为斯伦贝谢全球最大的数字研发中心之一，直接支持着斯伦贝谢和整个能源行业的数字化变革。BGC的使命是充分利用数字研发中心技术团队的顶尖软件工程能力，结合斯伦贝谢一直领先的深度行业知识和认知，不断寻求创新，生产出代表行业变革先锋的数字化解决方案，为客户创造最大价值。为了更好地达成这一使命，BGC在前沿软件开发和数字技术(如人工智能和机器学习、物联网、云应用、</w:t>
      </w:r>
      <w:proofErr w:type="gramStart"/>
      <w:r w:rsidRPr="00B74A04">
        <w:rPr>
          <w:rFonts w:ascii="微软雅黑" w:eastAsia="微软雅黑" w:hAnsi="微软雅黑" w:cs="Times New Roman" w:hint="eastAsia"/>
          <w:sz w:val="18"/>
          <w:szCs w:val="18"/>
        </w:rPr>
        <w:t>微服务</w:t>
      </w:r>
      <w:proofErr w:type="gramEnd"/>
      <w:r w:rsidRPr="00B74A04">
        <w:rPr>
          <w:rFonts w:ascii="微软雅黑" w:eastAsia="微软雅黑" w:hAnsi="微软雅黑" w:cs="Times New Roman" w:hint="eastAsia"/>
          <w:sz w:val="18"/>
          <w:szCs w:val="18"/>
        </w:rPr>
        <w:t>体系结构、自动化测试、持续集成和持续交付) 领域投入了大量资金。同时BGC为员工提供全面系统的培训体系，致力于创造鼓励发展、持续创新的工作氛围，为能源行业投资和培养人才。</w:t>
      </w:r>
    </w:p>
    <w:p w14:paraId="1C08D5CA" w14:textId="77777777" w:rsidR="002E4F40" w:rsidRPr="002E4F40" w:rsidRDefault="002E4F40" w:rsidP="002E4F40">
      <w:pPr>
        <w:spacing w:after="120" w:line="360" w:lineRule="auto"/>
        <w:rPr>
          <w:rFonts w:ascii="微软雅黑" w:eastAsia="微软雅黑" w:hAnsi="微软雅黑" w:cs="Times New Roman"/>
          <w:sz w:val="18"/>
          <w:szCs w:val="18"/>
        </w:rPr>
      </w:pPr>
      <w:r w:rsidRPr="002E4F40">
        <w:rPr>
          <w:rFonts w:ascii="微软雅黑" w:eastAsia="微软雅黑" w:hAnsi="微软雅黑" w:cs="Times New Roman"/>
          <w:sz w:val="18"/>
          <w:szCs w:val="18"/>
        </w:rPr>
        <w:t>更多内容请登录网站：</w:t>
      </w:r>
      <w:hyperlink r:id="rId14" w:history="1">
        <w:r w:rsidRPr="002E4F40">
          <w:rPr>
            <w:rFonts w:ascii="微软雅黑" w:eastAsia="微软雅黑" w:hAnsi="微软雅黑" w:cs="Times New Roman"/>
            <w:sz w:val="18"/>
            <w:szCs w:val="18"/>
          </w:rPr>
          <w:t>http://www.slb.com</w:t>
        </w:r>
      </w:hyperlink>
      <w:r w:rsidRPr="002E4F40">
        <w:rPr>
          <w:rFonts w:ascii="微软雅黑" w:eastAsia="微软雅黑" w:hAnsi="微软雅黑" w:cs="Times New Roman"/>
          <w:sz w:val="18"/>
          <w:szCs w:val="18"/>
        </w:rPr>
        <w:t xml:space="preserve"> </w:t>
      </w:r>
    </w:p>
    <w:p w14:paraId="19FE5C69" w14:textId="77777777" w:rsidR="002E4F40" w:rsidRPr="002E4F40" w:rsidRDefault="002E4F40" w:rsidP="002E4F40">
      <w:pPr>
        <w:spacing w:after="120" w:line="360" w:lineRule="auto"/>
        <w:rPr>
          <w:rFonts w:ascii="微软雅黑" w:eastAsia="微软雅黑" w:hAnsi="微软雅黑" w:cs="Times New Roman"/>
          <w:sz w:val="18"/>
          <w:szCs w:val="18"/>
        </w:rPr>
      </w:pPr>
      <w:r w:rsidRPr="002E4F40">
        <w:rPr>
          <w:rFonts w:ascii="微软雅黑" w:eastAsia="微软雅黑" w:hAnsi="微软雅黑" w:cs="Times New Roman" w:hint="eastAsia"/>
          <w:sz w:val="18"/>
          <w:szCs w:val="18"/>
        </w:rPr>
        <w:t>关注斯伦贝谢</w:t>
      </w:r>
      <w:proofErr w:type="gramStart"/>
      <w:r w:rsidRPr="002E4F40">
        <w:rPr>
          <w:rFonts w:ascii="微软雅黑" w:eastAsia="微软雅黑" w:hAnsi="微软雅黑" w:cs="Times New Roman" w:hint="eastAsia"/>
          <w:sz w:val="18"/>
          <w:szCs w:val="18"/>
        </w:rPr>
        <w:t>微信公众号</w:t>
      </w:r>
      <w:proofErr w:type="gramEnd"/>
      <w:r w:rsidRPr="002E4F40">
        <w:rPr>
          <w:rFonts w:ascii="微软雅黑" w:eastAsia="微软雅黑" w:hAnsi="微软雅黑" w:cs="Times New Roman" w:hint="eastAsia"/>
          <w:sz w:val="18"/>
          <w:szCs w:val="18"/>
        </w:rPr>
        <w:t>，掌握更多一手资讯：</w:t>
      </w:r>
    </w:p>
    <w:p w14:paraId="4E2BDA32" w14:textId="26DFC1BD" w:rsidR="002E4F40" w:rsidRDefault="002E4F40" w:rsidP="002E4F40">
      <w:pPr>
        <w:rPr>
          <w:rFonts w:ascii="微软雅黑" w:eastAsia="微软雅黑" w:hAnsi="微软雅黑"/>
          <w:sz w:val="20"/>
          <w:szCs w:val="20"/>
        </w:rPr>
      </w:pPr>
      <w:r w:rsidRPr="00A153EB">
        <w:rPr>
          <w:rFonts w:ascii="微软雅黑" w:eastAsia="微软雅黑" w:hAnsi="微软雅黑"/>
          <w:noProof/>
          <w:sz w:val="20"/>
          <w:szCs w:val="20"/>
        </w:rPr>
        <mc:AlternateContent>
          <mc:Choice Requires="wps">
            <w:drawing>
              <wp:anchor distT="0" distB="0" distL="114300" distR="114300" simplePos="0" relativeHeight="251661312" behindDoc="0" locked="0" layoutInCell="1" allowOverlap="1" wp14:anchorId="44EF987F" wp14:editId="71719FE5">
                <wp:simplePos x="0" y="0"/>
                <wp:positionH relativeFrom="margin">
                  <wp:align>center</wp:align>
                </wp:positionH>
                <wp:positionV relativeFrom="paragraph">
                  <wp:posOffset>866140</wp:posOffset>
                </wp:positionV>
                <wp:extent cx="1595336" cy="276999"/>
                <wp:effectExtent l="0" t="0" r="24130" b="21590"/>
                <wp:wrapNone/>
                <wp:docPr id="5" name="TextBox 3"/>
                <wp:cNvGraphicFramePr/>
                <a:graphic xmlns:a="http://schemas.openxmlformats.org/drawingml/2006/main">
                  <a:graphicData uri="http://schemas.microsoft.com/office/word/2010/wordprocessingShape">
                    <wps:wsp>
                      <wps:cNvSpPr txBox="1"/>
                      <wps:spPr>
                        <a:xfrm>
                          <a:off x="0" y="0"/>
                          <a:ext cx="1595336" cy="276999"/>
                        </a:xfrm>
                        <a:prstGeom prst="rect">
                          <a:avLst/>
                        </a:prstGeom>
                      </wps:spPr>
                      <wps:style>
                        <a:lnRef idx="2">
                          <a:schemeClr val="dk1"/>
                        </a:lnRef>
                        <a:fillRef idx="1">
                          <a:schemeClr val="lt1"/>
                        </a:fillRef>
                        <a:effectRef idx="0">
                          <a:schemeClr val="dk1"/>
                        </a:effectRef>
                        <a:fontRef idx="minor">
                          <a:schemeClr val="dk1"/>
                        </a:fontRef>
                      </wps:style>
                      <wps:txbx>
                        <w:txbxContent>
                          <w:p w14:paraId="27D9F462" w14:textId="77777777" w:rsidR="002E4F40" w:rsidRDefault="002E4F40" w:rsidP="002E4F40">
                            <w:pPr>
                              <w:jc w:val="center"/>
                              <w:rPr>
                                <w:rFonts w:hAnsi="等线"/>
                                <w:b/>
                                <w:bCs/>
                                <w:color w:val="000000" w:themeColor="dark1"/>
                                <w:kern w:val="24"/>
                              </w:rPr>
                            </w:pPr>
                            <w:r>
                              <w:rPr>
                                <w:rFonts w:hAnsi="等线" w:hint="eastAsia"/>
                                <w:b/>
                                <w:bCs/>
                                <w:color w:val="000000" w:themeColor="dark1"/>
                                <w:kern w:val="24"/>
                              </w:rPr>
                              <w:t>斯伦贝谢中国公司</w:t>
                            </w:r>
                          </w:p>
                        </w:txbxContent>
                      </wps:txbx>
                      <wps:bodyPr wrap="square" rtlCol="0">
                        <a:spAutoFit/>
                      </wps:bodyPr>
                    </wps:wsp>
                  </a:graphicData>
                </a:graphic>
              </wp:anchor>
            </w:drawing>
          </mc:Choice>
          <mc:Fallback>
            <w:pict>
              <v:shapetype w14:anchorId="44EF987F" id="_x0000_t202" coordsize="21600,21600" o:spt="202" path="m,l,21600r21600,l21600,xe">
                <v:stroke joinstyle="miter"/>
                <v:path gradientshapeok="t" o:connecttype="rect"/>
              </v:shapetype>
              <v:shape id="TextBox 3" o:spid="_x0000_s1026" type="#_x0000_t202" style="position:absolute;margin-left:0;margin-top:68.2pt;width:125.6pt;height:21.8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" fillcolor="white [3201]" strokecolor="black [3200]" strokeweight="1pt">
                <v:textbox style="mso-fit-shape-to-text:t">
                  <w:txbxContent>
                    <w:p w14:paraId="27D9F462" w14:textId="77777777" w:rsidR="002E4F40" w:rsidRDefault="002E4F40" w:rsidP="002E4F40">
                      <w:pPr>
                        <w:jc w:val="center"/>
                        <w:rPr>
                          <w:rFonts w:hAnsi="等线"/>
                          <w:b/>
                          <w:bCs/>
                          <w:color w:val="000000" w:themeColor="dark1"/>
                          <w:kern w:val="24"/>
                        </w:rPr>
                      </w:pPr>
                      <w:r>
                        <w:rPr>
                          <w:rFonts w:hAnsi="等线" w:hint="eastAsia"/>
                          <w:b/>
                          <w:bCs/>
                          <w:color w:val="000000" w:themeColor="dark1"/>
                          <w:kern w:val="24"/>
                        </w:rPr>
                        <w:t>斯伦贝谢中国公司</w:t>
                      </w:r>
                    </w:p>
                  </w:txbxContent>
                </v:textbox>
                <w10:wrap anchorx="margin"/>
              </v:shape>
            </w:pict>
          </mc:Fallback>
        </mc:AlternateContent>
      </w:r>
      <w:r>
        <w:rPr>
          <w:rFonts w:ascii="微软雅黑" w:eastAsia="微软雅黑" w:hAnsi="微软雅黑" w:hint="eastAsia"/>
          <w:noProof/>
          <w:sz w:val="20"/>
          <w:szCs w:val="20"/>
        </w:rPr>
        <w:drawing>
          <wp:inline distT="0" distB="0" distL="0" distR="0" wp14:anchorId="654FFD42" wp14:editId="05D47C28">
            <wp:extent cx="1895475" cy="1895475"/>
            <wp:effectExtent l="0" t="0" r="9525" b="9525"/>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895475" cy="1895475"/>
                    </a:xfrm>
                    <a:prstGeom prst="rect">
                      <a:avLst/>
                    </a:prstGeom>
                  </pic:spPr>
                </pic:pic>
              </a:graphicData>
            </a:graphic>
          </wp:inline>
        </w:drawing>
      </w:r>
      <w:r w:rsidRPr="00A153EB">
        <w:rPr>
          <w:noProof/>
        </w:rPr>
        <w:t xml:space="preserve"> </w:t>
      </w:r>
    </w:p>
    <w:p w14:paraId="035E96E5" w14:textId="711830EC" w:rsidR="002E4F40" w:rsidRDefault="007D5C1F" w:rsidP="002E4F40">
      <w:pPr>
        <w:rPr>
          <w:rFonts w:ascii="微软雅黑" w:eastAsia="微软雅黑" w:hAnsi="微软雅黑"/>
          <w:sz w:val="20"/>
          <w:szCs w:val="20"/>
        </w:rPr>
      </w:pPr>
      <w:r w:rsidRPr="00A153EB">
        <w:rPr>
          <w:rFonts w:ascii="微软雅黑" w:eastAsia="微软雅黑" w:hAnsi="微软雅黑"/>
          <w:noProof/>
          <w:sz w:val="20"/>
          <w:szCs w:val="20"/>
        </w:rPr>
        <w:drawing>
          <wp:anchor distT="0" distB="0" distL="114300" distR="114300" simplePos="0" relativeHeight="251659264" behindDoc="0" locked="0" layoutInCell="1" allowOverlap="1" wp14:anchorId="1B9D67D7" wp14:editId="4819AF97">
            <wp:simplePos x="0" y="0"/>
            <wp:positionH relativeFrom="margin">
              <wp:align>left</wp:align>
            </wp:positionH>
            <wp:positionV relativeFrom="paragraph">
              <wp:posOffset>43815</wp:posOffset>
            </wp:positionV>
            <wp:extent cx="1905000" cy="1647825"/>
            <wp:effectExtent l="0" t="0" r="0" b="9525"/>
            <wp:wrapNone/>
            <wp:docPr id="17" name="Picture 16" descr="C:\Users\YChe\AppData\Local\Microsoft\Windows\Temporary Internet Files\Content.Word\SLB_qrcode_for_gh_c8a3652bf7ab_860.jpg">
              <a:extLst xmlns:a="http://schemas.openxmlformats.org/drawingml/2006/main">
                <a:ext uri="{FF2B5EF4-FFF2-40B4-BE49-F238E27FC236}">
                  <a16:creationId xmlns:a16="http://schemas.microsoft.com/office/drawing/2014/main" id="{1C4E4066-D47E-4E39-ADF0-C19EBF3CA8F4}"/>
                </a:ext>
              </a:extLst>
            </wp:docPr>
            <wp:cNvGraphicFramePr/>
            <a:graphic xmlns:a="http://schemas.openxmlformats.org/drawingml/2006/main">
              <a:graphicData uri="http://schemas.openxmlformats.org/drawingml/2006/picture">
                <pic:pic xmlns:pic="http://schemas.openxmlformats.org/drawingml/2006/picture">
                  <pic:nvPicPr>
                    <pic:cNvPr id="17" name="Picture 16" descr="C:\Users\YChe\AppData\Local\Microsoft\Windows\Temporary Internet Files\Content.Word\SLB_qrcode_for_gh_c8a3652bf7ab_860.jpg">
                      <a:extLst>
                        <a:ext uri="{FF2B5EF4-FFF2-40B4-BE49-F238E27FC236}">
                          <a16:creationId xmlns:a16="http://schemas.microsoft.com/office/drawing/2014/main" id="{1C4E4066-D47E-4E39-ADF0-C19EBF3CA8F4}"/>
                        </a:ext>
                      </a:extLst>
                    </pic:cNvPr>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5000" cy="1647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CF83CA" w14:textId="77777777" w:rsidR="002E4F40" w:rsidRPr="0049096F" w:rsidRDefault="002E4F40" w:rsidP="002E4F40">
      <w:pPr>
        <w:rPr>
          <w:rFonts w:ascii="微软雅黑" w:eastAsia="微软雅黑" w:hAnsi="微软雅黑"/>
          <w:sz w:val="20"/>
          <w:szCs w:val="20"/>
        </w:rPr>
      </w:pPr>
      <w:r w:rsidRPr="00A153EB">
        <w:rPr>
          <w:rFonts w:ascii="微软雅黑" w:eastAsia="微软雅黑" w:hAnsi="微软雅黑"/>
          <w:noProof/>
          <w:sz w:val="20"/>
          <w:szCs w:val="20"/>
        </w:rPr>
        <mc:AlternateContent>
          <mc:Choice Requires="wps">
            <w:drawing>
              <wp:anchor distT="0" distB="0" distL="114300" distR="114300" simplePos="0" relativeHeight="251662336" behindDoc="0" locked="0" layoutInCell="1" allowOverlap="1" wp14:anchorId="34B0BC66" wp14:editId="6B5A2ABA">
                <wp:simplePos x="0" y="0"/>
                <wp:positionH relativeFrom="column">
                  <wp:posOffset>1876424</wp:posOffset>
                </wp:positionH>
                <wp:positionV relativeFrom="paragraph">
                  <wp:posOffset>361950</wp:posOffset>
                </wp:positionV>
                <wp:extent cx="2371725" cy="276999"/>
                <wp:effectExtent l="0" t="0" r="28575" b="21590"/>
                <wp:wrapNone/>
                <wp:docPr id="20" name="TextBox 19">
                  <a:extLst xmlns:a="http://schemas.openxmlformats.org/drawingml/2006/main">
                    <a:ext uri="{FF2B5EF4-FFF2-40B4-BE49-F238E27FC236}">
                      <a16:creationId xmlns:a16="http://schemas.microsoft.com/office/drawing/2014/main" id="{E5BB7E78-5CE8-4F78-9D60-700AB8411F20}"/>
                    </a:ext>
                  </a:extLst>
                </wp:docPr>
                <wp:cNvGraphicFramePr/>
                <a:graphic xmlns:a="http://schemas.openxmlformats.org/drawingml/2006/main">
                  <a:graphicData uri="http://schemas.microsoft.com/office/word/2010/wordprocessingShape">
                    <wps:wsp>
                      <wps:cNvSpPr txBox="1"/>
                      <wps:spPr>
                        <a:xfrm>
                          <a:off x="0" y="0"/>
                          <a:ext cx="2371725" cy="276999"/>
                        </a:xfrm>
                        <a:prstGeom prst="rect">
                          <a:avLst/>
                        </a:prstGeom>
                      </wps:spPr>
                      <wps:style>
                        <a:lnRef idx="2">
                          <a:schemeClr val="dk1"/>
                        </a:lnRef>
                        <a:fillRef idx="1">
                          <a:schemeClr val="lt1"/>
                        </a:fillRef>
                        <a:effectRef idx="0">
                          <a:schemeClr val="dk1"/>
                        </a:effectRef>
                        <a:fontRef idx="minor">
                          <a:schemeClr val="dk1"/>
                        </a:fontRef>
                      </wps:style>
                      <wps:txbx>
                        <w:txbxContent>
                          <w:p w14:paraId="497CBC70" w14:textId="5A2342BF" w:rsidR="002E4F40" w:rsidRDefault="000C5F06" w:rsidP="002E4F40">
                            <w:pPr>
                              <w:jc w:val="center"/>
                              <w:rPr>
                                <w:rFonts w:hAnsi="等线"/>
                                <w:b/>
                                <w:bCs/>
                                <w:color w:val="000000" w:themeColor="dark1"/>
                                <w:kern w:val="24"/>
                              </w:rPr>
                            </w:pPr>
                            <w:r w:rsidRPr="000C5F06">
                              <w:rPr>
                                <w:rFonts w:hAnsi="等线" w:hint="eastAsia"/>
                                <w:b/>
                                <w:bCs/>
                                <w:color w:val="000000" w:themeColor="dark1"/>
                                <w:kern w:val="24"/>
                              </w:rPr>
                              <w:t>斯伦贝谢北京地球科学中心</w:t>
                            </w:r>
                          </w:p>
                        </w:txbxContent>
                      </wps:txbx>
                      <wps:bodyPr wrap="square" rtlCol="0">
                        <a:spAutoFit/>
                      </wps:bodyPr>
                    </wps:wsp>
                  </a:graphicData>
                </a:graphic>
                <wp14:sizeRelH relativeFrom="margin">
                  <wp14:pctWidth>0</wp14:pctWidth>
                </wp14:sizeRelH>
              </wp:anchor>
            </w:drawing>
          </mc:Choice>
          <mc:Fallback>
            <w:pict>
              <v:shape w14:anchorId="34B0BC66" id="TextBox 19" o:spid="_x0000_s1027" type="#_x0000_t202" style="position:absolute;margin-left:147.75pt;margin-top:28.5pt;width:186.75pt;height:21.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" fillcolor="white [3201]" strokecolor="black [3200]" strokeweight="1pt">
                <v:textbox style="mso-fit-shape-to-text:t">
                  <w:txbxContent>
                    <w:p w14:paraId="497CBC70" w14:textId="5A2342BF" w:rsidR="002E4F40" w:rsidRDefault="000C5F06" w:rsidP="002E4F40">
                      <w:pPr>
                        <w:jc w:val="center"/>
                        <w:rPr>
                          <w:rFonts w:hAnsi="等线"/>
                          <w:b/>
                          <w:bCs/>
                          <w:color w:val="000000" w:themeColor="dark1"/>
                          <w:kern w:val="24"/>
                        </w:rPr>
                      </w:pPr>
                      <w:r w:rsidRPr="000C5F06">
                        <w:rPr>
                          <w:rFonts w:hAnsi="等线" w:hint="eastAsia"/>
                          <w:b/>
                          <w:bCs/>
                          <w:color w:val="000000" w:themeColor="dark1"/>
                          <w:kern w:val="24"/>
                        </w:rPr>
                        <w:t>斯伦贝谢北京地球科学中心</w:t>
                      </w:r>
                    </w:p>
                  </w:txbxContent>
                </v:textbox>
              </v:shape>
            </w:pict>
          </mc:Fallback>
        </mc:AlternateContent>
      </w:r>
    </w:p>
    <w:p w14:paraId="59FFC9DA" w14:textId="54E3EF8A" w:rsidR="002E4F40" w:rsidRDefault="008E5D09" w:rsidP="002E4F40">
      <w:pPr>
        <w:rPr>
          <w:rFonts w:ascii="微软雅黑" w:eastAsia="微软雅黑" w:hAnsi="微软雅黑"/>
        </w:rPr>
      </w:pPr>
      <w:r>
        <w:rPr>
          <w:rFonts w:ascii="微软雅黑" w:eastAsia="微软雅黑" w:hAnsi="微软雅黑"/>
          <w:noProof/>
        </w:rPr>
        <w:drawing>
          <wp:anchor distT="0" distB="0" distL="114300" distR="114300" simplePos="0" relativeHeight="251664384" behindDoc="0" locked="0" layoutInCell="1" allowOverlap="1" wp14:anchorId="262D29CE" wp14:editId="0F5DC13B">
            <wp:simplePos x="0" y="0"/>
            <wp:positionH relativeFrom="margin">
              <wp:align>left</wp:align>
            </wp:positionH>
            <wp:positionV relativeFrom="paragraph">
              <wp:posOffset>1022985</wp:posOffset>
            </wp:positionV>
            <wp:extent cx="1857375" cy="1771650"/>
            <wp:effectExtent l="0" t="0" r="9525" b="0"/>
            <wp:wrapNone/>
            <wp:docPr id="7" name="Picture 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Qr cod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857375"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sidR="002E4F40" w:rsidRPr="00A153EB">
        <w:rPr>
          <w:rFonts w:ascii="微软雅黑" w:eastAsia="微软雅黑" w:hAnsi="微软雅黑"/>
          <w:noProof/>
        </w:rPr>
        <mc:AlternateContent>
          <mc:Choice Requires="wps">
            <w:drawing>
              <wp:anchor distT="0" distB="0" distL="114300" distR="114300" simplePos="0" relativeHeight="251663360" behindDoc="0" locked="0" layoutInCell="1" allowOverlap="1" wp14:anchorId="3F67B456" wp14:editId="658B144A">
                <wp:simplePos x="0" y="0"/>
                <wp:positionH relativeFrom="column">
                  <wp:posOffset>1943099</wp:posOffset>
                </wp:positionH>
                <wp:positionV relativeFrom="paragraph">
                  <wp:posOffset>1661160</wp:posOffset>
                </wp:positionV>
                <wp:extent cx="2409825" cy="276999"/>
                <wp:effectExtent l="0" t="0" r="28575" b="21590"/>
                <wp:wrapNone/>
                <wp:docPr id="21" name="TextBox 20">
                  <a:extLst xmlns:a="http://schemas.openxmlformats.org/drawingml/2006/main">
                    <a:ext uri="{FF2B5EF4-FFF2-40B4-BE49-F238E27FC236}">
                      <a16:creationId xmlns:a16="http://schemas.microsoft.com/office/drawing/2014/main" id="{706D5658-9965-46FA-97A9-2C69576FEA40}"/>
                    </a:ext>
                  </a:extLst>
                </wp:docPr>
                <wp:cNvGraphicFramePr/>
                <a:graphic xmlns:a="http://schemas.openxmlformats.org/drawingml/2006/main">
                  <a:graphicData uri="http://schemas.microsoft.com/office/word/2010/wordprocessingShape">
                    <wps:wsp>
                      <wps:cNvSpPr txBox="1"/>
                      <wps:spPr>
                        <a:xfrm>
                          <a:off x="0" y="0"/>
                          <a:ext cx="2409825" cy="276999"/>
                        </a:xfrm>
                        <a:prstGeom prst="rect">
                          <a:avLst/>
                        </a:prstGeom>
                      </wps:spPr>
                      <wps:style>
                        <a:lnRef idx="2">
                          <a:schemeClr val="dk1"/>
                        </a:lnRef>
                        <a:fillRef idx="1">
                          <a:schemeClr val="lt1"/>
                        </a:fillRef>
                        <a:effectRef idx="0">
                          <a:schemeClr val="dk1"/>
                        </a:effectRef>
                        <a:fontRef idx="minor">
                          <a:schemeClr val="dk1"/>
                        </a:fontRef>
                      </wps:style>
                      <wps:txbx>
                        <w:txbxContent>
                          <w:p w14:paraId="6A16B26B" w14:textId="3A5BC0F2" w:rsidR="002E4F40" w:rsidRDefault="000C5F06" w:rsidP="002E4F40">
                            <w:pPr>
                              <w:jc w:val="center"/>
                              <w:rPr>
                                <w:rFonts w:hAnsi="等线"/>
                                <w:b/>
                                <w:bCs/>
                                <w:color w:val="000000" w:themeColor="dark1"/>
                                <w:kern w:val="24"/>
                              </w:rPr>
                            </w:pPr>
                            <w:r w:rsidRPr="000C5F06">
                              <w:rPr>
                                <w:rFonts w:hAnsi="等线" w:hint="eastAsia"/>
                                <w:b/>
                                <w:bCs/>
                                <w:color w:val="000000" w:themeColor="dark1"/>
                                <w:kern w:val="24"/>
                              </w:rPr>
                              <w:t>斯伦贝谢青浦研发制造中心</w:t>
                            </w:r>
                          </w:p>
                        </w:txbxContent>
                      </wps:txbx>
                      <wps:bodyPr wrap="square" rtlCol="0">
                        <a:spAutoFit/>
                      </wps:bodyPr>
                    </wps:wsp>
                  </a:graphicData>
                </a:graphic>
                <wp14:sizeRelH relativeFrom="margin">
                  <wp14:pctWidth>0</wp14:pctWidth>
                </wp14:sizeRelH>
              </wp:anchor>
            </w:drawing>
          </mc:Choice>
          <mc:Fallback>
            <w:pict>
              <v:shape w14:anchorId="3F67B456" id="TextBox 20" o:spid="_x0000_s1028" type="#_x0000_t202" style="position:absolute;margin-left:153pt;margin-top:130.8pt;width:189.75pt;height:21.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" fillcolor="white [3201]" strokecolor="black [3200]" strokeweight="1pt">
                <v:textbox style="mso-fit-shape-to-text:t">
                  <w:txbxContent>
                    <w:p w14:paraId="6A16B26B" w14:textId="3A5BC0F2" w:rsidR="002E4F40" w:rsidRDefault="000C5F06" w:rsidP="002E4F40">
                      <w:pPr>
                        <w:jc w:val="center"/>
                        <w:rPr>
                          <w:rFonts w:hAnsi="等线"/>
                          <w:b/>
                          <w:bCs/>
                          <w:color w:val="000000" w:themeColor="dark1"/>
                          <w:kern w:val="24"/>
                        </w:rPr>
                      </w:pPr>
                      <w:r w:rsidRPr="000C5F06">
                        <w:rPr>
                          <w:rFonts w:hAnsi="等线" w:hint="eastAsia"/>
                          <w:b/>
                          <w:bCs/>
                          <w:color w:val="000000" w:themeColor="dark1"/>
                          <w:kern w:val="24"/>
                        </w:rPr>
                        <w:t>斯伦贝谢青浦研发制造中心</w:t>
                      </w:r>
                    </w:p>
                  </w:txbxContent>
                </v:textbox>
              </v:shape>
            </w:pict>
          </mc:Fallback>
        </mc:AlternateContent>
      </w:r>
    </w:p>
    <w:sectPr w:rsidR="002E4F40">
      <w:footerReference w:type="even" r:id="rId18"/>
      <w:footerReference w:type="default" r:id="rId19"/>
      <w:footerReference w:type="firs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35525" w14:textId="77777777" w:rsidR="00194D93" w:rsidRDefault="00194D93" w:rsidP="004B1A91">
      <w:r>
        <w:separator/>
      </w:r>
    </w:p>
  </w:endnote>
  <w:endnote w:type="continuationSeparator" w:id="0">
    <w:p w14:paraId="73878431" w14:textId="77777777" w:rsidR="00194D93" w:rsidRDefault="00194D93" w:rsidP="004B1A91">
      <w:r>
        <w:continuationSeparator/>
      </w:r>
    </w:p>
  </w:endnote>
  <w:endnote w:type="continuationNotice" w:id="1">
    <w:p w14:paraId="32CC0603" w14:textId="77777777" w:rsidR="00194D93" w:rsidRDefault="00194D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201E" w14:textId="6396D6FC" w:rsidR="004B1A91" w:rsidRDefault="004B1A91">
    <w:pPr>
      <w:pStyle w:val="a8"/>
    </w:pPr>
    <w:r>
      <w:rPr>
        <w:noProof/>
      </w:rPr>
      <mc:AlternateContent>
        <mc:Choice Requires="wps">
          <w:drawing>
            <wp:anchor distT="0" distB="0" distL="0" distR="0" simplePos="0" relativeHeight="251658241" behindDoc="0" locked="0" layoutInCell="1" allowOverlap="1" wp14:anchorId="2CC25E89" wp14:editId="2B4E59B4">
              <wp:simplePos x="635" y="635"/>
              <wp:positionH relativeFrom="column">
                <wp:align>center</wp:align>
              </wp:positionH>
              <wp:positionV relativeFrom="paragraph">
                <wp:posOffset>635</wp:posOffset>
              </wp:positionV>
              <wp:extent cx="443865" cy="443865"/>
              <wp:effectExtent l="0" t="0" r="4445" b="16510"/>
              <wp:wrapSquare wrapText="bothSides"/>
              <wp:docPr id="2" name="Text Box 2" descr="Schlumberger-Privat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7C850E" w14:textId="5A091505" w:rsidR="004B1A91" w:rsidRPr="004B1A91" w:rsidRDefault="004B1A91">
                          <w:pPr>
                            <w:rPr>
                              <w:rFonts w:ascii="Calibri" w:eastAsia="Calibri" w:hAnsi="Calibri" w:cs="Calibri"/>
                              <w:color w:val="000000"/>
                              <w:sz w:val="20"/>
                              <w:szCs w:val="20"/>
                            </w:rPr>
                          </w:pPr>
                          <w:r w:rsidRPr="004B1A91">
                            <w:rPr>
                              <w:rFonts w:ascii="Calibri" w:eastAsia="Calibri" w:hAnsi="Calibri" w:cs="Calibri"/>
                              <w:color w:val="000000"/>
                              <w:sz w:val="20"/>
                              <w:szCs w:val="20"/>
                            </w:rPr>
                            <w:t>Schlumberger-Private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CC25E89" id="_x0000_t202" coordsize="21600,21600" o:spt="202" path="m,l,21600r21600,l21600,xe">
              <v:stroke joinstyle="miter"/>
              <v:path gradientshapeok="t" o:connecttype="rect"/>
            </v:shapetype>
            <v:shape id="Text Box 2" o:spid="_x0000_s1029" type="#_x0000_t202" alt="Schlumberger-Private"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E7C850E" w14:textId="5A091505" w:rsidR="004B1A91" w:rsidRPr="004B1A91" w:rsidRDefault="004B1A91">
                    <w:pPr>
                      <w:rPr>
                        <w:rFonts w:ascii="Calibri" w:eastAsia="Calibri" w:hAnsi="Calibri" w:cs="Calibri"/>
                        <w:color w:val="000000"/>
                        <w:sz w:val="20"/>
                        <w:szCs w:val="20"/>
                      </w:rPr>
                    </w:pPr>
                    <w:r w:rsidRPr="004B1A91">
                      <w:rPr>
                        <w:rFonts w:ascii="Calibri" w:eastAsia="Calibri" w:hAnsi="Calibri" w:cs="Calibri"/>
                        <w:color w:val="000000"/>
                        <w:sz w:val="20"/>
                        <w:szCs w:val="20"/>
                      </w:rPr>
                      <w:t>Schlumberger-Private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ABCEC" w14:textId="1C698709" w:rsidR="004B1A91" w:rsidRDefault="004B1A91">
    <w:pPr>
      <w:pStyle w:val="a8"/>
    </w:pPr>
    <w:r>
      <w:rPr>
        <w:noProof/>
      </w:rPr>
      <mc:AlternateContent>
        <mc:Choice Requires="wps">
          <w:drawing>
            <wp:anchor distT="0" distB="0" distL="0" distR="0" simplePos="0" relativeHeight="251658242" behindDoc="0" locked="0" layoutInCell="1" allowOverlap="1" wp14:anchorId="176E35DF" wp14:editId="68510CD9">
              <wp:simplePos x="635" y="635"/>
              <wp:positionH relativeFrom="column">
                <wp:align>center</wp:align>
              </wp:positionH>
              <wp:positionV relativeFrom="paragraph">
                <wp:posOffset>635</wp:posOffset>
              </wp:positionV>
              <wp:extent cx="443865" cy="443865"/>
              <wp:effectExtent l="0" t="0" r="4445" b="16510"/>
              <wp:wrapSquare wrapText="bothSides"/>
              <wp:docPr id="3" name="Text Box 3" descr="Schlumberger-Privat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23DBEC" w14:textId="34B89CD7" w:rsidR="004B1A91" w:rsidRPr="004B1A91" w:rsidRDefault="004B1A91">
                          <w:pPr>
                            <w:rPr>
                              <w:rFonts w:ascii="Calibri" w:eastAsia="Calibri" w:hAnsi="Calibri" w:cs="Calibri"/>
                              <w:color w:val="000000"/>
                              <w:sz w:val="20"/>
                              <w:szCs w:val="20"/>
                            </w:rPr>
                          </w:pPr>
                          <w:r w:rsidRPr="004B1A91">
                            <w:rPr>
                              <w:rFonts w:ascii="Calibri" w:eastAsia="Calibri" w:hAnsi="Calibri" w:cs="Calibri"/>
                              <w:color w:val="000000"/>
                              <w:sz w:val="20"/>
                              <w:szCs w:val="20"/>
                            </w:rPr>
                            <w:t>Schlumberger-Private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76E35DF" id="_x0000_t202" coordsize="21600,21600" o:spt="202" path="m,l,21600r21600,l21600,xe">
              <v:stroke joinstyle="miter"/>
              <v:path gradientshapeok="t" o:connecttype="rect"/>
            </v:shapetype>
            <v:shape id="Text Box 3" o:spid="_x0000_s1030" type="#_x0000_t202" alt="Schlumberger-Private"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223DBEC" w14:textId="34B89CD7" w:rsidR="004B1A91" w:rsidRPr="004B1A91" w:rsidRDefault="004B1A91">
                    <w:pPr>
                      <w:rPr>
                        <w:rFonts w:ascii="Calibri" w:eastAsia="Calibri" w:hAnsi="Calibri" w:cs="Calibri"/>
                        <w:color w:val="000000"/>
                        <w:sz w:val="20"/>
                        <w:szCs w:val="20"/>
                      </w:rPr>
                    </w:pPr>
                    <w:r w:rsidRPr="004B1A91">
                      <w:rPr>
                        <w:rFonts w:ascii="Calibri" w:eastAsia="Calibri" w:hAnsi="Calibri" w:cs="Calibri"/>
                        <w:color w:val="000000"/>
                        <w:sz w:val="20"/>
                        <w:szCs w:val="20"/>
                      </w:rPr>
                      <w:t>Schlumberger-Private</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5987F" w14:textId="062447B8" w:rsidR="004B1A91" w:rsidRDefault="004B1A91">
    <w:pPr>
      <w:pStyle w:val="a8"/>
    </w:pPr>
    <w:r>
      <w:rPr>
        <w:noProof/>
      </w:rPr>
      <mc:AlternateContent>
        <mc:Choice Requires="wps">
          <w:drawing>
            <wp:anchor distT="0" distB="0" distL="0" distR="0" simplePos="0" relativeHeight="251658240" behindDoc="0" locked="0" layoutInCell="1" allowOverlap="1" wp14:anchorId="38E01A63" wp14:editId="2C9AB339">
              <wp:simplePos x="635" y="635"/>
              <wp:positionH relativeFrom="column">
                <wp:align>center</wp:align>
              </wp:positionH>
              <wp:positionV relativeFrom="paragraph">
                <wp:posOffset>635</wp:posOffset>
              </wp:positionV>
              <wp:extent cx="443865" cy="443865"/>
              <wp:effectExtent l="0" t="0" r="4445" b="16510"/>
              <wp:wrapSquare wrapText="bothSides"/>
              <wp:docPr id="1" name="Text Box 1" descr="Schlumberger-Privat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12884B" w14:textId="50038F7E" w:rsidR="004B1A91" w:rsidRPr="004B1A91" w:rsidRDefault="004B1A91">
                          <w:pPr>
                            <w:rPr>
                              <w:rFonts w:ascii="Calibri" w:eastAsia="Calibri" w:hAnsi="Calibri" w:cs="Calibri"/>
                              <w:color w:val="000000"/>
                              <w:sz w:val="20"/>
                              <w:szCs w:val="20"/>
                            </w:rPr>
                          </w:pPr>
                          <w:r w:rsidRPr="004B1A91">
                            <w:rPr>
                              <w:rFonts w:ascii="Calibri" w:eastAsia="Calibri" w:hAnsi="Calibri" w:cs="Calibri"/>
                              <w:color w:val="000000"/>
                              <w:sz w:val="20"/>
                              <w:szCs w:val="20"/>
                            </w:rPr>
                            <w:t>Schlumberger-Private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8E01A63" id="_x0000_t202" coordsize="21600,21600" o:spt="202" path="m,l,21600r21600,l21600,xe">
              <v:stroke joinstyle="miter"/>
              <v:path gradientshapeok="t" o:connecttype="rect"/>
            </v:shapetype>
            <v:shape id="Text Box 1" o:spid="_x0000_s1031" type="#_x0000_t202" alt="Schlumberger-Privat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4612884B" w14:textId="50038F7E" w:rsidR="004B1A91" w:rsidRPr="004B1A91" w:rsidRDefault="004B1A91">
                    <w:pPr>
                      <w:rPr>
                        <w:rFonts w:ascii="Calibri" w:eastAsia="Calibri" w:hAnsi="Calibri" w:cs="Calibri"/>
                        <w:color w:val="000000"/>
                        <w:sz w:val="20"/>
                        <w:szCs w:val="20"/>
                      </w:rPr>
                    </w:pPr>
                    <w:r w:rsidRPr="004B1A91">
                      <w:rPr>
                        <w:rFonts w:ascii="Calibri" w:eastAsia="Calibri" w:hAnsi="Calibri" w:cs="Calibri"/>
                        <w:color w:val="000000"/>
                        <w:sz w:val="20"/>
                        <w:szCs w:val="20"/>
                      </w:rPr>
                      <w:t>Schlumberger-Private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42FEF" w14:textId="77777777" w:rsidR="00194D93" w:rsidRDefault="00194D93" w:rsidP="004B1A91">
      <w:r>
        <w:separator/>
      </w:r>
    </w:p>
  </w:footnote>
  <w:footnote w:type="continuationSeparator" w:id="0">
    <w:p w14:paraId="03F1634E" w14:textId="77777777" w:rsidR="00194D93" w:rsidRDefault="00194D93" w:rsidP="004B1A91">
      <w:r>
        <w:continuationSeparator/>
      </w:r>
    </w:p>
  </w:footnote>
  <w:footnote w:type="continuationNotice" w:id="1">
    <w:p w14:paraId="3F4EB89A" w14:textId="77777777" w:rsidR="00194D93" w:rsidRDefault="00194D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B2C54"/>
    <w:multiLevelType w:val="hybridMultilevel"/>
    <w:tmpl w:val="D0BC6D46"/>
    <w:lvl w:ilvl="0" w:tplc="AF92FC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547856"/>
    <w:multiLevelType w:val="hybridMultilevel"/>
    <w:tmpl w:val="80163674"/>
    <w:lvl w:ilvl="0" w:tplc="67D016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3750AB6"/>
    <w:multiLevelType w:val="hybridMultilevel"/>
    <w:tmpl w:val="29A60E62"/>
    <w:lvl w:ilvl="0" w:tplc="130032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BD228B1"/>
    <w:multiLevelType w:val="hybridMultilevel"/>
    <w:tmpl w:val="6E540926"/>
    <w:lvl w:ilvl="0" w:tplc="55F6198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C60107"/>
    <w:multiLevelType w:val="hybridMultilevel"/>
    <w:tmpl w:val="42CCEE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AE22F36"/>
    <w:multiLevelType w:val="hybridMultilevel"/>
    <w:tmpl w:val="D40A110A"/>
    <w:lvl w:ilvl="0" w:tplc="04090005">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C423BF1"/>
    <w:multiLevelType w:val="hybridMultilevel"/>
    <w:tmpl w:val="14207F2A"/>
    <w:lvl w:ilvl="0" w:tplc="10E45F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C51726D"/>
    <w:multiLevelType w:val="hybridMultilevel"/>
    <w:tmpl w:val="D458EAF8"/>
    <w:lvl w:ilvl="0" w:tplc="195A14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98994886">
    <w:abstractNumId w:val="5"/>
  </w:num>
  <w:num w:numId="2" w16cid:durableId="1046444889">
    <w:abstractNumId w:val="4"/>
  </w:num>
  <w:num w:numId="3" w16cid:durableId="791898999">
    <w:abstractNumId w:val="7"/>
  </w:num>
  <w:num w:numId="4" w16cid:durableId="94133155">
    <w:abstractNumId w:val="6"/>
  </w:num>
  <w:num w:numId="5" w16cid:durableId="281806057">
    <w:abstractNumId w:val="3"/>
  </w:num>
  <w:num w:numId="6" w16cid:durableId="1504323122">
    <w:abstractNumId w:val="2"/>
  </w:num>
  <w:num w:numId="7" w16cid:durableId="1243374376">
    <w:abstractNumId w:val="1"/>
  </w:num>
  <w:num w:numId="8" w16cid:durableId="1859392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912"/>
    <w:rsid w:val="00022EA2"/>
    <w:rsid w:val="00032187"/>
    <w:rsid w:val="0009184B"/>
    <w:rsid w:val="00094AE9"/>
    <w:rsid w:val="000A3059"/>
    <w:rsid w:val="000B4D3A"/>
    <w:rsid w:val="000C2F13"/>
    <w:rsid w:val="000C5F06"/>
    <w:rsid w:val="000D7AF4"/>
    <w:rsid w:val="000E38CE"/>
    <w:rsid w:val="000E5A6C"/>
    <w:rsid w:val="000E67F0"/>
    <w:rsid w:val="000E6BEE"/>
    <w:rsid w:val="000E76CB"/>
    <w:rsid w:val="000E7720"/>
    <w:rsid w:val="0013066D"/>
    <w:rsid w:val="00136B5F"/>
    <w:rsid w:val="00150BA9"/>
    <w:rsid w:val="001543D0"/>
    <w:rsid w:val="00155F23"/>
    <w:rsid w:val="00194D93"/>
    <w:rsid w:val="00195F73"/>
    <w:rsid w:val="001A0433"/>
    <w:rsid w:val="001A240B"/>
    <w:rsid w:val="001B2495"/>
    <w:rsid w:val="001C20B9"/>
    <w:rsid w:val="001E472D"/>
    <w:rsid w:val="001F1C6C"/>
    <w:rsid w:val="002070A1"/>
    <w:rsid w:val="00210EC3"/>
    <w:rsid w:val="00252464"/>
    <w:rsid w:val="00255C02"/>
    <w:rsid w:val="00260291"/>
    <w:rsid w:val="002706CF"/>
    <w:rsid w:val="00293C47"/>
    <w:rsid w:val="00296609"/>
    <w:rsid w:val="002B025E"/>
    <w:rsid w:val="002C3CE8"/>
    <w:rsid w:val="002D7A6B"/>
    <w:rsid w:val="002E2F8E"/>
    <w:rsid w:val="002E4977"/>
    <w:rsid w:val="002E4F40"/>
    <w:rsid w:val="002F26B3"/>
    <w:rsid w:val="003027D0"/>
    <w:rsid w:val="00314E7A"/>
    <w:rsid w:val="00327443"/>
    <w:rsid w:val="003333F4"/>
    <w:rsid w:val="003367FB"/>
    <w:rsid w:val="0035452D"/>
    <w:rsid w:val="003563AF"/>
    <w:rsid w:val="00356DA4"/>
    <w:rsid w:val="00357E7C"/>
    <w:rsid w:val="0036523A"/>
    <w:rsid w:val="00373B97"/>
    <w:rsid w:val="0038515F"/>
    <w:rsid w:val="00386999"/>
    <w:rsid w:val="003910D7"/>
    <w:rsid w:val="00392F4A"/>
    <w:rsid w:val="003B077F"/>
    <w:rsid w:val="003B255A"/>
    <w:rsid w:val="003B5177"/>
    <w:rsid w:val="003C2E1E"/>
    <w:rsid w:val="003E40F7"/>
    <w:rsid w:val="003E7360"/>
    <w:rsid w:val="00412384"/>
    <w:rsid w:val="00417A4E"/>
    <w:rsid w:val="00425A72"/>
    <w:rsid w:val="00433B4D"/>
    <w:rsid w:val="004364EE"/>
    <w:rsid w:val="00437B50"/>
    <w:rsid w:val="004406DB"/>
    <w:rsid w:val="0046083F"/>
    <w:rsid w:val="0046268B"/>
    <w:rsid w:val="00492158"/>
    <w:rsid w:val="00493ED9"/>
    <w:rsid w:val="00495611"/>
    <w:rsid w:val="004A0958"/>
    <w:rsid w:val="004A2BCA"/>
    <w:rsid w:val="004A78E3"/>
    <w:rsid w:val="004B1A91"/>
    <w:rsid w:val="004B73AB"/>
    <w:rsid w:val="004C5912"/>
    <w:rsid w:val="004D4521"/>
    <w:rsid w:val="004E3C8A"/>
    <w:rsid w:val="004E6B67"/>
    <w:rsid w:val="004F64F7"/>
    <w:rsid w:val="00524164"/>
    <w:rsid w:val="00556EA1"/>
    <w:rsid w:val="00570978"/>
    <w:rsid w:val="0057418C"/>
    <w:rsid w:val="005876B7"/>
    <w:rsid w:val="005A7B18"/>
    <w:rsid w:val="00611258"/>
    <w:rsid w:val="00611B44"/>
    <w:rsid w:val="00613095"/>
    <w:rsid w:val="00613C33"/>
    <w:rsid w:val="00621265"/>
    <w:rsid w:val="00626943"/>
    <w:rsid w:val="0064028D"/>
    <w:rsid w:val="00644E4C"/>
    <w:rsid w:val="006622D9"/>
    <w:rsid w:val="006766EE"/>
    <w:rsid w:val="00676E2B"/>
    <w:rsid w:val="006949B8"/>
    <w:rsid w:val="006A66E4"/>
    <w:rsid w:val="006D1608"/>
    <w:rsid w:val="006D180C"/>
    <w:rsid w:val="006D18A1"/>
    <w:rsid w:val="006D4F3A"/>
    <w:rsid w:val="006E6A45"/>
    <w:rsid w:val="006F06DB"/>
    <w:rsid w:val="006F3E02"/>
    <w:rsid w:val="006F5B62"/>
    <w:rsid w:val="00701D33"/>
    <w:rsid w:val="007050DC"/>
    <w:rsid w:val="00723564"/>
    <w:rsid w:val="007362B2"/>
    <w:rsid w:val="007412C5"/>
    <w:rsid w:val="00743A57"/>
    <w:rsid w:val="00757B12"/>
    <w:rsid w:val="00761BB7"/>
    <w:rsid w:val="00767C62"/>
    <w:rsid w:val="00770885"/>
    <w:rsid w:val="0077356D"/>
    <w:rsid w:val="0077377A"/>
    <w:rsid w:val="007A0568"/>
    <w:rsid w:val="007B54CB"/>
    <w:rsid w:val="007B6111"/>
    <w:rsid w:val="007B6DA2"/>
    <w:rsid w:val="007D592A"/>
    <w:rsid w:val="007D5C1F"/>
    <w:rsid w:val="007E4459"/>
    <w:rsid w:val="007E6D14"/>
    <w:rsid w:val="007E71E8"/>
    <w:rsid w:val="007F0AF4"/>
    <w:rsid w:val="0080411B"/>
    <w:rsid w:val="008257E7"/>
    <w:rsid w:val="0083766F"/>
    <w:rsid w:val="00855272"/>
    <w:rsid w:val="00861512"/>
    <w:rsid w:val="00861A5F"/>
    <w:rsid w:val="00875CDE"/>
    <w:rsid w:val="00875FA6"/>
    <w:rsid w:val="0087664A"/>
    <w:rsid w:val="008A4C86"/>
    <w:rsid w:val="008A7022"/>
    <w:rsid w:val="008B492F"/>
    <w:rsid w:val="008D0BF2"/>
    <w:rsid w:val="008E3627"/>
    <w:rsid w:val="008E5D09"/>
    <w:rsid w:val="008E6B2E"/>
    <w:rsid w:val="008F0593"/>
    <w:rsid w:val="0090376C"/>
    <w:rsid w:val="00903C2B"/>
    <w:rsid w:val="00913180"/>
    <w:rsid w:val="009225B6"/>
    <w:rsid w:val="00927E4C"/>
    <w:rsid w:val="0093122E"/>
    <w:rsid w:val="00946DF7"/>
    <w:rsid w:val="00962D28"/>
    <w:rsid w:val="00965743"/>
    <w:rsid w:val="00972AA1"/>
    <w:rsid w:val="00982E1D"/>
    <w:rsid w:val="00991BAE"/>
    <w:rsid w:val="009A37FE"/>
    <w:rsid w:val="009A3911"/>
    <w:rsid w:val="009B3711"/>
    <w:rsid w:val="009D50E9"/>
    <w:rsid w:val="009E13E2"/>
    <w:rsid w:val="009E7D04"/>
    <w:rsid w:val="009F7816"/>
    <w:rsid w:val="00A05E43"/>
    <w:rsid w:val="00A119B6"/>
    <w:rsid w:val="00A12FAE"/>
    <w:rsid w:val="00A15DB0"/>
    <w:rsid w:val="00A5414B"/>
    <w:rsid w:val="00A5495C"/>
    <w:rsid w:val="00A64356"/>
    <w:rsid w:val="00A70141"/>
    <w:rsid w:val="00A80F1A"/>
    <w:rsid w:val="00A82943"/>
    <w:rsid w:val="00A830DD"/>
    <w:rsid w:val="00A97F67"/>
    <w:rsid w:val="00AA64C5"/>
    <w:rsid w:val="00AA7C26"/>
    <w:rsid w:val="00AB46AE"/>
    <w:rsid w:val="00AE212A"/>
    <w:rsid w:val="00AE63DD"/>
    <w:rsid w:val="00AF5478"/>
    <w:rsid w:val="00B228E9"/>
    <w:rsid w:val="00B2674C"/>
    <w:rsid w:val="00B5288D"/>
    <w:rsid w:val="00B87BCE"/>
    <w:rsid w:val="00BA1642"/>
    <w:rsid w:val="00BA3DE5"/>
    <w:rsid w:val="00BA4B9E"/>
    <w:rsid w:val="00BB3474"/>
    <w:rsid w:val="00BC259F"/>
    <w:rsid w:val="00BD0DBF"/>
    <w:rsid w:val="00BD7700"/>
    <w:rsid w:val="00C00256"/>
    <w:rsid w:val="00C16403"/>
    <w:rsid w:val="00C3559A"/>
    <w:rsid w:val="00C42CCD"/>
    <w:rsid w:val="00C62216"/>
    <w:rsid w:val="00C6541B"/>
    <w:rsid w:val="00C6579B"/>
    <w:rsid w:val="00C70A0B"/>
    <w:rsid w:val="00C72368"/>
    <w:rsid w:val="00C76A02"/>
    <w:rsid w:val="00C87844"/>
    <w:rsid w:val="00C930C6"/>
    <w:rsid w:val="00C94838"/>
    <w:rsid w:val="00C95015"/>
    <w:rsid w:val="00CB135E"/>
    <w:rsid w:val="00CB3ABB"/>
    <w:rsid w:val="00CC228F"/>
    <w:rsid w:val="00CD70ED"/>
    <w:rsid w:val="00CE6191"/>
    <w:rsid w:val="00D072F8"/>
    <w:rsid w:val="00D10CA2"/>
    <w:rsid w:val="00D11ABE"/>
    <w:rsid w:val="00D27D18"/>
    <w:rsid w:val="00D27FB2"/>
    <w:rsid w:val="00D409FD"/>
    <w:rsid w:val="00D42582"/>
    <w:rsid w:val="00D47D73"/>
    <w:rsid w:val="00D5495E"/>
    <w:rsid w:val="00D61C55"/>
    <w:rsid w:val="00D8111F"/>
    <w:rsid w:val="00DA2271"/>
    <w:rsid w:val="00DD1E7B"/>
    <w:rsid w:val="00DE240A"/>
    <w:rsid w:val="00DE498D"/>
    <w:rsid w:val="00DF0577"/>
    <w:rsid w:val="00DF17E6"/>
    <w:rsid w:val="00DF1B6F"/>
    <w:rsid w:val="00E056D5"/>
    <w:rsid w:val="00E16316"/>
    <w:rsid w:val="00E33EE8"/>
    <w:rsid w:val="00E43956"/>
    <w:rsid w:val="00E47335"/>
    <w:rsid w:val="00E5392C"/>
    <w:rsid w:val="00E54140"/>
    <w:rsid w:val="00E55B4F"/>
    <w:rsid w:val="00E55D09"/>
    <w:rsid w:val="00E66973"/>
    <w:rsid w:val="00E671A3"/>
    <w:rsid w:val="00E70F92"/>
    <w:rsid w:val="00E73F86"/>
    <w:rsid w:val="00E74806"/>
    <w:rsid w:val="00E76160"/>
    <w:rsid w:val="00E77638"/>
    <w:rsid w:val="00E93173"/>
    <w:rsid w:val="00EA0893"/>
    <w:rsid w:val="00EA1BEA"/>
    <w:rsid w:val="00EA5E0A"/>
    <w:rsid w:val="00EA73E6"/>
    <w:rsid w:val="00EB58F8"/>
    <w:rsid w:val="00EC2EB3"/>
    <w:rsid w:val="00EC6966"/>
    <w:rsid w:val="00ED147A"/>
    <w:rsid w:val="00F0367A"/>
    <w:rsid w:val="00F056B2"/>
    <w:rsid w:val="00F205B1"/>
    <w:rsid w:val="00F27CB2"/>
    <w:rsid w:val="00F347AA"/>
    <w:rsid w:val="00F36873"/>
    <w:rsid w:val="00F570CC"/>
    <w:rsid w:val="00F632C3"/>
    <w:rsid w:val="00F65284"/>
    <w:rsid w:val="00F672B6"/>
    <w:rsid w:val="00F7519B"/>
    <w:rsid w:val="00F91355"/>
    <w:rsid w:val="00F928DC"/>
    <w:rsid w:val="00F93D04"/>
    <w:rsid w:val="00F9575B"/>
    <w:rsid w:val="00FA790B"/>
    <w:rsid w:val="00FB117B"/>
    <w:rsid w:val="00FB607B"/>
    <w:rsid w:val="00FD2206"/>
    <w:rsid w:val="00FD341E"/>
    <w:rsid w:val="00FF2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68A40"/>
  <w15:chartTrackingRefBased/>
  <w15:docId w15:val="{D9A3BB2F-7672-4342-8E33-FAAF3B8F7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50DC"/>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4356"/>
    <w:pPr>
      <w:spacing w:before="100" w:beforeAutospacing="1" w:after="100" w:afterAutospacing="1"/>
    </w:pPr>
  </w:style>
  <w:style w:type="character" w:customStyle="1" w:styleId="apple-style-span">
    <w:name w:val="apple-style-span"/>
    <w:basedOn w:val="a0"/>
    <w:rsid w:val="00A64356"/>
  </w:style>
  <w:style w:type="paragraph" w:styleId="a4">
    <w:name w:val="List Paragraph"/>
    <w:basedOn w:val="a"/>
    <w:uiPriority w:val="34"/>
    <w:qFormat/>
    <w:rsid w:val="00BC259F"/>
    <w:pPr>
      <w:widowControl w:val="0"/>
      <w:ind w:firstLineChars="200" w:firstLine="420"/>
      <w:jc w:val="both"/>
    </w:pPr>
    <w:rPr>
      <w:rFonts w:asciiTheme="minorHAnsi" w:eastAsiaTheme="minorEastAsia" w:hAnsiTheme="minorHAnsi" w:cstheme="minorBidi"/>
      <w:kern w:val="2"/>
      <w:sz w:val="21"/>
      <w:szCs w:val="22"/>
    </w:rPr>
  </w:style>
  <w:style w:type="character" w:styleId="a5">
    <w:name w:val="Hyperlink"/>
    <w:basedOn w:val="a0"/>
    <w:uiPriority w:val="99"/>
    <w:unhideWhenUsed/>
    <w:rsid w:val="007B6DA2"/>
    <w:rPr>
      <w:color w:val="0563C1"/>
      <w:u w:val="single"/>
    </w:rPr>
  </w:style>
  <w:style w:type="paragraph" w:styleId="a6">
    <w:name w:val="header"/>
    <w:basedOn w:val="a"/>
    <w:link w:val="a7"/>
    <w:uiPriority w:val="99"/>
    <w:unhideWhenUsed/>
    <w:rsid w:val="004B1A9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4B1A91"/>
    <w:rPr>
      <w:rFonts w:ascii="宋体" w:eastAsia="宋体" w:hAnsi="宋体" w:cs="宋体"/>
      <w:kern w:val="0"/>
      <w:sz w:val="18"/>
      <w:szCs w:val="18"/>
    </w:rPr>
  </w:style>
  <w:style w:type="paragraph" w:styleId="a8">
    <w:name w:val="footer"/>
    <w:basedOn w:val="a"/>
    <w:link w:val="a9"/>
    <w:uiPriority w:val="99"/>
    <w:unhideWhenUsed/>
    <w:rsid w:val="004B1A91"/>
    <w:pPr>
      <w:tabs>
        <w:tab w:val="center" w:pos="4153"/>
        <w:tab w:val="right" w:pos="8306"/>
      </w:tabs>
      <w:snapToGrid w:val="0"/>
    </w:pPr>
    <w:rPr>
      <w:sz w:val="18"/>
      <w:szCs w:val="18"/>
    </w:rPr>
  </w:style>
  <w:style w:type="character" w:customStyle="1" w:styleId="a9">
    <w:name w:val="页脚 字符"/>
    <w:basedOn w:val="a0"/>
    <w:link w:val="a8"/>
    <w:uiPriority w:val="99"/>
    <w:rsid w:val="004B1A91"/>
    <w:rPr>
      <w:rFonts w:ascii="宋体" w:eastAsia="宋体" w:hAnsi="宋体" w:cs="宋体"/>
      <w:kern w:val="0"/>
      <w:sz w:val="18"/>
      <w:szCs w:val="18"/>
    </w:rPr>
  </w:style>
  <w:style w:type="character" w:customStyle="1" w:styleId="1">
    <w:name w:val="未处理的提及1"/>
    <w:basedOn w:val="a0"/>
    <w:uiPriority w:val="99"/>
    <w:semiHidden/>
    <w:unhideWhenUsed/>
    <w:rsid w:val="009E13E2"/>
    <w:rPr>
      <w:color w:val="605E5C"/>
      <w:shd w:val="clear" w:color="auto" w:fill="E1DFDD"/>
    </w:rPr>
  </w:style>
  <w:style w:type="character" w:styleId="aa">
    <w:name w:val="FollowedHyperlink"/>
    <w:basedOn w:val="a0"/>
    <w:uiPriority w:val="99"/>
    <w:semiHidden/>
    <w:unhideWhenUsed/>
    <w:rsid w:val="003274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173221">
      <w:bodyDiv w:val="1"/>
      <w:marLeft w:val="0"/>
      <w:marRight w:val="0"/>
      <w:marTop w:val="0"/>
      <w:marBottom w:val="0"/>
      <w:divBdr>
        <w:top w:val="none" w:sz="0" w:space="0" w:color="auto"/>
        <w:left w:val="none" w:sz="0" w:space="0" w:color="auto"/>
        <w:bottom w:val="none" w:sz="0" w:space="0" w:color="auto"/>
        <w:right w:val="none" w:sz="0" w:space="0" w:color="auto"/>
      </w:divBdr>
    </w:div>
    <w:div w:id="1004088415">
      <w:bodyDiv w:val="1"/>
      <w:marLeft w:val="0"/>
      <w:marRight w:val="0"/>
      <w:marTop w:val="0"/>
      <w:marBottom w:val="0"/>
      <w:divBdr>
        <w:top w:val="none" w:sz="0" w:space="0" w:color="auto"/>
        <w:left w:val="none" w:sz="0" w:space="0" w:color="auto"/>
        <w:bottom w:val="none" w:sz="0" w:space="0" w:color="auto"/>
        <w:right w:val="none" w:sz="0" w:space="0" w:color="auto"/>
      </w:divBdr>
    </w:div>
    <w:div w:id="161994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mpus.51job.com/Schlumberger2023"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5.jp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3.jpg"/><Relationship Id="rId10" Type="http://schemas.openxmlformats.org/officeDocument/2006/relationships/hyperlink" Target="http://tv.51job.com/redirect.aspx?key=D8HL4"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lb.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811D99B704678B4EAB771E26C97B1ED8" ma:contentTypeVersion="15" ma:contentTypeDescription="新建文档。" ma:contentTypeScope="" ma:versionID="bf529ce95d2e15773b0826152433ad24">
  <xsd:schema xmlns:xsd="http://www.w3.org/2001/XMLSchema" xmlns:xs="http://www.w3.org/2001/XMLSchema" xmlns:p="http://schemas.microsoft.com/office/2006/metadata/properties" xmlns:ns2="3bb2d7be-d955-43d5-8822-dfe8d3ea7493" xmlns:ns3="98298b81-2c60-4b12-97cb-09eb04b2b32f" xmlns:ns4="3bfd3c9f-55b4-4322-bb50-41a89459c9a3" targetNamespace="http://schemas.microsoft.com/office/2006/metadata/properties" ma:root="true" ma:fieldsID="e116da6d7139dde02fc8d4018616591a" ns2:_="" ns3:_="" ns4:_="">
    <xsd:import namespace="3bb2d7be-d955-43d5-8822-dfe8d3ea7493"/>
    <xsd:import namespace="98298b81-2c60-4b12-97cb-09eb04b2b32f"/>
    <xsd:import namespace="3bfd3c9f-55b4-4322-bb50-41a89459c9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2d7be-d955-43d5-8822-dfe8d3ea7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图像标记" ma:readOnly="false" ma:fieldId="{5cf76f15-5ced-4ddc-b409-7134ff3c332f}" ma:taxonomyMulti="true" ma:sspId="bb6ec6bc-766d-4884-930b-9717138bd8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298b81-2c60-4b12-97cb-09eb04b2b32f" elementFormDefault="qualified">
    <xsd:import namespace="http://schemas.microsoft.com/office/2006/documentManagement/types"/>
    <xsd:import namespace="http://schemas.microsoft.com/office/infopath/2007/PartnerControls"/>
    <xsd:element name="SharedWithUsers" ma:index="15"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d3c9f-55b4-4322-bb50-41a89459c9a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3304251-a2b9-4744-aa17-9eb386a1ed32}" ma:internalName="TaxCatchAll" ma:showField="CatchAllData" ma:web="98298b81-2c60-4b12-97cb-09eb04b2b3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b2d7be-d955-43d5-8822-dfe8d3ea7493">
      <Terms xmlns="http://schemas.microsoft.com/office/infopath/2007/PartnerControls"/>
    </lcf76f155ced4ddcb4097134ff3c332f>
    <TaxCatchAll xmlns="3bfd3c9f-55b4-4322-bb50-41a89459c9a3" xsi:nil="true"/>
  </documentManagement>
</p:properties>
</file>

<file path=customXml/itemProps1.xml><?xml version="1.0" encoding="utf-8"?>
<ds:datastoreItem xmlns:ds="http://schemas.openxmlformats.org/officeDocument/2006/customXml" ds:itemID="{3E5E67B2-63D7-438D-88B9-51BACA293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2d7be-d955-43d5-8822-dfe8d3ea7493"/>
    <ds:schemaRef ds:uri="98298b81-2c60-4b12-97cb-09eb04b2b32f"/>
    <ds:schemaRef ds:uri="3bfd3c9f-55b4-4322-bb50-41a89459c9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33B097-83E8-4728-826B-E4BB3FE33E82}">
  <ds:schemaRefs>
    <ds:schemaRef ds:uri="http://schemas.microsoft.com/sharepoint/v3/contenttype/forms"/>
  </ds:schemaRefs>
</ds:datastoreItem>
</file>

<file path=customXml/itemProps3.xml><?xml version="1.0" encoding="utf-8"?>
<ds:datastoreItem xmlns:ds="http://schemas.openxmlformats.org/officeDocument/2006/customXml" ds:itemID="{44215E7D-CC57-4B8E-A7A0-D2B88CD404A6}">
  <ds:schemaRefs>
    <ds:schemaRef ds:uri="http://schemas.microsoft.com/office/2006/metadata/properties"/>
    <ds:schemaRef ds:uri="http://schemas.microsoft.com/office/infopath/2007/PartnerControls"/>
    <ds:schemaRef ds:uri="3bb2d7be-d955-43d5-8822-dfe8d3ea7493"/>
    <ds:schemaRef ds:uri="3bfd3c9f-55b4-4322-bb50-41a89459c9a3"/>
  </ds:schemaRefs>
</ds:datastoreItem>
</file>

<file path=docMetadata/LabelInfo.xml><?xml version="1.0" encoding="utf-8"?>
<clbl:labelList xmlns:clbl="http://schemas.microsoft.com/office/2020/mipLabelMetadata">
  <clbl:label id="{8bb759f6-5337-4dc5-b19b-e74b6da11f8f}" enabled="1" method="Standard" siteId="{41ff26dc-250f-4b13-8981-739be8610c21}"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5</Pages>
  <Words>458</Words>
  <Characters>2616</Characters>
  <Application>Microsoft Office Word</Application>
  <DocSecurity>0</DocSecurity>
  <Lines>21</Lines>
  <Paragraphs>6</Paragraphs>
  <ScaleCrop>false</ScaleCrop>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 Qi</dc:creator>
  <cp:keywords/>
  <dc:description/>
  <cp:lastModifiedBy>hp</cp:lastModifiedBy>
  <cp:revision>3</cp:revision>
  <dcterms:created xsi:type="dcterms:W3CDTF">2022-09-01T06:55:00Z</dcterms:created>
  <dcterms:modified xsi:type="dcterms:W3CDTF">2022-09-07T09:53:00Z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Schlumberger-Private</vt:lpwstr>
  </property>
  <property fmtid="{D5CDD505-2E9C-101B-9397-08002B2CF9AE}" pid="5" name="MSIP_Label_8bb759f6-5337-4dc5-b19b-e74b6da11f8f_Enabled">
    <vt:lpwstr>true</vt:lpwstr>
  </property>
  <property fmtid="{D5CDD505-2E9C-101B-9397-08002B2CF9AE}" pid="6" name="MSIP_Label_8bb759f6-5337-4dc5-b19b-e74b6da11f8f_SetDate">
    <vt:lpwstr>2022-03-10T05:48:34Z</vt:lpwstr>
  </property>
  <property fmtid="{D5CDD505-2E9C-101B-9397-08002B2CF9AE}" pid="7" name="MSIP_Label_8bb759f6-5337-4dc5-b19b-e74b6da11f8f_Method">
    <vt:lpwstr>Standard</vt:lpwstr>
  </property>
  <property fmtid="{D5CDD505-2E9C-101B-9397-08002B2CF9AE}" pid="8" name="MSIP_Label_8bb759f6-5337-4dc5-b19b-e74b6da11f8f_Name">
    <vt:lpwstr>8bb759f6-5337-4dc5-b19b-e74b6da11f8f</vt:lpwstr>
  </property>
  <property fmtid="{D5CDD505-2E9C-101B-9397-08002B2CF9AE}" pid="9" name="MSIP_Label_8bb759f6-5337-4dc5-b19b-e74b6da11f8f_SiteId">
    <vt:lpwstr>41ff26dc-250f-4b13-8981-739be8610c21</vt:lpwstr>
  </property>
  <property fmtid="{D5CDD505-2E9C-101B-9397-08002B2CF9AE}" pid="10" name="MSIP_Label_8bb759f6-5337-4dc5-b19b-e74b6da11f8f_ActionId">
    <vt:lpwstr>7b647515-0356-4500-93a9-a98f28965675</vt:lpwstr>
  </property>
  <property fmtid="{D5CDD505-2E9C-101B-9397-08002B2CF9AE}" pid="11" name="MSIP_Label_8bb759f6-5337-4dc5-b19b-e74b6da11f8f_ContentBits">
    <vt:lpwstr>2</vt:lpwstr>
  </property>
  <property fmtid="{D5CDD505-2E9C-101B-9397-08002B2CF9AE}" pid="12" name="ContentTypeId">
    <vt:lpwstr>0x010100811D99B704678B4EAB771E26C97B1ED8</vt:lpwstr>
  </property>
</Properties>
</file>