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D6" w:rsidRDefault="001A03D6" w:rsidP="00D0030C">
      <w:pPr>
        <w:jc w:val="center"/>
        <w:rPr>
          <w:rFonts w:ascii="Arial" w:hAnsi="Arial" w:cs="Arial"/>
          <w:b/>
          <w:sz w:val="28"/>
          <w:szCs w:val="28"/>
        </w:rPr>
      </w:pPr>
    </w:p>
    <w:p w:rsidR="00EA5C41" w:rsidRPr="0065161D" w:rsidRDefault="00EA5C41" w:rsidP="00D0030C">
      <w:pPr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65161D">
        <w:rPr>
          <w:rFonts w:asciiTheme="majorEastAsia" w:eastAsiaTheme="majorEastAsia" w:hAnsiTheme="majorEastAsia" w:cs="Arial"/>
          <w:b/>
          <w:sz w:val="28"/>
          <w:szCs w:val="28"/>
        </w:rPr>
        <w:t xml:space="preserve">德州仪器 </w:t>
      </w:r>
      <w:r w:rsidRPr="00D71CD6">
        <w:rPr>
          <w:rFonts w:ascii="Arial" w:eastAsiaTheme="majorEastAsia" w:hAnsi="Arial" w:cs="Arial"/>
          <w:b/>
          <w:sz w:val="28"/>
          <w:szCs w:val="28"/>
        </w:rPr>
        <w:t>Texas Instruments</w:t>
      </w:r>
      <w:r w:rsidR="007B0691">
        <w:rPr>
          <w:rFonts w:ascii="Arial" w:eastAsiaTheme="majorEastAsia" w:hAnsi="Arial" w:cs="Arial" w:hint="eastAsia"/>
          <w:b/>
          <w:sz w:val="28"/>
          <w:szCs w:val="28"/>
        </w:rPr>
        <w:t>（</w:t>
      </w:r>
      <w:r w:rsidR="00AC2A88">
        <w:rPr>
          <w:rFonts w:ascii="Arial" w:eastAsiaTheme="majorEastAsia" w:hAnsi="Arial" w:cs="Arial" w:hint="eastAsia"/>
          <w:b/>
          <w:sz w:val="28"/>
          <w:szCs w:val="28"/>
        </w:rPr>
        <w:t>9.14</w:t>
      </w:r>
      <w:r w:rsidR="007B0691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="007B0691">
        <w:rPr>
          <w:rFonts w:ascii="Arial" w:eastAsiaTheme="majorEastAsia" w:hAnsi="Arial" w:cs="Arial" w:hint="eastAsia"/>
          <w:b/>
          <w:sz w:val="28"/>
          <w:szCs w:val="28"/>
        </w:rPr>
        <w:t>成都空中宣讲会来袭</w:t>
      </w:r>
      <w:r w:rsidR="0053200E">
        <w:rPr>
          <w:rFonts w:ascii="Arial" w:eastAsiaTheme="majorEastAsia" w:hAnsi="Arial" w:cs="Arial" w:hint="eastAsia"/>
          <w:b/>
          <w:sz w:val="28"/>
          <w:szCs w:val="28"/>
        </w:rPr>
        <w:t>，</w:t>
      </w:r>
      <w:r w:rsidR="007B0691">
        <w:rPr>
          <w:rFonts w:ascii="Arial" w:eastAsiaTheme="majorEastAsia" w:hAnsi="Arial" w:cs="Arial" w:hint="eastAsia"/>
          <w:b/>
          <w:sz w:val="28"/>
          <w:szCs w:val="28"/>
        </w:rPr>
        <w:t>）</w:t>
      </w:r>
      <w:r w:rsidR="007B0691">
        <w:rPr>
          <w:rFonts w:ascii="Arial" w:eastAsiaTheme="majorEastAsia" w:hAnsi="Arial" w:cs="Arial" w:hint="eastAsia"/>
          <w:b/>
          <w:sz w:val="28"/>
          <w:szCs w:val="28"/>
        </w:rPr>
        <w:t xml:space="preserve"> </w:t>
      </w:r>
    </w:p>
    <w:p w:rsidR="002154E9" w:rsidRPr="007B0691" w:rsidRDefault="00103490" w:rsidP="007B0691">
      <w:pPr>
        <w:ind w:hanging="630"/>
        <w:jc w:val="center"/>
        <w:rPr>
          <w:rStyle w:val="ab"/>
          <w:rFonts w:asciiTheme="majorEastAsia" w:eastAsiaTheme="majorEastAsia" w:hAnsiTheme="majorEastAsia" w:cs="Arial"/>
          <w:b/>
          <w:color w:val="auto"/>
          <w:sz w:val="24"/>
          <w:u w:val="none"/>
        </w:rPr>
      </w:pPr>
      <w:r>
        <w:rPr>
          <w:rFonts w:asciiTheme="majorEastAsia" w:eastAsiaTheme="majorEastAsia" w:hAnsiTheme="majorEastAsia" w:cs="Arial" w:hint="eastAsia"/>
          <w:b/>
          <w:color w:val="FF0000"/>
          <w:sz w:val="24"/>
          <w:szCs w:val="28"/>
        </w:rPr>
        <w:t xml:space="preserve">   </w:t>
      </w:r>
      <w:r w:rsidR="00F531FA">
        <w:rPr>
          <w:rFonts w:asciiTheme="majorEastAsia" w:eastAsiaTheme="majorEastAsia" w:hAnsiTheme="majorEastAsia" w:cs="Arial"/>
          <w:b/>
          <w:color w:val="FF0000"/>
          <w:sz w:val="24"/>
        </w:rPr>
        <w:t>202</w:t>
      </w:r>
      <w:r w:rsidR="00687D81">
        <w:rPr>
          <w:rFonts w:asciiTheme="majorEastAsia" w:eastAsiaTheme="majorEastAsia" w:hAnsiTheme="majorEastAsia" w:cs="Arial"/>
          <w:b/>
          <w:color w:val="FF0000"/>
          <w:sz w:val="24"/>
        </w:rPr>
        <w:t>3</w:t>
      </w:r>
      <w:r w:rsidR="00F531FA">
        <w:rPr>
          <w:rFonts w:asciiTheme="majorEastAsia" w:eastAsiaTheme="majorEastAsia" w:hAnsiTheme="majorEastAsia" w:cs="Arial" w:hint="eastAsia"/>
          <w:b/>
          <w:color w:val="FF0000"/>
          <w:sz w:val="24"/>
        </w:rPr>
        <w:t>届</w:t>
      </w:r>
      <w:r w:rsidR="00C5256C">
        <w:rPr>
          <w:rFonts w:asciiTheme="majorEastAsia" w:eastAsiaTheme="majorEastAsia" w:hAnsiTheme="majorEastAsia" w:cs="Arial" w:hint="eastAsia"/>
          <w:b/>
          <w:color w:val="FF0000"/>
          <w:sz w:val="24"/>
        </w:rPr>
        <w:t>应届</w:t>
      </w:r>
      <w:r w:rsidR="00F531FA">
        <w:rPr>
          <w:rFonts w:asciiTheme="majorEastAsia" w:eastAsiaTheme="majorEastAsia" w:hAnsiTheme="majorEastAsia" w:cs="Arial" w:hint="eastAsia"/>
          <w:b/>
          <w:color w:val="FF0000"/>
          <w:sz w:val="24"/>
        </w:rPr>
        <w:t>生招聘</w:t>
      </w:r>
      <w:r w:rsidR="004053AB">
        <w:rPr>
          <w:rFonts w:asciiTheme="majorEastAsia" w:eastAsiaTheme="majorEastAsia" w:hAnsiTheme="majorEastAsia" w:cs="Arial" w:hint="eastAsia"/>
          <w:b/>
          <w:color w:val="FF0000"/>
          <w:sz w:val="24"/>
        </w:rPr>
        <w:t>（2</w:t>
      </w:r>
      <w:r w:rsidR="004053AB">
        <w:rPr>
          <w:rFonts w:asciiTheme="majorEastAsia" w:eastAsiaTheme="majorEastAsia" w:hAnsiTheme="majorEastAsia" w:cs="Arial"/>
          <w:b/>
          <w:color w:val="FF0000"/>
          <w:sz w:val="24"/>
        </w:rPr>
        <w:t>020~202</w:t>
      </w:r>
      <w:r w:rsidR="00687D81">
        <w:rPr>
          <w:rFonts w:asciiTheme="majorEastAsia" w:eastAsiaTheme="majorEastAsia" w:hAnsiTheme="majorEastAsia" w:cs="Arial"/>
          <w:b/>
          <w:color w:val="FF0000"/>
          <w:sz w:val="24"/>
        </w:rPr>
        <w:t>2</w:t>
      </w:r>
      <w:r w:rsidR="004053AB">
        <w:rPr>
          <w:rFonts w:asciiTheme="majorEastAsia" w:eastAsiaTheme="majorEastAsia" w:hAnsiTheme="majorEastAsia" w:cs="Arial" w:hint="eastAsia"/>
          <w:b/>
          <w:color w:val="FF0000"/>
          <w:sz w:val="24"/>
        </w:rPr>
        <w:t>应届生也可投递）</w:t>
      </w:r>
    </w:p>
    <w:p w:rsidR="002154E9" w:rsidRDefault="003A079C" w:rsidP="00D0030C">
      <w:pPr>
        <w:ind w:hanging="630"/>
        <w:jc w:val="center"/>
        <w:rPr>
          <w:rFonts w:asciiTheme="minorEastAsia" w:eastAsiaTheme="minorEastAsia" w:hAnsiTheme="minorEastAsia" w:cs="Arial"/>
          <w:b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="Arial"/>
          <w:b/>
          <w:sz w:val="28"/>
          <w:szCs w:val="28"/>
        </w:rPr>
        <w:t xml:space="preserve">   </w:t>
      </w:r>
      <w:r w:rsidR="000333A6">
        <w:rPr>
          <w:rFonts w:asciiTheme="minorEastAsia" w:eastAsiaTheme="minorEastAsia" w:hAnsiTheme="minorEastAsia" w:cs="Arial" w:hint="eastAsia"/>
          <w:b/>
          <w:sz w:val="28"/>
          <w:szCs w:val="28"/>
        </w:rPr>
        <w:t>你</w:t>
      </w:r>
      <w:r w:rsidR="002154E9" w:rsidRPr="002154E9">
        <w:rPr>
          <w:rFonts w:asciiTheme="minorEastAsia" w:eastAsiaTheme="minorEastAsia" w:hAnsiTheme="minorEastAsia" w:cs="Arial" w:hint="eastAsia"/>
          <w:b/>
          <w:sz w:val="28"/>
          <w:szCs w:val="28"/>
        </w:rPr>
        <w:t>听说过TI吗？</w:t>
      </w:r>
    </w:p>
    <w:p w:rsidR="000333A6" w:rsidRDefault="000333A6" w:rsidP="000333A6">
      <w:pPr>
        <w:jc w:val="left"/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</w:pPr>
    </w:p>
    <w:p w:rsidR="000333A6" w:rsidRPr="008A086A" w:rsidRDefault="000333A6" w:rsidP="00421DB1">
      <w:pPr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TI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技术为生活带来的改变，藏在日常生活的众多细节中</w:t>
      </w:r>
    </w:p>
    <w:p w:rsidR="000333A6" w:rsidRPr="008A086A" w:rsidRDefault="000333A6" w:rsidP="00421DB1">
      <w:pPr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你打出的每一通电话、进行的每一次网络链接、</w:t>
      </w:r>
    </w:p>
    <w:p w:rsidR="000333A6" w:rsidRPr="008A086A" w:rsidRDefault="000333A6" w:rsidP="00421DB1">
      <w:pPr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拍的每一张相片、看的每一场电影，</w:t>
      </w:r>
    </w:p>
    <w:p w:rsidR="002154E9" w:rsidRPr="008A086A" w:rsidRDefault="000333A6" w:rsidP="00421DB1">
      <w:pPr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都有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TI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技术加持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BUFF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。</w:t>
      </w:r>
    </w:p>
    <w:p w:rsidR="000333A6" w:rsidRPr="008A086A" w:rsidRDefault="000333A6" w:rsidP="00421DB1">
      <w:pPr>
        <w:spacing w:line="276" w:lineRule="auto"/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  <w:bookmarkStart w:id="0" w:name="_GoBack"/>
      <w:bookmarkEnd w:id="0"/>
    </w:p>
    <w:p w:rsidR="002154E9" w:rsidRPr="008A086A" w:rsidRDefault="002154E9" w:rsidP="00421DB1">
      <w:pPr>
        <w:spacing w:line="276" w:lineRule="auto"/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一直以来，我们初心未改，致力于通过半导体技术让电子产品更经济实用，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 xml:space="preserve"> 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让世界更美好。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35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年来，我们植根中国，持续投资，助力客户成功。目前，我们在中国建设了完整的本土支持体系，包括一体化的制造基地、两个产品分拨中心、三个研发中心、遍布全国的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17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个销售和技术支持办事处，以及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TI.com.cn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提供的海量技术资源和便捷的本地购买方式</w:t>
      </w:r>
      <w:r w:rsidR="00CF289F"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。</w:t>
      </w:r>
    </w:p>
    <w:p w:rsidR="002154E9" w:rsidRPr="008A086A" w:rsidRDefault="002154E9" w:rsidP="00134DC8">
      <w:pPr>
        <w:spacing w:line="276" w:lineRule="auto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</w:p>
    <w:p w:rsidR="001B625D" w:rsidRPr="008A086A" w:rsidRDefault="001B625D" w:rsidP="00421DB1">
      <w:pPr>
        <w:spacing w:line="276" w:lineRule="auto"/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</w:p>
    <w:p w:rsidR="002154E9" w:rsidRDefault="002154E9" w:rsidP="00421DB1">
      <w:pPr>
        <w:spacing w:line="276" w:lineRule="auto"/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对于应届大学毕业生，我们为期一年的全球“锻造影响力”发展计划将保证系统性的培训，将帮助</w:t>
      </w:r>
      <w:r w:rsidR="00134DC8"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你</w:t>
      </w:r>
      <w:r w:rsidRPr="008A086A">
        <w:rPr>
          <w:rStyle w:val="ab"/>
          <w:rFonts w:ascii="Arial" w:hAnsi="Arial" w:hint="eastAsia"/>
          <w:color w:val="auto"/>
          <w:sz w:val="20"/>
          <w:szCs w:val="20"/>
          <w:u w:val="none"/>
        </w:rPr>
        <w:t>将所学技能应用到职场中，完成从校园到企业环境的顺利过渡。</w:t>
      </w:r>
    </w:p>
    <w:p w:rsidR="004053AB" w:rsidRDefault="004053AB" w:rsidP="00421DB1">
      <w:pPr>
        <w:spacing w:line="276" w:lineRule="auto"/>
        <w:ind w:leftChars="100" w:left="210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</w:p>
    <w:p w:rsidR="004053AB" w:rsidRPr="0077649D" w:rsidRDefault="004053AB" w:rsidP="0077649D">
      <w:pPr>
        <w:rPr>
          <w:rStyle w:val="ab"/>
          <w:rFonts w:asciiTheme="minorEastAsia" w:hAnsiTheme="minorEastAsia"/>
          <w:b/>
          <w:color w:val="auto"/>
          <w:sz w:val="20"/>
          <w:szCs w:val="20"/>
          <w:u w:val="none"/>
        </w:rPr>
      </w:pPr>
    </w:p>
    <w:p w:rsidR="004053AB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  <w:color w:val="FF0000"/>
          <w:u w:val="single"/>
        </w:rPr>
      </w:pPr>
      <w:r w:rsidRPr="00DE0C32">
        <w:rPr>
          <w:rFonts w:ascii="Arial" w:hAnsi="Arial" w:cs="Arial" w:hint="eastAsia"/>
          <w:b/>
          <w:color w:val="FF0000"/>
          <w:u w:val="single"/>
        </w:rPr>
        <w:t>生产制造类岗位</w:t>
      </w:r>
      <w:r>
        <w:rPr>
          <w:rFonts w:ascii="Arial" w:hAnsi="Arial" w:cs="Arial" w:hint="eastAsia"/>
          <w:color w:val="FF0000"/>
          <w:u w:val="single"/>
        </w:rPr>
        <w:t>：</w:t>
      </w:r>
    </w:p>
    <w:p w:rsidR="004053AB" w:rsidRPr="00DE0C32" w:rsidRDefault="004053AB" w:rsidP="004053AB">
      <w:pPr>
        <w:pStyle w:val="a3"/>
        <w:ind w:left="360" w:right="-180"/>
        <w:rPr>
          <w:rFonts w:ascii="Arial" w:hAnsi="Arial" w:cs="Arial"/>
        </w:rPr>
      </w:pPr>
    </w:p>
    <w:p w:rsidR="004053AB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Equipment Engineer</w:t>
      </w:r>
      <w:r w:rsidRPr="00DE0C32">
        <w:rPr>
          <w:rFonts w:ascii="Arial" w:hAnsi="Arial" w:cs="Arial" w:hint="eastAsia"/>
        </w:rPr>
        <w:t>设备工程师</w:t>
      </w:r>
      <w:r w:rsidRPr="00DE0C32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（工作地点：成都）</w:t>
      </w:r>
    </w:p>
    <w:p w:rsidR="004053AB" w:rsidRPr="004053AB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Process Engineer</w:t>
      </w:r>
      <w:r w:rsidRPr="00DE0C32">
        <w:rPr>
          <w:rFonts w:ascii="Arial" w:hAnsi="Arial" w:cs="Arial" w:hint="eastAsia"/>
        </w:rPr>
        <w:tab/>
      </w:r>
      <w:r w:rsidRPr="00DE0C32">
        <w:rPr>
          <w:rFonts w:ascii="Arial" w:hAnsi="Arial" w:cs="Arial" w:hint="eastAsia"/>
        </w:rPr>
        <w:t>工艺工程师</w:t>
      </w:r>
      <w:r>
        <w:rPr>
          <w:rFonts w:ascii="Arial" w:hAnsi="Arial" w:cs="Arial" w:hint="eastAsia"/>
        </w:rPr>
        <w:t>（工作地点：成都）</w:t>
      </w:r>
    </w:p>
    <w:p w:rsidR="004053AB" w:rsidRPr="00DE0C32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Manufacturing  Supervisor</w:t>
      </w:r>
      <w:r w:rsidRPr="00DE0C32">
        <w:rPr>
          <w:rFonts w:ascii="Arial" w:hAnsi="Arial" w:cs="Arial" w:hint="eastAsia"/>
        </w:rPr>
        <w:t>制造部生产主管</w:t>
      </w:r>
      <w:r>
        <w:rPr>
          <w:rFonts w:ascii="Arial" w:hAnsi="Arial" w:cs="Arial" w:hint="eastAsia"/>
        </w:rPr>
        <w:t>（工作地点：成都）</w:t>
      </w:r>
    </w:p>
    <w:p w:rsidR="004053AB" w:rsidRPr="00DE0C32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Quality Engineer</w:t>
      </w:r>
      <w:r w:rsidRPr="00DE0C32">
        <w:rPr>
          <w:rFonts w:ascii="Arial" w:hAnsi="Arial" w:cs="Arial" w:hint="eastAsia"/>
        </w:rPr>
        <w:tab/>
      </w:r>
      <w:r w:rsidRPr="00DE0C32">
        <w:rPr>
          <w:rFonts w:ascii="Arial" w:hAnsi="Arial" w:cs="Arial" w:hint="eastAsia"/>
        </w:rPr>
        <w:t>质量工程师</w:t>
      </w:r>
      <w:r>
        <w:rPr>
          <w:rFonts w:ascii="Arial" w:hAnsi="Arial" w:cs="Arial" w:hint="eastAsia"/>
        </w:rPr>
        <w:t>（工作地点：成都）</w:t>
      </w:r>
      <w:r w:rsidRPr="00DE0C32">
        <w:rPr>
          <w:rFonts w:ascii="Arial" w:hAnsi="Arial" w:cs="Arial" w:hint="eastAsia"/>
        </w:rPr>
        <w:tab/>
      </w:r>
    </w:p>
    <w:p w:rsidR="004053AB" w:rsidRPr="00DE0C32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Product Engineer</w:t>
      </w:r>
      <w:r w:rsidRPr="00DE0C32">
        <w:rPr>
          <w:rFonts w:ascii="Arial" w:hAnsi="Arial" w:cs="Arial" w:hint="eastAsia"/>
        </w:rPr>
        <w:tab/>
      </w:r>
      <w:r w:rsidRPr="00DE0C32">
        <w:rPr>
          <w:rFonts w:ascii="Arial" w:hAnsi="Arial" w:cs="Arial" w:hint="eastAsia"/>
        </w:rPr>
        <w:t>产品工程师</w:t>
      </w:r>
      <w:r>
        <w:rPr>
          <w:rFonts w:ascii="Arial" w:hAnsi="Arial" w:cs="Arial" w:hint="eastAsia"/>
        </w:rPr>
        <w:t>（工作地点：成都）</w:t>
      </w:r>
    </w:p>
    <w:p w:rsidR="004053AB" w:rsidRPr="00DE0C32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SCP Packaging Engineer</w:t>
      </w:r>
      <w:r w:rsidRPr="00DE0C32">
        <w:rPr>
          <w:rFonts w:ascii="Arial" w:hAnsi="Arial" w:cs="Arial" w:hint="eastAsia"/>
        </w:rPr>
        <w:tab/>
      </w:r>
      <w:r>
        <w:rPr>
          <w:rFonts w:ascii="Arial" w:hAnsi="Arial" w:cs="Arial"/>
        </w:rPr>
        <w:t xml:space="preserve">   </w:t>
      </w:r>
      <w:r w:rsidRPr="00DE0C32">
        <w:rPr>
          <w:rFonts w:ascii="Arial" w:hAnsi="Arial" w:cs="Arial" w:hint="eastAsia"/>
        </w:rPr>
        <w:t>SCP (</w:t>
      </w:r>
      <w:r w:rsidRPr="00DE0C32">
        <w:rPr>
          <w:rFonts w:ascii="Arial" w:hAnsi="Arial" w:cs="Arial" w:hint="eastAsia"/>
        </w:rPr>
        <w:t>封装）工程师</w:t>
      </w:r>
      <w:r>
        <w:rPr>
          <w:rFonts w:ascii="Arial" w:hAnsi="Arial" w:cs="Arial" w:hint="eastAsia"/>
        </w:rPr>
        <w:t>（工作地点：成都）</w:t>
      </w:r>
    </w:p>
    <w:p w:rsidR="00590D07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Production Planning Analyst</w:t>
      </w:r>
      <w:r w:rsidRPr="00DE0C32">
        <w:rPr>
          <w:rFonts w:ascii="Arial" w:hAnsi="Arial" w:cs="Arial" w:hint="eastAsia"/>
        </w:rPr>
        <w:t>生产计划专员</w:t>
      </w:r>
      <w:r>
        <w:rPr>
          <w:rFonts w:ascii="Arial" w:hAnsi="Arial" w:cs="Arial" w:hint="eastAsia"/>
        </w:rPr>
        <w:t>（工作地点：成都）</w:t>
      </w:r>
    </w:p>
    <w:p w:rsidR="00A76001" w:rsidRDefault="00A76001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Industrial Engineer </w:t>
      </w:r>
      <w:r>
        <w:rPr>
          <w:rFonts w:ascii="Arial" w:hAnsi="Arial" w:cs="Arial" w:hint="eastAsia"/>
        </w:rPr>
        <w:t>产能计划工程师</w:t>
      </w:r>
      <w:r>
        <w:rPr>
          <w:rFonts w:ascii="Arial" w:hAnsi="Arial" w:cs="Arial"/>
        </w:rPr>
        <w:t xml:space="preserve"> </w:t>
      </w:r>
    </w:p>
    <w:p w:rsidR="00A76001" w:rsidRDefault="00A76001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>
        <w:rPr>
          <w:rFonts w:ascii="Arial" w:hAnsi="Arial" w:cs="Arial"/>
        </w:rPr>
        <w:t xml:space="preserve">acility Engineer </w:t>
      </w:r>
      <w:r>
        <w:rPr>
          <w:rFonts w:ascii="Arial" w:hAnsi="Arial" w:cs="Arial" w:hint="eastAsia"/>
        </w:rPr>
        <w:t>厂务工程师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 w:hint="eastAsia"/>
        </w:rPr>
        <w:t>化学</w:t>
      </w:r>
      <w:r>
        <w:rPr>
          <w:rFonts w:ascii="Arial" w:hAnsi="Arial" w:cs="Arial" w:hint="eastAsia"/>
        </w:rPr>
        <w:t>/</w:t>
      </w:r>
      <w:r>
        <w:rPr>
          <w:rFonts w:ascii="Arial" w:hAnsi="Arial" w:cs="Arial" w:hint="eastAsia"/>
        </w:rPr>
        <w:t>安全</w:t>
      </w:r>
      <w:r>
        <w:rPr>
          <w:rFonts w:ascii="Arial" w:hAnsi="Arial" w:cs="Arial" w:hint="eastAsia"/>
        </w:rPr>
        <w:t>/</w:t>
      </w:r>
      <w:r>
        <w:rPr>
          <w:rFonts w:ascii="Arial" w:hAnsi="Arial" w:cs="Arial" w:hint="eastAsia"/>
        </w:rPr>
        <w:t>暖通</w:t>
      </w:r>
      <w:r>
        <w:rPr>
          <w:rFonts w:ascii="Arial" w:hAnsi="Arial" w:cs="Arial" w:hint="eastAsia"/>
        </w:rPr>
        <w:t>)</w:t>
      </w:r>
    </w:p>
    <w:p w:rsidR="00A76001" w:rsidRPr="00A76001" w:rsidRDefault="00A76001" w:rsidP="00A76001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Test Engineer</w:t>
      </w:r>
      <w:r w:rsidRPr="00DE0C32">
        <w:rPr>
          <w:rFonts w:ascii="Arial" w:hAnsi="Arial" w:cs="Arial" w:hint="eastAsia"/>
        </w:rPr>
        <w:t>模拟芯片测试工程师</w:t>
      </w:r>
      <w:r>
        <w:rPr>
          <w:rFonts w:ascii="Arial" w:hAnsi="Arial" w:cs="Arial" w:hint="eastAsia"/>
        </w:rPr>
        <w:t>（工作地点：成都）</w:t>
      </w:r>
    </w:p>
    <w:p w:rsidR="00590D07" w:rsidRDefault="00590D07" w:rsidP="00590D07">
      <w:pPr>
        <w:ind w:right="-180"/>
        <w:rPr>
          <w:rFonts w:ascii="Arial" w:hAnsi="Arial" w:cs="Arial"/>
        </w:rPr>
      </w:pPr>
    </w:p>
    <w:p w:rsidR="00590D07" w:rsidRDefault="00590D07" w:rsidP="00590D07">
      <w:pPr>
        <w:ind w:right="-180"/>
        <w:rPr>
          <w:rFonts w:ascii="Arial" w:hAnsi="Arial" w:cs="Arial"/>
        </w:rPr>
      </w:pPr>
    </w:p>
    <w:p w:rsidR="004053AB" w:rsidRPr="00590D07" w:rsidRDefault="004053AB" w:rsidP="00590D07">
      <w:pPr>
        <w:ind w:right="-180"/>
        <w:rPr>
          <w:rFonts w:ascii="Arial" w:hAnsi="Arial" w:cs="Arial"/>
        </w:rPr>
      </w:pPr>
      <w:r w:rsidRPr="00590D07">
        <w:rPr>
          <w:rFonts w:ascii="Arial" w:hAnsi="Arial" w:cs="Arial" w:hint="eastAsia"/>
        </w:rPr>
        <w:t xml:space="preserve"> </w:t>
      </w:r>
    </w:p>
    <w:p w:rsidR="004053AB" w:rsidRDefault="004053AB" w:rsidP="004053AB">
      <w:pPr>
        <w:pStyle w:val="a3"/>
        <w:ind w:left="360" w:right="-180"/>
        <w:rPr>
          <w:rFonts w:ascii="Arial" w:hAnsi="Arial" w:cs="Arial"/>
        </w:rPr>
      </w:pPr>
    </w:p>
    <w:p w:rsidR="004053AB" w:rsidRPr="004053AB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 w:hint="eastAsia"/>
          <w:b/>
          <w:color w:val="FF0000"/>
          <w:u w:val="single"/>
        </w:rPr>
        <w:t>支持</w:t>
      </w:r>
      <w:r w:rsidRPr="00DE0C32">
        <w:rPr>
          <w:rFonts w:ascii="Arial" w:hAnsi="Arial" w:cs="Arial" w:hint="eastAsia"/>
          <w:b/>
          <w:color w:val="FF0000"/>
          <w:u w:val="single"/>
        </w:rPr>
        <w:t>类岗位</w:t>
      </w:r>
      <w:r>
        <w:rPr>
          <w:rFonts w:ascii="Arial" w:hAnsi="Arial" w:cs="Arial" w:hint="eastAsia"/>
          <w:color w:val="FF0000"/>
          <w:u w:val="single"/>
        </w:rPr>
        <w:t>：</w:t>
      </w:r>
    </w:p>
    <w:p w:rsidR="004053AB" w:rsidRPr="00DE0C32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 xml:space="preserve">Human Resource Development Program </w:t>
      </w:r>
      <w:r>
        <w:rPr>
          <w:rFonts w:ascii="Arial" w:hAnsi="Arial" w:cs="Arial"/>
        </w:rPr>
        <w:t xml:space="preserve"> </w:t>
      </w:r>
      <w:r w:rsidRPr="00DE0C32">
        <w:rPr>
          <w:rFonts w:ascii="Arial" w:hAnsi="Arial" w:cs="Arial" w:hint="eastAsia"/>
        </w:rPr>
        <w:t>人力资源培训生项目</w:t>
      </w:r>
      <w:r>
        <w:rPr>
          <w:rFonts w:ascii="Arial" w:hAnsi="Arial" w:cs="Arial" w:hint="eastAsia"/>
        </w:rPr>
        <w:t>（工作地点：成都）</w:t>
      </w:r>
    </w:p>
    <w:p w:rsidR="004053AB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>IT Software Engineer</w:t>
      </w:r>
      <w:r>
        <w:rPr>
          <w:rFonts w:ascii="Arial" w:hAnsi="Arial" w:cs="Arial"/>
        </w:rPr>
        <w:t xml:space="preserve">  </w:t>
      </w:r>
      <w:r w:rsidRPr="00DE0C32">
        <w:rPr>
          <w:rFonts w:ascii="Arial" w:hAnsi="Arial" w:cs="Arial" w:hint="eastAsia"/>
        </w:rPr>
        <w:t>IT</w:t>
      </w:r>
      <w:r w:rsidRPr="00DE0C32">
        <w:rPr>
          <w:rFonts w:ascii="Arial" w:hAnsi="Arial" w:cs="Arial" w:hint="eastAsia"/>
        </w:rPr>
        <w:t>软件自动化工程师</w:t>
      </w:r>
      <w:r>
        <w:rPr>
          <w:rFonts w:ascii="Arial" w:hAnsi="Arial" w:cs="Arial" w:hint="eastAsia"/>
        </w:rPr>
        <w:t>（工作地点：成都）</w:t>
      </w:r>
    </w:p>
    <w:p w:rsidR="00A76001" w:rsidRPr="00DE0C32" w:rsidRDefault="00A76001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>
        <w:rPr>
          <w:rFonts w:ascii="Arial" w:hAnsi="Arial" w:cs="Arial"/>
        </w:rPr>
        <w:t>IT system Administration IT</w:t>
      </w:r>
      <w:r>
        <w:rPr>
          <w:rFonts w:ascii="Arial" w:hAnsi="Arial" w:cs="Arial" w:hint="eastAsia"/>
        </w:rPr>
        <w:t>系统工程师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（工作地点：成都）</w:t>
      </w:r>
    </w:p>
    <w:p w:rsidR="004053AB" w:rsidRDefault="004053AB" w:rsidP="004053AB">
      <w:pPr>
        <w:pStyle w:val="a3"/>
        <w:numPr>
          <w:ilvl w:val="0"/>
          <w:numId w:val="13"/>
        </w:numPr>
        <w:ind w:right="-180"/>
        <w:rPr>
          <w:rFonts w:ascii="Arial" w:hAnsi="Arial" w:cs="Arial"/>
        </w:rPr>
      </w:pPr>
      <w:r w:rsidRPr="00DE0C32">
        <w:rPr>
          <w:rFonts w:ascii="Arial" w:hAnsi="Arial" w:cs="Arial" w:hint="eastAsia"/>
        </w:rPr>
        <w:t xml:space="preserve">Business Operations Rotation Program </w:t>
      </w:r>
      <w:r w:rsidRPr="00DE0C32">
        <w:rPr>
          <w:rFonts w:ascii="Arial" w:hAnsi="Arial" w:cs="Arial" w:hint="eastAsia"/>
        </w:rPr>
        <w:tab/>
      </w:r>
      <w:r w:rsidRPr="00DE0C32">
        <w:rPr>
          <w:rFonts w:ascii="Arial" w:hAnsi="Arial" w:cs="Arial" w:hint="eastAsia"/>
        </w:rPr>
        <w:t>商业运营轮岗项目（财务与运营</w:t>
      </w:r>
      <w:r w:rsidRPr="00DE0C32">
        <w:rPr>
          <w:rFonts w:ascii="Arial" w:hAnsi="Arial" w:cs="Arial" w:hint="eastAsia"/>
        </w:rPr>
        <w:t xml:space="preserve">/ </w:t>
      </w:r>
      <w:r w:rsidRPr="00DE0C32">
        <w:rPr>
          <w:rFonts w:ascii="Arial" w:hAnsi="Arial" w:cs="Arial" w:hint="eastAsia"/>
        </w:rPr>
        <w:t>采购与物流方向）</w:t>
      </w:r>
      <w:r>
        <w:rPr>
          <w:rFonts w:ascii="Arial" w:hAnsi="Arial" w:cs="Arial" w:hint="eastAsia"/>
        </w:rPr>
        <w:t>（工作地点：成都）</w:t>
      </w:r>
    </w:p>
    <w:p w:rsidR="004053AB" w:rsidRPr="008A086A" w:rsidRDefault="004053AB" w:rsidP="00B51A07">
      <w:pPr>
        <w:spacing w:line="276" w:lineRule="auto"/>
        <w:jc w:val="left"/>
        <w:rPr>
          <w:rStyle w:val="ab"/>
          <w:rFonts w:ascii="Arial" w:hAnsi="Arial"/>
          <w:color w:val="auto"/>
          <w:sz w:val="20"/>
          <w:szCs w:val="20"/>
          <w:u w:val="none"/>
        </w:rPr>
      </w:pPr>
    </w:p>
    <w:p w:rsidR="00124AB3" w:rsidRPr="002154E9" w:rsidRDefault="00124AB3" w:rsidP="00D0030C">
      <w:pPr>
        <w:ind w:hanging="630"/>
        <w:jc w:val="center"/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</w:pPr>
    </w:p>
    <w:p w:rsidR="00082E94" w:rsidRPr="00421DB1" w:rsidRDefault="00DD4C08" w:rsidP="00DD4C08">
      <w:pPr>
        <w:rPr>
          <w:rFonts w:ascii="Arial" w:hAnsi="Arial" w:cs="Arial"/>
          <w:b/>
          <w:color w:val="FF0000"/>
          <w:sz w:val="22"/>
          <w:u w:val="single"/>
        </w:rPr>
      </w:pPr>
      <w:r w:rsidRPr="00421DB1">
        <w:rPr>
          <w:rFonts w:ascii="Arial" w:hAnsi="Arial" w:cs="Arial" w:hint="eastAsia"/>
          <w:b/>
          <w:color w:val="FF0000"/>
          <w:sz w:val="22"/>
          <w:u w:val="single"/>
        </w:rPr>
        <w:t>简历投递入口</w:t>
      </w:r>
      <w:r w:rsidRPr="00421DB1">
        <w:rPr>
          <w:rFonts w:ascii="Arial" w:hAnsi="Arial" w:cs="Arial"/>
          <w:b/>
          <w:color w:val="FF0000"/>
          <w:sz w:val="22"/>
          <w:u w:val="single"/>
        </w:rPr>
        <w:t>：</w:t>
      </w:r>
    </w:p>
    <w:p w:rsidR="00082E94" w:rsidRPr="00A87024" w:rsidRDefault="00082E94" w:rsidP="00C7701D">
      <w:pPr>
        <w:jc w:val="left"/>
        <w:rPr>
          <w:rStyle w:val="ab"/>
          <w:rFonts w:asciiTheme="minorEastAsia" w:eastAsiaTheme="minorEastAsia" w:hAnsiTheme="minorEastAsia" w:cs="Arial"/>
          <w:color w:val="auto"/>
          <w:sz w:val="18"/>
          <w:szCs w:val="18"/>
          <w:u w:val="none"/>
        </w:rPr>
      </w:pPr>
      <w:r w:rsidRPr="007303B5">
        <w:rPr>
          <w:rFonts w:asciiTheme="minorEastAsia" w:eastAsiaTheme="minorEastAsia" w:hAnsiTheme="minorEastAsia" w:cs="Arial"/>
          <w:b/>
          <w:color w:val="2A2A2A"/>
          <w:kern w:val="0"/>
          <w:sz w:val="18"/>
          <w:szCs w:val="18"/>
        </w:rPr>
        <w:t xml:space="preserve">   </w:t>
      </w:r>
    </w:p>
    <w:p w:rsidR="00CA5B3B" w:rsidRDefault="00DD4C08" w:rsidP="00421DB1">
      <w:pPr>
        <w:adjustRightInd w:val="0"/>
        <w:ind w:firstLineChars="100" w:firstLine="200"/>
        <w:jc w:val="left"/>
        <w:rPr>
          <w:rStyle w:val="ab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ab"/>
          <w:rFonts w:ascii="Arial" w:hAnsi="Arial" w:cs="Arial" w:hint="eastAsia"/>
          <w:color w:val="auto"/>
          <w:sz w:val="20"/>
          <w:szCs w:val="20"/>
          <w:u w:val="none"/>
        </w:rPr>
        <w:t>想要加入</w:t>
      </w:r>
      <w:r>
        <w:rPr>
          <w:rStyle w:val="ab"/>
          <w:rFonts w:ascii="Arial" w:hAnsi="Arial" w:cs="Arial"/>
          <w:color w:val="auto"/>
          <w:sz w:val="20"/>
          <w:szCs w:val="20"/>
          <w:u w:val="none"/>
        </w:rPr>
        <w:t>TI</w:t>
      </w:r>
      <w:r>
        <w:rPr>
          <w:rStyle w:val="ab"/>
          <w:rFonts w:ascii="Arial" w:hAnsi="Arial" w:cs="Arial" w:hint="eastAsia"/>
          <w:color w:val="auto"/>
          <w:sz w:val="20"/>
          <w:szCs w:val="20"/>
          <w:u w:val="none"/>
        </w:rPr>
        <w:t>，与最强大脑一起改变世界吗？</w:t>
      </w:r>
    </w:p>
    <w:p w:rsidR="00DD4C08" w:rsidRDefault="00DD4C08" w:rsidP="00524C7F">
      <w:pPr>
        <w:adjustRightInd w:val="0"/>
        <w:ind w:firstLine="288"/>
        <w:jc w:val="left"/>
        <w:rPr>
          <w:rStyle w:val="ab"/>
          <w:rFonts w:ascii="Arial" w:hAnsi="Arial" w:cs="Arial"/>
          <w:color w:val="auto"/>
          <w:sz w:val="20"/>
          <w:szCs w:val="20"/>
          <w:u w:val="none"/>
        </w:rPr>
      </w:pPr>
    </w:p>
    <w:p w:rsidR="00392E71" w:rsidRDefault="00DD4C08" w:rsidP="00392E71">
      <w:pPr>
        <w:pStyle w:val="af"/>
      </w:pPr>
      <w:r>
        <w:rPr>
          <w:rFonts w:asciiTheme="minorEastAsia" w:hAnsiTheme="minorEastAsia" w:cs="Arial" w:hint="eastAsia"/>
          <w:sz w:val="20"/>
          <w:szCs w:val="20"/>
        </w:rPr>
        <w:t>电脑端投递网址</w:t>
      </w:r>
      <w:r w:rsidRPr="007033AE">
        <w:rPr>
          <w:rFonts w:asciiTheme="minorEastAsia" w:hAnsiTheme="minorEastAsia" w:cs="Arial" w:hint="eastAsia"/>
          <w:sz w:val="20"/>
          <w:szCs w:val="20"/>
        </w:rPr>
        <w:t>：</w:t>
      </w:r>
      <w:r w:rsidR="00687D81" w:rsidRPr="00687D81">
        <w:rPr>
          <w:rFonts w:asciiTheme="minorEastAsia" w:hAnsiTheme="minorEastAsia" w:cs="Arial"/>
          <w:sz w:val="20"/>
          <w:szCs w:val="20"/>
        </w:rPr>
        <w:t>https://www.moseeker.com/positions/index/cid/4195218?tid=&amp;salary=&amp;city=&amp;candidateSource=1&amp;pageNum=1</w:t>
      </w:r>
      <w:r w:rsidR="00687D81">
        <w:t xml:space="preserve"> </w:t>
      </w:r>
    </w:p>
    <w:p w:rsidR="00DD4C08" w:rsidRPr="00392E71" w:rsidRDefault="00DD4C08" w:rsidP="00392E71">
      <w:pPr>
        <w:rPr>
          <w:rStyle w:val="ab"/>
          <w:rFonts w:asciiTheme="minorEastAsia" w:hAnsiTheme="minorEastAsia"/>
          <w:color w:val="auto"/>
          <w:sz w:val="20"/>
          <w:szCs w:val="20"/>
          <w:u w:val="none"/>
        </w:rPr>
      </w:pPr>
    </w:p>
    <w:p w:rsidR="00DD4C08" w:rsidRDefault="00DD4C08" w:rsidP="00DD4C08">
      <w:pPr>
        <w:pStyle w:val="a3"/>
        <w:numPr>
          <w:ilvl w:val="0"/>
          <w:numId w:val="9"/>
        </w:numPr>
        <w:rPr>
          <w:rFonts w:asciiTheme="minorEastAsia" w:hAnsiTheme="minorEastAsia" w:cs="Arial"/>
          <w:sz w:val="20"/>
          <w:szCs w:val="20"/>
        </w:rPr>
      </w:pPr>
      <w:r w:rsidRPr="00DD4C08">
        <w:rPr>
          <w:rFonts w:asciiTheme="minorEastAsia" w:hAnsiTheme="minorEastAsia" w:cs="Arial"/>
          <w:sz w:val="20"/>
          <w:szCs w:val="20"/>
        </w:rPr>
        <w:t>手机端</w:t>
      </w:r>
      <w:r>
        <w:rPr>
          <w:rFonts w:asciiTheme="minorEastAsia" w:hAnsiTheme="minorEastAsia" w:cs="Arial" w:hint="eastAsia"/>
          <w:sz w:val="20"/>
          <w:szCs w:val="20"/>
        </w:rPr>
        <w:t>投递方式：</w:t>
      </w:r>
      <w:proofErr w:type="gramStart"/>
      <w:r>
        <w:rPr>
          <w:rFonts w:asciiTheme="minorEastAsia" w:hAnsiTheme="minorEastAsia" w:cs="Arial" w:hint="eastAsia"/>
          <w:sz w:val="20"/>
          <w:szCs w:val="20"/>
        </w:rPr>
        <w:t>微信搜索</w:t>
      </w:r>
      <w:proofErr w:type="gramEnd"/>
      <w:r>
        <w:rPr>
          <w:rFonts w:asciiTheme="minorEastAsia" w:hAnsiTheme="minorEastAsia" w:cs="Arial" w:hint="eastAsia"/>
          <w:sz w:val="20"/>
          <w:szCs w:val="20"/>
        </w:rPr>
        <w:t>“德州仪器芯招聘”公众号，找到心仪职位即可投递</w:t>
      </w:r>
    </w:p>
    <w:p w:rsidR="00DD4C08" w:rsidRDefault="00DD4C08" w:rsidP="00DD4C08">
      <w:pPr>
        <w:pStyle w:val="a3"/>
        <w:numPr>
          <w:ilvl w:val="0"/>
          <w:numId w:val="9"/>
        </w:numPr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手机端也可以扫描下方</w:t>
      </w:r>
      <w:proofErr w:type="gramStart"/>
      <w:r>
        <w:rPr>
          <w:rFonts w:asciiTheme="minorEastAsia" w:hAnsiTheme="minorEastAsia" w:cs="Arial" w:hint="eastAsia"/>
          <w:sz w:val="20"/>
          <w:szCs w:val="20"/>
        </w:rPr>
        <w:t>二维码直接</w:t>
      </w:r>
      <w:proofErr w:type="gramEnd"/>
      <w:r>
        <w:rPr>
          <w:rFonts w:asciiTheme="minorEastAsia" w:hAnsiTheme="minorEastAsia" w:cs="Arial" w:hint="eastAsia"/>
          <w:sz w:val="20"/>
          <w:szCs w:val="20"/>
        </w:rPr>
        <w:t>进行投递：</w:t>
      </w:r>
    </w:p>
    <w:p w:rsidR="00CE5584" w:rsidRPr="0053200E" w:rsidRDefault="00DD4C08" w:rsidP="0053200E">
      <w:pPr>
        <w:pStyle w:val="a3"/>
        <w:ind w:left="789"/>
        <w:rPr>
          <w:rStyle w:val="ab"/>
          <w:rFonts w:asciiTheme="minorEastAsia" w:hAnsiTheme="minorEastAsia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54DCD906" wp14:editId="377EA581">
            <wp:extent cx="1228725" cy="1228725"/>
            <wp:effectExtent l="0" t="0" r="9525" b="952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FC" w:rsidRPr="004228D4" w:rsidRDefault="00BC07FC" w:rsidP="00E678C3">
      <w:pPr>
        <w:adjustRightInd w:val="0"/>
        <w:snapToGrid w:val="0"/>
        <w:jc w:val="left"/>
        <w:rPr>
          <w:rFonts w:ascii="宋体" w:hAnsi="宋体" w:cs="Arial"/>
          <w:bCs/>
          <w:kern w:val="0"/>
          <w:sz w:val="18"/>
          <w:szCs w:val="18"/>
        </w:rPr>
      </w:pPr>
    </w:p>
    <w:p w:rsidR="00D14755" w:rsidRDefault="00EA5C41" w:rsidP="00E678C3">
      <w:pPr>
        <w:adjustRightInd w:val="0"/>
        <w:snapToGrid w:val="0"/>
        <w:jc w:val="left"/>
        <w:rPr>
          <w:rFonts w:ascii="Arial" w:hAnsi="Arial" w:cs="Arial"/>
          <w:b/>
          <w:color w:val="FF0000"/>
          <w:sz w:val="22"/>
          <w:szCs w:val="22"/>
        </w:rPr>
      </w:pPr>
      <w:r w:rsidRPr="006D2E11">
        <w:rPr>
          <w:rFonts w:ascii="Arial" w:hAnsi="Arial" w:cs="Arial"/>
          <w:b/>
          <w:color w:val="FF0000"/>
          <w:sz w:val="22"/>
          <w:szCs w:val="22"/>
        </w:rPr>
        <w:t>拒绝毫无变化的世界？</w:t>
      </w:r>
      <w:r w:rsidR="002802D1" w:rsidRPr="002802D1">
        <w:rPr>
          <w:rFonts w:ascii="Arial" w:hAnsi="Arial" w:cs="Arial" w:hint="eastAsia"/>
          <w:b/>
          <w:color w:val="FF0000"/>
          <w:sz w:val="22"/>
          <w:szCs w:val="22"/>
        </w:rPr>
        <w:t>加入我们</w:t>
      </w:r>
      <w:r w:rsidR="002802D1" w:rsidRPr="002802D1">
        <w:rPr>
          <w:rFonts w:ascii="Arial" w:hAnsi="Arial" w:cs="Arial" w:hint="eastAsia"/>
          <w:b/>
          <w:color w:val="FF0000"/>
          <w:sz w:val="22"/>
          <w:szCs w:val="22"/>
        </w:rPr>
        <w:t xml:space="preserve"> </w:t>
      </w:r>
      <w:r w:rsidR="002802D1" w:rsidRPr="002802D1">
        <w:rPr>
          <w:rFonts w:ascii="Arial" w:hAnsi="Arial" w:cs="Arial" w:hint="eastAsia"/>
          <w:b/>
          <w:color w:val="FF0000"/>
          <w:sz w:val="22"/>
          <w:szCs w:val="22"/>
        </w:rPr>
        <w:t>和最强</w:t>
      </w:r>
      <w:r w:rsidR="002802D1">
        <w:rPr>
          <w:rFonts w:ascii="Arial" w:hAnsi="Arial" w:cs="Arial" w:hint="eastAsia"/>
          <w:b/>
          <w:color w:val="FF0000"/>
          <w:sz w:val="22"/>
          <w:szCs w:val="22"/>
        </w:rPr>
        <w:t>大</w:t>
      </w:r>
      <w:r w:rsidR="002802D1" w:rsidRPr="002802D1">
        <w:rPr>
          <w:rFonts w:ascii="Arial" w:hAnsi="Arial" w:cs="Arial" w:hint="eastAsia"/>
          <w:b/>
          <w:color w:val="FF0000"/>
          <w:sz w:val="22"/>
          <w:szCs w:val="22"/>
        </w:rPr>
        <w:t>脑一起改变世界</w:t>
      </w:r>
      <w:r w:rsidRPr="006D2E11">
        <w:rPr>
          <w:rFonts w:ascii="Arial" w:hAnsi="Arial" w:cs="Arial"/>
          <w:b/>
          <w:color w:val="FF0000"/>
          <w:sz w:val="22"/>
          <w:szCs w:val="22"/>
        </w:rPr>
        <w:t>！</w:t>
      </w:r>
    </w:p>
    <w:p w:rsidR="00D14755" w:rsidRDefault="00D14755" w:rsidP="00E678C3">
      <w:pPr>
        <w:adjustRightInd w:val="0"/>
        <w:snapToGrid w:val="0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:rsidR="007E655E" w:rsidRPr="006D2E11" w:rsidRDefault="00EA5C41" w:rsidP="00E678C3">
      <w:pPr>
        <w:adjustRightInd w:val="0"/>
        <w:snapToGrid w:val="0"/>
        <w:jc w:val="left"/>
        <w:rPr>
          <w:rFonts w:ascii="Arial" w:hAnsi="Arial" w:cs="Arial"/>
        </w:rPr>
      </w:pPr>
      <w:r w:rsidRPr="006D2E11">
        <w:rPr>
          <w:rFonts w:ascii="Arial" w:hAnsi="Arial" w:cs="Arial"/>
          <w:b/>
          <w:color w:val="FF0000"/>
          <w:sz w:val="22"/>
          <w:szCs w:val="22"/>
        </w:rPr>
        <w:t>我们期待富有激情、敢于梦想的你和</w:t>
      </w:r>
      <w:r w:rsidRPr="006D2E11">
        <w:rPr>
          <w:rFonts w:ascii="Arial" w:hAnsi="Arial" w:cs="Arial"/>
          <w:b/>
          <w:color w:val="FF0000"/>
          <w:sz w:val="22"/>
          <w:szCs w:val="22"/>
        </w:rPr>
        <w:t>TI</w:t>
      </w:r>
      <w:r w:rsidRPr="006D2E11">
        <w:rPr>
          <w:rFonts w:ascii="Arial" w:hAnsi="Arial" w:cs="Arial"/>
          <w:b/>
          <w:color w:val="FF0000"/>
          <w:sz w:val="22"/>
          <w:szCs w:val="22"/>
        </w:rPr>
        <w:t>一起成长！</w:t>
      </w:r>
    </w:p>
    <w:sectPr w:rsidR="007E655E" w:rsidRPr="006D2E11" w:rsidSect="000C5CB5">
      <w:headerReference w:type="default" r:id="rId9"/>
      <w:footerReference w:type="default" r:id="rId10"/>
      <w:pgSz w:w="12240" w:h="15840"/>
      <w:pgMar w:top="1440" w:right="1080" w:bottom="144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33" w:rsidRDefault="00F22D33" w:rsidP="00504E2C">
      <w:r>
        <w:separator/>
      </w:r>
    </w:p>
  </w:endnote>
  <w:endnote w:type="continuationSeparator" w:id="0">
    <w:p w:rsidR="00F22D33" w:rsidRDefault="00F22D33" w:rsidP="005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00" w:rsidRPr="00ED14E4" w:rsidRDefault="00C74EC1" w:rsidP="00824D98">
    <w:pPr>
      <w:pStyle w:val="a7"/>
      <w:jc w:val="both"/>
      <w:rPr>
        <w:rFonts w:ascii="Arial" w:hAnsi="Arial" w:cs="Arial"/>
      </w:rPr>
    </w:pPr>
    <w:r w:rsidRPr="00ED14E4">
      <w:rPr>
        <w:rFonts w:ascii="Arial" w:hAnsi="Arial" w:cs="Arial"/>
      </w:rPr>
      <w:t>德州仪器</w:t>
    </w:r>
    <w:r w:rsidRPr="00ED14E4">
      <w:rPr>
        <w:rFonts w:ascii="Arial" w:hAnsi="Arial" w:cs="Arial"/>
      </w:rPr>
      <w:t>20</w:t>
    </w:r>
    <w:r w:rsidR="005A6C86">
      <w:rPr>
        <w:rFonts w:ascii="Arial" w:hAnsi="Arial" w:cs="Arial" w:hint="eastAsia"/>
      </w:rPr>
      <w:t>2</w:t>
    </w:r>
    <w:r w:rsidR="008C7D6D">
      <w:rPr>
        <w:rFonts w:ascii="Arial" w:hAnsi="Arial" w:cs="Arial" w:hint="eastAsia"/>
      </w:rPr>
      <w:t>2</w:t>
    </w:r>
    <w:r w:rsidRPr="00ED14E4">
      <w:rPr>
        <w:rFonts w:ascii="Arial" w:hAnsi="Arial" w:cs="Arial"/>
      </w:rPr>
      <w:t>校园招聘</w:t>
    </w:r>
    <w:r w:rsidRPr="00ED14E4">
      <w:rPr>
        <w:rFonts w:ascii="Arial" w:hAnsi="Arial" w:cs="Arial"/>
      </w:rPr>
      <w:t xml:space="preserve">                              </w:t>
    </w:r>
    <w:r w:rsidR="00824D98" w:rsidRPr="00ED14E4">
      <w:rPr>
        <w:rFonts w:ascii="Arial" w:hAnsi="Arial" w:cs="Arial"/>
      </w:rPr>
      <w:tab/>
    </w:r>
    <w:r w:rsidR="00EF07D3" w:rsidRPr="00ED14E4">
      <w:rPr>
        <w:rFonts w:ascii="Arial" w:hAnsi="Arial" w:cs="Arial"/>
      </w:rPr>
      <w:t xml:space="preserve">                                            </w:t>
    </w:r>
    <w:r w:rsidR="00CD02FD" w:rsidRPr="00ED14E4">
      <w:rPr>
        <w:rFonts w:ascii="Arial" w:hAnsi="Arial" w:cs="Arial"/>
      </w:rPr>
      <w:t xml:space="preserve">       </w:t>
    </w:r>
    <w:r w:rsidR="00EF07D3" w:rsidRPr="00ED14E4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33" w:rsidRDefault="00F22D33" w:rsidP="00504E2C">
      <w:r>
        <w:separator/>
      </w:r>
    </w:p>
  </w:footnote>
  <w:footnote w:type="continuationSeparator" w:id="0">
    <w:p w:rsidR="00F22D33" w:rsidRDefault="00F22D33" w:rsidP="005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00" w:rsidRPr="00824D98" w:rsidRDefault="00824D98" w:rsidP="00824D98">
    <w:pPr>
      <w:pStyle w:val="a5"/>
    </w:pPr>
    <w:r w:rsidRPr="00EF4D41">
      <w:rPr>
        <w:noProof/>
      </w:rPr>
      <w:drawing>
        <wp:inline distT="0" distB="0" distL="0" distR="0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745795">
      <w:rPr>
        <w:rFonts w:hint="eastAsia"/>
      </w:rPr>
      <w:t xml:space="preserve">                              </w:t>
    </w:r>
    <w:r>
      <w:t xml:space="preserve">       </w:t>
    </w:r>
    <w:r>
      <w:rPr>
        <w:noProof/>
      </w:rPr>
      <w:drawing>
        <wp:inline distT="0" distB="0" distL="0" distR="0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438"/>
    <w:multiLevelType w:val="hybridMultilevel"/>
    <w:tmpl w:val="22CC5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D31EC"/>
    <w:multiLevelType w:val="hybridMultilevel"/>
    <w:tmpl w:val="D1C4C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17235"/>
    <w:multiLevelType w:val="hybridMultilevel"/>
    <w:tmpl w:val="66983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D668F"/>
    <w:multiLevelType w:val="hybridMultilevel"/>
    <w:tmpl w:val="9D66D47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8A206A4"/>
    <w:multiLevelType w:val="hybridMultilevel"/>
    <w:tmpl w:val="DA8600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97BF5"/>
    <w:multiLevelType w:val="hybridMultilevel"/>
    <w:tmpl w:val="57F2338C"/>
    <w:lvl w:ilvl="0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660E9D"/>
    <w:multiLevelType w:val="hybridMultilevel"/>
    <w:tmpl w:val="9626D7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E53BD"/>
    <w:multiLevelType w:val="hybridMultilevel"/>
    <w:tmpl w:val="9ECA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5D2"/>
    <w:multiLevelType w:val="hybridMultilevel"/>
    <w:tmpl w:val="A74E044E"/>
    <w:lvl w:ilvl="0" w:tplc="04090009">
      <w:start w:val="1"/>
      <w:numFmt w:val="bullet"/>
      <w:lvlText w:val=""/>
      <w:lvlJc w:val="left"/>
      <w:pPr>
        <w:ind w:left="12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9" w:hanging="420"/>
      </w:pPr>
      <w:rPr>
        <w:rFonts w:ascii="Wingdings" w:hAnsi="Wingdings" w:hint="default"/>
      </w:rPr>
    </w:lvl>
  </w:abstractNum>
  <w:abstractNum w:abstractNumId="9" w15:restartNumberingAfterBreak="0">
    <w:nsid w:val="68B40EC6"/>
    <w:multiLevelType w:val="hybridMultilevel"/>
    <w:tmpl w:val="C7FEE590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86348E8"/>
    <w:multiLevelType w:val="hybridMultilevel"/>
    <w:tmpl w:val="67B60C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29"/>
    <w:rsid w:val="000009AB"/>
    <w:rsid w:val="000111B6"/>
    <w:rsid w:val="000121C5"/>
    <w:rsid w:val="000248B1"/>
    <w:rsid w:val="00024D04"/>
    <w:rsid w:val="00025A94"/>
    <w:rsid w:val="000333A6"/>
    <w:rsid w:val="000364CF"/>
    <w:rsid w:val="00037E20"/>
    <w:rsid w:val="000425AD"/>
    <w:rsid w:val="00043C30"/>
    <w:rsid w:val="000546E6"/>
    <w:rsid w:val="000547B9"/>
    <w:rsid w:val="00060F16"/>
    <w:rsid w:val="0006384C"/>
    <w:rsid w:val="0006664E"/>
    <w:rsid w:val="00070ACE"/>
    <w:rsid w:val="00070D6E"/>
    <w:rsid w:val="00071047"/>
    <w:rsid w:val="0007111A"/>
    <w:rsid w:val="00073EE8"/>
    <w:rsid w:val="000747D3"/>
    <w:rsid w:val="00080BB5"/>
    <w:rsid w:val="00082E94"/>
    <w:rsid w:val="00085735"/>
    <w:rsid w:val="000862BB"/>
    <w:rsid w:val="0009304A"/>
    <w:rsid w:val="000952EA"/>
    <w:rsid w:val="000A53BB"/>
    <w:rsid w:val="000B3B78"/>
    <w:rsid w:val="000B3C51"/>
    <w:rsid w:val="000B7513"/>
    <w:rsid w:val="000C042D"/>
    <w:rsid w:val="000C0777"/>
    <w:rsid w:val="000C1C9C"/>
    <w:rsid w:val="000C2163"/>
    <w:rsid w:val="000C5CB5"/>
    <w:rsid w:val="000E1883"/>
    <w:rsid w:val="000E1CA4"/>
    <w:rsid w:val="000F2EE9"/>
    <w:rsid w:val="00100346"/>
    <w:rsid w:val="00103490"/>
    <w:rsid w:val="001121EC"/>
    <w:rsid w:val="00115CFF"/>
    <w:rsid w:val="00117B7E"/>
    <w:rsid w:val="00124AB3"/>
    <w:rsid w:val="001264BC"/>
    <w:rsid w:val="0013366B"/>
    <w:rsid w:val="00134DC8"/>
    <w:rsid w:val="001423BD"/>
    <w:rsid w:val="00142F14"/>
    <w:rsid w:val="00155129"/>
    <w:rsid w:val="001560F0"/>
    <w:rsid w:val="001730D5"/>
    <w:rsid w:val="00175A50"/>
    <w:rsid w:val="0018161F"/>
    <w:rsid w:val="00185086"/>
    <w:rsid w:val="00186FF6"/>
    <w:rsid w:val="001A03D6"/>
    <w:rsid w:val="001A0ABB"/>
    <w:rsid w:val="001B064C"/>
    <w:rsid w:val="001B4BFC"/>
    <w:rsid w:val="001B625D"/>
    <w:rsid w:val="001B7AAC"/>
    <w:rsid w:val="001C7251"/>
    <w:rsid w:val="001C780D"/>
    <w:rsid w:val="001D069E"/>
    <w:rsid w:val="001D1847"/>
    <w:rsid w:val="001D5D7D"/>
    <w:rsid w:val="001E3FBA"/>
    <w:rsid w:val="002037AE"/>
    <w:rsid w:val="00205DF0"/>
    <w:rsid w:val="00213AB8"/>
    <w:rsid w:val="002154E9"/>
    <w:rsid w:val="00233508"/>
    <w:rsid w:val="002351AE"/>
    <w:rsid w:val="002459EA"/>
    <w:rsid w:val="00247A34"/>
    <w:rsid w:val="002502F8"/>
    <w:rsid w:val="00255433"/>
    <w:rsid w:val="00262636"/>
    <w:rsid w:val="00266B9E"/>
    <w:rsid w:val="00267BEE"/>
    <w:rsid w:val="00271A19"/>
    <w:rsid w:val="00274CE5"/>
    <w:rsid w:val="002802D1"/>
    <w:rsid w:val="00286411"/>
    <w:rsid w:val="002A488B"/>
    <w:rsid w:val="002A6354"/>
    <w:rsid w:val="002B11BF"/>
    <w:rsid w:val="002B2519"/>
    <w:rsid w:val="002B7F37"/>
    <w:rsid w:val="002C3A5A"/>
    <w:rsid w:val="002D2A54"/>
    <w:rsid w:val="002E0D02"/>
    <w:rsid w:val="002F1C7D"/>
    <w:rsid w:val="002F349F"/>
    <w:rsid w:val="00311216"/>
    <w:rsid w:val="00320362"/>
    <w:rsid w:val="00323ABE"/>
    <w:rsid w:val="0033126B"/>
    <w:rsid w:val="00332EF1"/>
    <w:rsid w:val="0034356C"/>
    <w:rsid w:val="0036409A"/>
    <w:rsid w:val="00370E88"/>
    <w:rsid w:val="003811B6"/>
    <w:rsid w:val="003839AB"/>
    <w:rsid w:val="00392E71"/>
    <w:rsid w:val="0039312E"/>
    <w:rsid w:val="00394907"/>
    <w:rsid w:val="003977C5"/>
    <w:rsid w:val="003A079C"/>
    <w:rsid w:val="003A6E5A"/>
    <w:rsid w:val="003B26D6"/>
    <w:rsid w:val="003B2FD7"/>
    <w:rsid w:val="003D65CE"/>
    <w:rsid w:val="003E445A"/>
    <w:rsid w:val="003E4666"/>
    <w:rsid w:val="003E71D2"/>
    <w:rsid w:val="004008F1"/>
    <w:rsid w:val="004046C1"/>
    <w:rsid w:val="004053AB"/>
    <w:rsid w:val="004150F1"/>
    <w:rsid w:val="00421DB1"/>
    <w:rsid w:val="004223D9"/>
    <w:rsid w:val="004228D4"/>
    <w:rsid w:val="004255F7"/>
    <w:rsid w:val="00432E61"/>
    <w:rsid w:val="004337CE"/>
    <w:rsid w:val="00436316"/>
    <w:rsid w:val="00436A96"/>
    <w:rsid w:val="0045648B"/>
    <w:rsid w:val="0045794F"/>
    <w:rsid w:val="00462A11"/>
    <w:rsid w:val="00491EA0"/>
    <w:rsid w:val="004A09BF"/>
    <w:rsid w:val="004A4BDC"/>
    <w:rsid w:val="004A5970"/>
    <w:rsid w:val="004A5F29"/>
    <w:rsid w:val="004B3E72"/>
    <w:rsid w:val="004C0F02"/>
    <w:rsid w:val="004C42D9"/>
    <w:rsid w:val="004D23FF"/>
    <w:rsid w:val="004D2699"/>
    <w:rsid w:val="004E04F7"/>
    <w:rsid w:val="004E51A6"/>
    <w:rsid w:val="004E754B"/>
    <w:rsid w:val="004F6F52"/>
    <w:rsid w:val="00504E2C"/>
    <w:rsid w:val="0050513C"/>
    <w:rsid w:val="00505969"/>
    <w:rsid w:val="00505A03"/>
    <w:rsid w:val="00510060"/>
    <w:rsid w:val="005113BF"/>
    <w:rsid w:val="00513E33"/>
    <w:rsid w:val="00524C7F"/>
    <w:rsid w:val="00527044"/>
    <w:rsid w:val="00530804"/>
    <w:rsid w:val="0053200E"/>
    <w:rsid w:val="00534AEB"/>
    <w:rsid w:val="00542DAE"/>
    <w:rsid w:val="00544E9A"/>
    <w:rsid w:val="005705EB"/>
    <w:rsid w:val="00576BEC"/>
    <w:rsid w:val="0058139B"/>
    <w:rsid w:val="0059027A"/>
    <w:rsid w:val="00590D07"/>
    <w:rsid w:val="00591FE6"/>
    <w:rsid w:val="00596B86"/>
    <w:rsid w:val="005A1156"/>
    <w:rsid w:val="005A4827"/>
    <w:rsid w:val="005A5375"/>
    <w:rsid w:val="005A6305"/>
    <w:rsid w:val="005A6C86"/>
    <w:rsid w:val="005B430B"/>
    <w:rsid w:val="005B720E"/>
    <w:rsid w:val="005B7B71"/>
    <w:rsid w:val="005C5253"/>
    <w:rsid w:val="005D042C"/>
    <w:rsid w:val="005D0645"/>
    <w:rsid w:val="005D0EA1"/>
    <w:rsid w:val="005E3A4D"/>
    <w:rsid w:val="005F29C3"/>
    <w:rsid w:val="005F3E8F"/>
    <w:rsid w:val="005F5052"/>
    <w:rsid w:val="005F50B2"/>
    <w:rsid w:val="006052D9"/>
    <w:rsid w:val="00606B87"/>
    <w:rsid w:val="0061183D"/>
    <w:rsid w:val="006134A4"/>
    <w:rsid w:val="0061382B"/>
    <w:rsid w:val="00614D34"/>
    <w:rsid w:val="00627AC2"/>
    <w:rsid w:val="0063124C"/>
    <w:rsid w:val="00632E30"/>
    <w:rsid w:val="00637D59"/>
    <w:rsid w:val="0064370B"/>
    <w:rsid w:val="0065161D"/>
    <w:rsid w:val="00653B38"/>
    <w:rsid w:val="006626D3"/>
    <w:rsid w:val="0068102E"/>
    <w:rsid w:val="00681BFA"/>
    <w:rsid w:val="0068638F"/>
    <w:rsid w:val="00687D81"/>
    <w:rsid w:val="0069199D"/>
    <w:rsid w:val="00692752"/>
    <w:rsid w:val="0069433E"/>
    <w:rsid w:val="006A6840"/>
    <w:rsid w:val="006B04F5"/>
    <w:rsid w:val="006B1EBD"/>
    <w:rsid w:val="006C0461"/>
    <w:rsid w:val="006C4418"/>
    <w:rsid w:val="006C5860"/>
    <w:rsid w:val="006C5D69"/>
    <w:rsid w:val="006D0980"/>
    <w:rsid w:val="006D2E11"/>
    <w:rsid w:val="006E552B"/>
    <w:rsid w:val="006E56E7"/>
    <w:rsid w:val="006F612A"/>
    <w:rsid w:val="007033AE"/>
    <w:rsid w:val="00710733"/>
    <w:rsid w:val="00711739"/>
    <w:rsid w:val="00713925"/>
    <w:rsid w:val="0072066A"/>
    <w:rsid w:val="007303B5"/>
    <w:rsid w:val="00730AF3"/>
    <w:rsid w:val="00736278"/>
    <w:rsid w:val="007402B5"/>
    <w:rsid w:val="007441AF"/>
    <w:rsid w:val="0074426A"/>
    <w:rsid w:val="00745795"/>
    <w:rsid w:val="00745F4E"/>
    <w:rsid w:val="00750CD0"/>
    <w:rsid w:val="00752389"/>
    <w:rsid w:val="0075348D"/>
    <w:rsid w:val="0076216C"/>
    <w:rsid w:val="00762314"/>
    <w:rsid w:val="007629AF"/>
    <w:rsid w:val="0077649D"/>
    <w:rsid w:val="00785FC2"/>
    <w:rsid w:val="00787B94"/>
    <w:rsid w:val="00787BB5"/>
    <w:rsid w:val="007922FD"/>
    <w:rsid w:val="007B0691"/>
    <w:rsid w:val="007B1049"/>
    <w:rsid w:val="007B2992"/>
    <w:rsid w:val="007C1F31"/>
    <w:rsid w:val="007C2A3B"/>
    <w:rsid w:val="007C4A5A"/>
    <w:rsid w:val="007C5F02"/>
    <w:rsid w:val="007C6FAD"/>
    <w:rsid w:val="007D42FB"/>
    <w:rsid w:val="007D7B4E"/>
    <w:rsid w:val="007E33E9"/>
    <w:rsid w:val="007E51E2"/>
    <w:rsid w:val="007E655E"/>
    <w:rsid w:val="007E6D46"/>
    <w:rsid w:val="00814CCD"/>
    <w:rsid w:val="00824D98"/>
    <w:rsid w:val="008313FB"/>
    <w:rsid w:val="0084380B"/>
    <w:rsid w:val="008508F3"/>
    <w:rsid w:val="008542DB"/>
    <w:rsid w:val="008636E4"/>
    <w:rsid w:val="0086558C"/>
    <w:rsid w:val="0086653E"/>
    <w:rsid w:val="0087197C"/>
    <w:rsid w:val="00880866"/>
    <w:rsid w:val="008879CB"/>
    <w:rsid w:val="00887B62"/>
    <w:rsid w:val="0089022F"/>
    <w:rsid w:val="008A086A"/>
    <w:rsid w:val="008A2694"/>
    <w:rsid w:val="008A48B7"/>
    <w:rsid w:val="008B4C7F"/>
    <w:rsid w:val="008C5F9A"/>
    <w:rsid w:val="008C6ACA"/>
    <w:rsid w:val="008C7D6D"/>
    <w:rsid w:val="008D47DF"/>
    <w:rsid w:val="008E4241"/>
    <w:rsid w:val="00912526"/>
    <w:rsid w:val="00926DF3"/>
    <w:rsid w:val="00932BFA"/>
    <w:rsid w:val="009426B2"/>
    <w:rsid w:val="00943849"/>
    <w:rsid w:val="00943924"/>
    <w:rsid w:val="009450C4"/>
    <w:rsid w:val="0095613F"/>
    <w:rsid w:val="00961CCB"/>
    <w:rsid w:val="00963999"/>
    <w:rsid w:val="00964016"/>
    <w:rsid w:val="009667C1"/>
    <w:rsid w:val="00974887"/>
    <w:rsid w:val="00975650"/>
    <w:rsid w:val="009770DF"/>
    <w:rsid w:val="009840D9"/>
    <w:rsid w:val="00986686"/>
    <w:rsid w:val="00987F3C"/>
    <w:rsid w:val="00990EFA"/>
    <w:rsid w:val="009C1661"/>
    <w:rsid w:val="009D2ADE"/>
    <w:rsid w:val="009E27F5"/>
    <w:rsid w:val="009F4D13"/>
    <w:rsid w:val="009F528A"/>
    <w:rsid w:val="009F63DD"/>
    <w:rsid w:val="00A02E61"/>
    <w:rsid w:val="00A039E7"/>
    <w:rsid w:val="00A05660"/>
    <w:rsid w:val="00A13411"/>
    <w:rsid w:val="00A14483"/>
    <w:rsid w:val="00A17145"/>
    <w:rsid w:val="00A178A6"/>
    <w:rsid w:val="00A2153D"/>
    <w:rsid w:val="00A23054"/>
    <w:rsid w:val="00A24D40"/>
    <w:rsid w:val="00A37AD6"/>
    <w:rsid w:val="00A43616"/>
    <w:rsid w:val="00A542C4"/>
    <w:rsid w:val="00A627B2"/>
    <w:rsid w:val="00A64050"/>
    <w:rsid w:val="00A76001"/>
    <w:rsid w:val="00A77368"/>
    <w:rsid w:val="00A83DB9"/>
    <w:rsid w:val="00A87024"/>
    <w:rsid w:val="00A92215"/>
    <w:rsid w:val="00A93D6D"/>
    <w:rsid w:val="00A96904"/>
    <w:rsid w:val="00AA2E45"/>
    <w:rsid w:val="00AA6424"/>
    <w:rsid w:val="00AB1EA1"/>
    <w:rsid w:val="00AB3017"/>
    <w:rsid w:val="00AC2527"/>
    <w:rsid w:val="00AC2A88"/>
    <w:rsid w:val="00AC4B41"/>
    <w:rsid w:val="00AD003D"/>
    <w:rsid w:val="00AE0DAF"/>
    <w:rsid w:val="00AF786E"/>
    <w:rsid w:val="00B03D0E"/>
    <w:rsid w:val="00B1442B"/>
    <w:rsid w:val="00B1520A"/>
    <w:rsid w:val="00B17ACA"/>
    <w:rsid w:val="00B24013"/>
    <w:rsid w:val="00B25160"/>
    <w:rsid w:val="00B26323"/>
    <w:rsid w:val="00B318E4"/>
    <w:rsid w:val="00B45DDF"/>
    <w:rsid w:val="00B46A07"/>
    <w:rsid w:val="00B51A07"/>
    <w:rsid w:val="00B5638D"/>
    <w:rsid w:val="00B56C3C"/>
    <w:rsid w:val="00B61E2E"/>
    <w:rsid w:val="00B62856"/>
    <w:rsid w:val="00B662DE"/>
    <w:rsid w:val="00B663FB"/>
    <w:rsid w:val="00B7258A"/>
    <w:rsid w:val="00B75885"/>
    <w:rsid w:val="00B8410E"/>
    <w:rsid w:val="00B852FC"/>
    <w:rsid w:val="00B87E73"/>
    <w:rsid w:val="00B91F84"/>
    <w:rsid w:val="00B92801"/>
    <w:rsid w:val="00B95A14"/>
    <w:rsid w:val="00B96A3D"/>
    <w:rsid w:val="00BB2D98"/>
    <w:rsid w:val="00BC07FC"/>
    <w:rsid w:val="00BC11BC"/>
    <w:rsid w:val="00BC7B4E"/>
    <w:rsid w:val="00BD59FE"/>
    <w:rsid w:val="00BD7EDE"/>
    <w:rsid w:val="00BE23B9"/>
    <w:rsid w:val="00BF62A2"/>
    <w:rsid w:val="00C050C3"/>
    <w:rsid w:val="00C06BAC"/>
    <w:rsid w:val="00C13C2C"/>
    <w:rsid w:val="00C15CF7"/>
    <w:rsid w:val="00C2101F"/>
    <w:rsid w:val="00C241FE"/>
    <w:rsid w:val="00C403C7"/>
    <w:rsid w:val="00C418F6"/>
    <w:rsid w:val="00C5256C"/>
    <w:rsid w:val="00C57C44"/>
    <w:rsid w:val="00C72149"/>
    <w:rsid w:val="00C74EC1"/>
    <w:rsid w:val="00C7701D"/>
    <w:rsid w:val="00C7760C"/>
    <w:rsid w:val="00C80F8B"/>
    <w:rsid w:val="00C83376"/>
    <w:rsid w:val="00C844B6"/>
    <w:rsid w:val="00C84706"/>
    <w:rsid w:val="00C84A9E"/>
    <w:rsid w:val="00C86E9D"/>
    <w:rsid w:val="00C91B11"/>
    <w:rsid w:val="00C9280B"/>
    <w:rsid w:val="00C931B8"/>
    <w:rsid w:val="00C95828"/>
    <w:rsid w:val="00CA3B02"/>
    <w:rsid w:val="00CA52F7"/>
    <w:rsid w:val="00CA5B3B"/>
    <w:rsid w:val="00CD0107"/>
    <w:rsid w:val="00CD02FD"/>
    <w:rsid w:val="00CE5584"/>
    <w:rsid w:val="00CF1CBD"/>
    <w:rsid w:val="00CF289F"/>
    <w:rsid w:val="00CF2FFF"/>
    <w:rsid w:val="00D0030C"/>
    <w:rsid w:val="00D02B20"/>
    <w:rsid w:val="00D03BF9"/>
    <w:rsid w:val="00D052C3"/>
    <w:rsid w:val="00D11196"/>
    <w:rsid w:val="00D14755"/>
    <w:rsid w:val="00D14DC1"/>
    <w:rsid w:val="00D248AB"/>
    <w:rsid w:val="00D42A3D"/>
    <w:rsid w:val="00D56D8D"/>
    <w:rsid w:val="00D60154"/>
    <w:rsid w:val="00D66BE1"/>
    <w:rsid w:val="00D67F77"/>
    <w:rsid w:val="00D71A98"/>
    <w:rsid w:val="00D71CD6"/>
    <w:rsid w:val="00D847D0"/>
    <w:rsid w:val="00D877F8"/>
    <w:rsid w:val="00DB152E"/>
    <w:rsid w:val="00DB3A31"/>
    <w:rsid w:val="00DC05A7"/>
    <w:rsid w:val="00DC0C2E"/>
    <w:rsid w:val="00DC3F9D"/>
    <w:rsid w:val="00DD0DF8"/>
    <w:rsid w:val="00DD1D9C"/>
    <w:rsid w:val="00DD4C08"/>
    <w:rsid w:val="00DD577C"/>
    <w:rsid w:val="00DE0C32"/>
    <w:rsid w:val="00DE339B"/>
    <w:rsid w:val="00DE6E13"/>
    <w:rsid w:val="00DF15AC"/>
    <w:rsid w:val="00DF3CC5"/>
    <w:rsid w:val="00DF6E93"/>
    <w:rsid w:val="00E01F0F"/>
    <w:rsid w:val="00E0350B"/>
    <w:rsid w:val="00E16BF6"/>
    <w:rsid w:val="00E17AED"/>
    <w:rsid w:val="00E2206A"/>
    <w:rsid w:val="00E31F29"/>
    <w:rsid w:val="00E322B2"/>
    <w:rsid w:val="00E3251B"/>
    <w:rsid w:val="00E360C0"/>
    <w:rsid w:val="00E36365"/>
    <w:rsid w:val="00E368B4"/>
    <w:rsid w:val="00E37E55"/>
    <w:rsid w:val="00E412F8"/>
    <w:rsid w:val="00E42A3E"/>
    <w:rsid w:val="00E45C98"/>
    <w:rsid w:val="00E504DF"/>
    <w:rsid w:val="00E619FC"/>
    <w:rsid w:val="00E678C3"/>
    <w:rsid w:val="00E7119B"/>
    <w:rsid w:val="00E75ACC"/>
    <w:rsid w:val="00EA27C9"/>
    <w:rsid w:val="00EA5C41"/>
    <w:rsid w:val="00EB1EF8"/>
    <w:rsid w:val="00EB2745"/>
    <w:rsid w:val="00EB5BE0"/>
    <w:rsid w:val="00EB63FE"/>
    <w:rsid w:val="00EC2C0F"/>
    <w:rsid w:val="00EC4949"/>
    <w:rsid w:val="00EC58A2"/>
    <w:rsid w:val="00EC664C"/>
    <w:rsid w:val="00EC669F"/>
    <w:rsid w:val="00EC68D5"/>
    <w:rsid w:val="00EC6D01"/>
    <w:rsid w:val="00ED14E4"/>
    <w:rsid w:val="00ED1A2F"/>
    <w:rsid w:val="00ED25A5"/>
    <w:rsid w:val="00ED4A54"/>
    <w:rsid w:val="00ED78B7"/>
    <w:rsid w:val="00EF07D3"/>
    <w:rsid w:val="00F04B4F"/>
    <w:rsid w:val="00F05C5D"/>
    <w:rsid w:val="00F06EE4"/>
    <w:rsid w:val="00F22D33"/>
    <w:rsid w:val="00F33471"/>
    <w:rsid w:val="00F3644E"/>
    <w:rsid w:val="00F423C7"/>
    <w:rsid w:val="00F4274B"/>
    <w:rsid w:val="00F4352B"/>
    <w:rsid w:val="00F460C1"/>
    <w:rsid w:val="00F50D60"/>
    <w:rsid w:val="00F531FA"/>
    <w:rsid w:val="00F97274"/>
    <w:rsid w:val="00FB1151"/>
    <w:rsid w:val="00FC1835"/>
    <w:rsid w:val="00FC2ABD"/>
    <w:rsid w:val="00FC36E6"/>
    <w:rsid w:val="00FC6E51"/>
    <w:rsid w:val="00FD36DA"/>
    <w:rsid w:val="00FD49DF"/>
    <w:rsid w:val="00FD6FC8"/>
    <w:rsid w:val="00FE052E"/>
    <w:rsid w:val="00FE61C6"/>
    <w:rsid w:val="00FF3BE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CFD14-06B7-4458-859D-DB15319C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页眉 字符"/>
    <w:basedOn w:val="a0"/>
    <w:link w:val="a5"/>
    <w:uiPriority w:val="99"/>
    <w:rsid w:val="00504E2C"/>
  </w:style>
  <w:style w:type="paragraph" w:styleId="a7">
    <w:name w:val="footer"/>
    <w:basedOn w:val="a"/>
    <w:link w:val="a8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8">
    <w:name w:val="页脚 字符"/>
    <w:basedOn w:val="a0"/>
    <w:link w:val="a7"/>
    <w:uiPriority w:val="99"/>
    <w:rsid w:val="00504E2C"/>
  </w:style>
  <w:style w:type="paragraph" w:styleId="a9">
    <w:name w:val="Balloon Text"/>
    <w:basedOn w:val="a"/>
    <w:link w:val="aa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b">
    <w:name w:val="Hyperlink"/>
    <w:rsid w:val="00EA5C4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D14E4"/>
    <w:pPr>
      <w:widowControl/>
    </w:pPr>
    <w:rPr>
      <w:rFonts w:eastAsia="Times New Roman"/>
      <w:kern w:val="0"/>
      <w:sz w:val="24"/>
    </w:rPr>
  </w:style>
  <w:style w:type="character" w:styleId="ad">
    <w:name w:val="Strong"/>
    <w:basedOn w:val="a0"/>
    <w:uiPriority w:val="22"/>
    <w:qFormat/>
    <w:rsid w:val="00B96A3D"/>
    <w:rPr>
      <w:b/>
      <w:bCs/>
    </w:rPr>
  </w:style>
  <w:style w:type="paragraph" w:customStyle="1" w:styleId="text6">
    <w:name w:val="text6"/>
    <w:basedOn w:val="a"/>
    <w:rsid w:val="004223D9"/>
    <w:pPr>
      <w:widowControl/>
      <w:spacing w:before="100" w:beforeAutospacing="1" w:after="150" w:line="348" w:lineRule="auto"/>
      <w:jc w:val="left"/>
    </w:pPr>
    <w:rPr>
      <w:rFonts w:eastAsia="Times New Roman"/>
      <w:color w:val="333333"/>
      <w:kern w:val="0"/>
      <w:szCs w:val="21"/>
    </w:rPr>
  </w:style>
  <w:style w:type="character" w:styleId="HTML">
    <w:name w:val="HTML Code"/>
    <w:basedOn w:val="a0"/>
    <w:uiPriority w:val="99"/>
    <w:semiHidden/>
    <w:unhideWhenUsed/>
    <w:rsid w:val="00986686"/>
    <w:rPr>
      <w:rFonts w:ascii="Courier New" w:eastAsia="宋体" w:hAnsi="Courier New" w:cs="Courier New" w:hint="default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24AB3"/>
    <w:rPr>
      <w:color w:val="800080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6C4418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f">
    <w:name w:val="Plain Text"/>
    <w:basedOn w:val="a"/>
    <w:link w:val="af0"/>
    <w:uiPriority w:val="99"/>
    <w:semiHidden/>
    <w:unhideWhenUsed/>
    <w:rsid w:val="00392E71"/>
    <w:pPr>
      <w:widowControl/>
      <w:jc w:val="left"/>
    </w:pPr>
    <w:rPr>
      <w:rFonts w:ascii="Calibri" w:eastAsiaTheme="minorEastAsia" w:hAnsi="Calibri" w:cs="Calibri"/>
      <w:kern w:val="0"/>
      <w:sz w:val="22"/>
      <w:szCs w:val="21"/>
    </w:rPr>
  </w:style>
  <w:style w:type="character" w:customStyle="1" w:styleId="af0">
    <w:name w:val="纯文本 字符"/>
    <w:basedOn w:val="a0"/>
    <w:link w:val="af"/>
    <w:uiPriority w:val="99"/>
    <w:semiHidden/>
    <w:rsid w:val="00392E71"/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1888">
                      <w:marLeft w:val="1005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898">
                          <w:marLeft w:val="375"/>
                          <w:marRight w:val="0"/>
                          <w:marTop w:val="0"/>
                          <w:marBottom w:val="5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658">
                      <w:marLeft w:val="1005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022">
                          <w:marLeft w:val="375"/>
                          <w:marRight w:val="0"/>
                          <w:marTop w:val="0"/>
                          <w:marBottom w:val="5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20095-D2E2-45D2-AC8F-AFB781F6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a0220328B</dc:creator>
  <cp:lastModifiedBy>hu.demi/胡依欣_沪_校园招聘</cp:lastModifiedBy>
  <cp:revision>6</cp:revision>
  <cp:lastPrinted>2021-08-31T12:21:00Z</cp:lastPrinted>
  <dcterms:created xsi:type="dcterms:W3CDTF">2022-09-02T08:50:00Z</dcterms:created>
  <dcterms:modified xsi:type="dcterms:W3CDTF">2022-09-06T12:11:00Z</dcterms:modified>
</cp:coreProperties>
</file>