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953E" w14:textId="77777777" w:rsidR="00DE4C0A" w:rsidRDefault="0055605C">
      <w:pPr>
        <w:spacing w:line="56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中国五矿集团有限公司202</w:t>
      </w:r>
      <w:r>
        <w:rPr>
          <w:rFonts w:ascii="小标宋" w:eastAsia="小标宋" w:hAnsi="小标宋" w:cs="小标宋"/>
          <w:sz w:val="36"/>
          <w:szCs w:val="36"/>
        </w:rPr>
        <w:t>3</w:t>
      </w:r>
      <w:r>
        <w:rPr>
          <w:rFonts w:ascii="小标宋" w:eastAsia="小标宋" w:hAnsi="小标宋" w:cs="小标宋" w:hint="eastAsia"/>
          <w:sz w:val="36"/>
          <w:szCs w:val="36"/>
        </w:rPr>
        <w:t>年度校园招聘</w:t>
      </w:r>
    </w:p>
    <w:p w14:paraId="6F1B602F" w14:textId="77777777" w:rsidR="00DE4C0A" w:rsidRDefault="00DE4C0A">
      <w:pPr>
        <w:pStyle w:val="a9"/>
        <w:widowControl/>
        <w:spacing w:line="480" w:lineRule="auto"/>
        <w:rPr>
          <w:rFonts w:ascii="仿宋_GB2312" w:eastAsia="仿宋_GB2312" w:cs="仿宋_GB2312"/>
          <w:b/>
          <w:color w:val="333333"/>
          <w:sz w:val="28"/>
          <w:szCs w:val="28"/>
        </w:rPr>
      </w:pPr>
    </w:p>
    <w:p w14:paraId="0845E429" w14:textId="77777777" w:rsidR="00DE4C0A" w:rsidRDefault="0055605C">
      <w:pPr>
        <w:pStyle w:val="a9"/>
        <w:widowControl/>
        <w:spacing w:line="360" w:lineRule="auto"/>
        <w:rPr>
          <w:rFonts w:ascii="黑体" w:eastAsia="黑体" w:hAnsi="黑体" w:cs="黑体"/>
          <w:b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</w:rPr>
        <w:t>一、 公司介绍</w:t>
      </w:r>
    </w:p>
    <w:p w14:paraId="7C4EC0BF" w14:textId="77777777" w:rsidR="00DE4C0A" w:rsidRDefault="0055605C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中国五矿集团有限公司（简称中国五矿）成立于1950年，是以金属矿产为核心主业、由中央直接管理的国有重要骨干企业，国有资本投资公司试点企业。截至2021年底，中国五矿资产总额约1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万亿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元，拥有8家上市公司，包括中国中冶（601618.SH、1618.HK）A+H两地上市公司，五矿资本（600390.SH）、五矿发展（600058.SH）、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中钨高新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（000657.SZ）、株冶集团（600961.SH）、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长远锂科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(688779.SH）五家内地上市公司，以及五矿资源（1208.HK）、五矿地产（0230.HK）两家香港上市公司。2021年公司营业收入约8500亿元，世界500强排名第58位。</w:t>
      </w:r>
    </w:p>
    <w:p w14:paraId="74456701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今日的中国五矿，以成为“具有全球竞争力的世界一流金属矿产企业集团”为战略愿景，以“金属资源保障主力军、冶金建设运营国家队”为使命，拥有以金属矿产、冶金建设、贸易物流、金融地产为“四梁”，以矿产开发、金属材料、新能源材料，冶金工程、基本建设，贸易物流，金融服务、房地产开发为“八柱”组成的“四梁八柱”业务体系。</w:t>
      </w:r>
    </w:p>
    <w:p w14:paraId="258D88E0" w14:textId="77777777" w:rsidR="00DE4C0A" w:rsidRDefault="0055605C">
      <w:pPr>
        <w:pStyle w:val="a9"/>
        <w:widowControl/>
        <w:spacing w:line="360" w:lineRule="auto"/>
        <w:rPr>
          <w:rFonts w:ascii="黑体" w:eastAsia="黑体" w:hAnsi="黑体" w:cs="黑体"/>
          <w:b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</w:rPr>
        <w:t>二、招聘计划</w:t>
      </w:r>
    </w:p>
    <w:p w14:paraId="41C8C86D" w14:textId="77777777" w:rsidR="00DE4C0A" w:rsidRDefault="0055605C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2023年中国五矿集团有限公司拟面向全球各大高校诚聘英才。具体招聘企业及岗位参考如下：</w:t>
      </w:r>
    </w:p>
    <w:p w14:paraId="4EBDC946" w14:textId="77777777" w:rsidR="00DE4C0A" w:rsidRDefault="0055605C">
      <w:pPr>
        <w:ind w:firstLineChars="200" w:firstLine="560"/>
        <w:rPr>
          <w:rFonts w:ascii="小标宋" w:eastAsia="小标宋"/>
          <w:b/>
          <w:sz w:val="28"/>
        </w:rPr>
      </w:pPr>
      <w:r>
        <w:rPr>
          <w:rFonts w:ascii="小标宋" w:eastAsia="小标宋" w:hint="eastAsia"/>
          <w:b/>
          <w:sz w:val="28"/>
        </w:rPr>
        <w:t>1、用人单位</w:t>
      </w:r>
    </w:p>
    <w:p w14:paraId="61DF6DCD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lastRenderedPageBreak/>
        <w:t>中国冶金科工集团有限公司（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中冶集团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）</w:t>
      </w:r>
    </w:p>
    <w:p w14:paraId="5384367A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五矿有色金属股份有限公司（五矿国际）</w:t>
      </w:r>
    </w:p>
    <w:p w14:paraId="122ABA78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五矿有色金属控股有限公司（湖南有色）</w:t>
      </w:r>
    </w:p>
    <w:p w14:paraId="0C404066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五矿发展股份有限公司（五矿发展）</w:t>
      </w:r>
    </w:p>
    <w:p w14:paraId="17F34261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矿资本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股份有限公司（五矿资本）</w:t>
      </w:r>
    </w:p>
    <w:p w14:paraId="6A4634FD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五矿地产有限公司（五矿地产）</w:t>
      </w:r>
    </w:p>
    <w:p w14:paraId="226BBF21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五矿矿业控股有限公司（五矿矿业）</w:t>
      </w:r>
    </w:p>
    <w:p w14:paraId="1A901A13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中钨高新材料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股份有限公司（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中钨高新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）</w:t>
      </w:r>
    </w:p>
    <w:p w14:paraId="25451083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长沙矿冶研究院有限责任公司（长沙矿冶院）</w:t>
      </w:r>
    </w:p>
    <w:p w14:paraId="6597419C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湖南长远锂科股份有限公司（长远锂科）</w:t>
      </w:r>
    </w:p>
    <w:p w14:paraId="76BCFD92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五矿勘查开发有限公司（五矿勘查）</w:t>
      </w:r>
    </w:p>
    <w:p w14:paraId="4B58CC90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五矿集团财务有限责任公司（财务公司）</w:t>
      </w:r>
    </w:p>
    <w:p w14:paraId="28AC9A56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中国五矿香港控股有限公司（香港控股）</w:t>
      </w:r>
    </w:p>
    <w:p w14:paraId="00A9AFE9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矿创新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投资有限公司（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五矿创投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）</w:t>
      </w:r>
    </w:p>
    <w:p w14:paraId="08CE28E2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五矿资产经营管理有限公司（资产管理公司）</w:t>
      </w:r>
    </w:p>
    <w:p w14:paraId="68031229" w14:textId="77777777" w:rsidR="00DE4C0A" w:rsidRDefault="0055605C">
      <w:pPr>
        <w:ind w:firstLineChars="200" w:firstLine="560"/>
        <w:rPr>
          <w:rFonts w:ascii="小标宋" w:eastAsia="小标宋"/>
          <w:b/>
          <w:sz w:val="28"/>
        </w:rPr>
      </w:pPr>
      <w:r>
        <w:rPr>
          <w:rFonts w:ascii="小标宋" w:eastAsia="小标宋" w:hint="eastAsia"/>
          <w:b/>
          <w:sz w:val="28"/>
        </w:rPr>
        <w:t>2、岗位需求</w:t>
      </w:r>
    </w:p>
    <w:p w14:paraId="58DC8CBE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党建工作岗、投资管理岗、企业管理岗、人力资源管理岗、财务审计岗、市场研究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岗贸易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业务岗、材料工程岗、科技研发岗、地质勘查岗、生产运营岗、信息管理岗、法律岗等。</w:t>
      </w:r>
    </w:p>
    <w:p w14:paraId="20102F17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（更多职位信息</w:t>
      </w:r>
      <w:proofErr w:type="gramStart"/>
      <w:r>
        <w:rPr>
          <w:rFonts w:ascii="仿宋_GB2312" w:eastAsia="仿宋_GB2312" w:hAnsi="华文楷体" w:hint="eastAsia"/>
          <w:color w:val="000000"/>
          <w:sz w:val="32"/>
          <w:szCs w:val="32"/>
        </w:rPr>
        <w:t>见企业</w:t>
      </w:r>
      <w:proofErr w:type="gramEnd"/>
      <w:r>
        <w:rPr>
          <w:rFonts w:ascii="仿宋_GB2312" w:eastAsia="仿宋_GB2312" w:hAnsi="华文楷体" w:hint="eastAsia"/>
          <w:color w:val="000000"/>
          <w:sz w:val="32"/>
          <w:szCs w:val="32"/>
        </w:rPr>
        <w:t>招聘官方网站：后续补充）</w:t>
      </w:r>
    </w:p>
    <w:p w14:paraId="27EB4592" w14:textId="77777777" w:rsidR="00DE4C0A" w:rsidRDefault="0055605C">
      <w:pPr>
        <w:pStyle w:val="a9"/>
        <w:widowControl/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</w:rPr>
        <w:t xml:space="preserve">三、招聘安排 </w:t>
      </w:r>
    </w:p>
    <w:p w14:paraId="07D8BF12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网申（9月1日-10月中旬）</w:t>
      </w:r>
    </w:p>
    <w:p w14:paraId="2126BE87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笔试（10月下旬）</w:t>
      </w:r>
    </w:p>
    <w:p w14:paraId="6668023B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lastRenderedPageBreak/>
        <w:t>面试（11月上旬）</w:t>
      </w:r>
    </w:p>
    <w:p w14:paraId="3F2A6C52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体检（11月下旬）</w:t>
      </w:r>
    </w:p>
    <w:p w14:paraId="598A6C4A" w14:textId="77777777" w:rsidR="00DE4C0A" w:rsidRDefault="0055605C">
      <w:pPr>
        <w:snapToGrid w:val="0"/>
        <w:spacing w:line="560" w:lineRule="exact"/>
        <w:ind w:firstLineChars="200" w:firstLine="64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录用通知（12月）</w:t>
      </w:r>
    </w:p>
    <w:p w14:paraId="2E693F4E" w14:textId="77777777" w:rsidR="00DE4C0A" w:rsidRDefault="0055605C">
      <w:pPr>
        <w:pStyle w:val="a9"/>
        <w:widowControl/>
        <w:spacing w:line="480" w:lineRule="auto"/>
        <w:rPr>
          <w:rFonts w:ascii="黑体" w:eastAsia="黑体" w:hAnsi="黑体" w:cs="黑体"/>
          <w:b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</w:rPr>
        <w:t xml:space="preserve">四、简历投递地址及注意事项 </w:t>
      </w:r>
    </w:p>
    <w:p w14:paraId="16AE66CF" w14:textId="77777777" w:rsidR="00DE4C0A" w:rsidRDefault="0055605C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/>
          <w:color w:val="000000"/>
          <w:sz w:val="32"/>
          <w:szCs w:val="32"/>
          <w:u w:val="single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  <w:u w:val="single"/>
        </w:rPr>
        <w:t>PC端投递</w:t>
      </w:r>
    </w:p>
    <w:p w14:paraId="3BAAD403" w14:textId="77777777" w:rsidR="00DE4C0A" w:rsidRDefault="0055605C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点击网址：</w:t>
      </w:r>
      <w:r>
        <w:rPr>
          <w:rFonts w:ascii="仿宋_GB2312" w:eastAsia="仿宋_GB2312" w:hAnsi="华文楷体"/>
          <w:color w:val="000000"/>
          <w:sz w:val="32"/>
          <w:szCs w:val="32"/>
        </w:rPr>
        <w:t>https://minmetals.hotjob.cn</w:t>
      </w:r>
    </w:p>
    <w:p w14:paraId="23945580" w14:textId="77777777" w:rsidR="00DE4C0A" w:rsidRDefault="0055605C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color w:val="000000"/>
          <w:sz w:val="32"/>
          <w:szCs w:val="32"/>
        </w:rPr>
        <w:t>点击立即申请，进入招聘页面，即可选择职位投递简历。</w:t>
      </w:r>
    </w:p>
    <w:p w14:paraId="0CA0E43F" w14:textId="77777777" w:rsidR="00DE4C0A" w:rsidRDefault="0055605C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仿宋_GB2312" w:eastAsia="仿宋_GB2312" w:hAnsi="华文楷体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8CF4C9" wp14:editId="079793CC">
            <wp:simplePos x="0" y="0"/>
            <wp:positionH relativeFrom="column">
              <wp:posOffset>424180</wp:posOffset>
            </wp:positionH>
            <wp:positionV relativeFrom="paragraph">
              <wp:posOffset>474980</wp:posOffset>
            </wp:positionV>
            <wp:extent cx="2517140" cy="2517140"/>
            <wp:effectExtent l="0" t="0" r="0" b="0"/>
            <wp:wrapTopAndBottom/>
            <wp:docPr id="1" name="图片 1" descr="d:\Users\cathy.liu\AppData\Local\Temp\WeChat Files\41bf88090a6bf0f24a0588ec7f1c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cathy.liu\AppData\Local\Temp\WeChat Files\41bf88090a6bf0f24a0588ec7f1c1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楷体" w:hint="eastAsia"/>
          <w:color w:val="000000"/>
          <w:sz w:val="32"/>
          <w:szCs w:val="32"/>
        </w:rPr>
        <w:t>移动端投递，扫描下方二维码，一键投递简历</w:t>
      </w:r>
    </w:p>
    <w:p w14:paraId="13610913" w14:textId="77777777" w:rsidR="00090074" w:rsidRDefault="00090074" w:rsidP="00090074">
      <w:pPr>
        <w:pStyle w:val="a9"/>
        <w:widowControl/>
        <w:spacing w:line="480" w:lineRule="auto"/>
        <w:rPr>
          <w:rFonts w:ascii="黑体" w:eastAsia="黑体" w:hAnsi="黑体" w:cs="黑体"/>
          <w:b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</w:rPr>
        <w:t>五、空中宣讲会信息</w:t>
      </w:r>
    </w:p>
    <w:p w14:paraId="0CA5DC9F" w14:textId="67754A9B" w:rsidR="00090074" w:rsidRPr="00090074" w:rsidRDefault="00090074" w:rsidP="00090074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/>
          <w:color w:val="000000"/>
          <w:sz w:val="32"/>
          <w:szCs w:val="32"/>
        </w:rPr>
      </w:pPr>
      <w:r w:rsidRPr="00090074">
        <w:rPr>
          <w:rFonts w:ascii="仿宋_GB2312" w:eastAsia="仿宋_GB2312" w:hAnsi="华文楷体" w:hint="eastAsia"/>
          <w:color w:val="000000"/>
          <w:sz w:val="32"/>
          <w:szCs w:val="32"/>
        </w:rPr>
        <w:t>直播时间：9月1</w:t>
      </w:r>
      <w:r w:rsidRPr="00090074">
        <w:rPr>
          <w:rFonts w:ascii="仿宋_GB2312" w:eastAsia="仿宋_GB2312" w:hAnsi="华文楷体"/>
          <w:color w:val="000000"/>
          <w:sz w:val="32"/>
          <w:szCs w:val="32"/>
        </w:rPr>
        <w:t>5</w:t>
      </w:r>
      <w:r w:rsidRPr="00090074">
        <w:rPr>
          <w:rFonts w:ascii="仿宋_GB2312" w:eastAsia="仿宋_GB2312" w:hAnsi="华文楷体" w:hint="eastAsia"/>
          <w:color w:val="000000"/>
          <w:sz w:val="32"/>
          <w:szCs w:val="32"/>
        </w:rPr>
        <w:t>日1</w:t>
      </w:r>
      <w:r w:rsidR="000F29A6">
        <w:rPr>
          <w:rFonts w:ascii="仿宋_GB2312" w:eastAsia="仿宋_GB2312" w:hAnsi="华文楷体"/>
          <w:color w:val="000000"/>
          <w:sz w:val="32"/>
          <w:szCs w:val="32"/>
        </w:rPr>
        <w:t>6</w:t>
      </w:r>
      <w:r w:rsidRPr="00090074">
        <w:rPr>
          <w:rFonts w:ascii="仿宋_GB2312" w:eastAsia="仿宋_GB2312" w:hAnsi="华文楷体" w:hint="eastAsia"/>
          <w:color w:val="000000"/>
          <w:sz w:val="32"/>
          <w:szCs w:val="32"/>
        </w:rPr>
        <w:t>:</w:t>
      </w:r>
      <w:r w:rsidR="000F29A6">
        <w:rPr>
          <w:rFonts w:ascii="仿宋_GB2312" w:eastAsia="仿宋_GB2312" w:hAnsi="华文楷体"/>
          <w:color w:val="000000"/>
          <w:sz w:val="32"/>
          <w:szCs w:val="32"/>
        </w:rPr>
        <w:t>0</w:t>
      </w:r>
      <w:r w:rsidRPr="00090074">
        <w:rPr>
          <w:rFonts w:ascii="仿宋_GB2312" w:eastAsia="仿宋_GB2312" w:hAnsi="华文楷体"/>
          <w:color w:val="000000"/>
          <w:sz w:val="32"/>
          <w:szCs w:val="32"/>
        </w:rPr>
        <w:t>0</w:t>
      </w:r>
    </w:p>
    <w:p w14:paraId="520D7483" w14:textId="77777777" w:rsidR="00090074" w:rsidRPr="00090074" w:rsidRDefault="00090074" w:rsidP="00090074">
      <w:pPr>
        <w:snapToGrid w:val="0"/>
        <w:spacing w:line="560" w:lineRule="exact"/>
        <w:ind w:leftChars="300" w:left="63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90074">
        <w:rPr>
          <w:rFonts w:ascii="仿宋_GB2312" w:eastAsia="仿宋_GB2312" w:hAnsi="华文楷体" w:hint="eastAsia"/>
          <w:color w:val="000000"/>
          <w:sz w:val="32"/>
          <w:szCs w:val="32"/>
        </w:rPr>
        <w:t>直播观看链接：</w:t>
      </w:r>
      <w:r w:rsidRPr="00090074">
        <w:rPr>
          <w:rFonts w:ascii="仿宋_GB2312" w:eastAsia="仿宋_GB2312" w:hAnsi="华文楷体"/>
          <w:color w:val="000000"/>
          <w:sz w:val="32"/>
          <w:szCs w:val="32"/>
        </w:rPr>
        <w:t>http://tv.51job.com/redirect.aspx?key=7BLM5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14:paraId="693B9AA2" w14:textId="77777777" w:rsidR="00DE4C0A" w:rsidRDefault="0055605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申报职位时，请特别注意： </w:t>
      </w:r>
    </w:p>
    <w:p w14:paraId="2EA818E9" w14:textId="77777777" w:rsidR="00DE4C0A" w:rsidRDefault="0055605C">
      <w:pPr>
        <w:widowControl/>
        <w:spacing w:line="360" w:lineRule="auto"/>
        <w:ind w:firstLine="560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 应聘者应对申请资料信息的真实性负责。如与事实不符，我公司有权取消其应聘资格，解除相关协议约定。</w:t>
      </w:r>
    </w:p>
    <w:p w14:paraId="01D0773E" w14:textId="77777777" w:rsidR="00DE4C0A" w:rsidRDefault="0055605C">
      <w:pPr>
        <w:widowControl/>
        <w:spacing w:line="360" w:lineRule="auto"/>
        <w:ind w:firstLine="560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2. 每位应聘者申请的职位总数最多为3个，申请后无法修改。</w:t>
      </w:r>
    </w:p>
    <w:p w14:paraId="357B3BC6" w14:textId="77777777" w:rsidR="00DE4C0A" w:rsidRDefault="0055605C">
      <w:pPr>
        <w:widowControl/>
        <w:spacing w:line="360" w:lineRule="auto"/>
        <w:ind w:firstLine="560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3. 招聘期间，我公司将通过招聘系统信息提示、手机短信或电子邮件等方式与应聘者联系，请保持通信畅通。</w:t>
      </w:r>
    </w:p>
    <w:p w14:paraId="53B0E1E3" w14:textId="77777777" w:rsidR="00DE4C0A" w:rsidRDefault="0055605C">
      <w:pPr>
        <w:widowControl/>
        <w:spacing w:line="360" w:lineRule="auto"/>
        <w:ind w:firstLine="560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4. 中国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五矿对本次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招聘享有最终解释权。 </w:t>
      </w:r>
    </w:p>
    <w:p w14:paraId="43D6B2D5" w14:textId="77777777" w:rsidR="00DE4C0A" w:rsidRDefault="00DE4C0A">
      <w:pPr>
        <w:spacing w:line="360" w:lineRule="auto"/>
        <w:jc w:val="center"/>
        <w:rPr>
          <w:rFonts w:ascii="微软雅黑" w:eastAsia="微软雅黑" w:hAnsi="微软雅黑" w:cs="微软雅黑"/>
          <w:color w:val="000000" w:themeColor="text1"/>
          <w:szCs w:val="21"/>
        </w:rPr>
      </w:pPr>
    </w:p>
    <w:p w14:paraId="1E976867" w14:textId="77777777" w:rsidR="00DE4C0A" w:rsidRDefault="00DE4C0A">
      <w:pPr>
        <w:spacing w:line="360" w:lineRule="auto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sectPr w:rsidR="00DE4C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42DE" w14:textId="77777777" w:rsidR="009A08E5" w:rsidRDefault="009A08E5" w:rsidP="00090074">
      <w:r>
        <w:separator/>
      </w:r>
    </w:p>
  </w:endnote>
  <w:endnote w:type="continuationSeparator" w:id="0">
    <w:p w14:paraId="16338FA2" w14:textId="77777777" w:rsidR="009A08E5" w:rsidRDefault="009A08E5" w:rsidP="0009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6865" w14:textId="77777777" w:rsidR="009A08E5" w:rsidRDefault="009A08E5" w:rsidP="00090074">
      <w:r>
        <w:separator/>
      </w:r>
    </w:p>
  </w:footnote>
  <w:footnote w:type="continuationSeparator" w:id="0">
    <w:p w14:paraId="6DC406B0" w14:textId="77777777" w:rsidR="009A08E5" w:rsidRDefault="009A08E5" w:rsidP="0009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1OWUzMzUzMWVjYmIyODY3OTMyOTY1NjY3OWU3MjAifQ=="/>
  </w:docVars>
  <w:rsids>
    <w:rsidRoot w:val="00122D13"/>
    <w:rsid w:val="00090074"/>
    <w:rsid w:val="00094B35"/>
    <w:rsid w:val="000E72BA"/>
    <w:rsid w:val="000F29A6"/>
    <w:rsid w:val="00122D13"/>
    <w:rsid w:val="00194B2A"/>
    <w:rsid w:val="0020426B"/>
    <w:rsid w:val="00295050"/>
    <w:rsid w:val="003E1460"/>
    <w:rsid w:val="00461DA5"/>
    <w:rsid w:val="00496F6E"/>
    <w:rsid w:val="004B716A"/>
    <w:rsid w:val="0055605C"/>
    <w:rsid w:val="00613C13"/>
    <w:rsid w:val="00634553"/>
    <w:rsid w:val="006A57FD"/>
    <w:rsid w:val="008178F4"/>
    <w:rsid w:val="00823DDD"/>
    <w:rsid w:val="008C0ED5"/>
    <w:rsid w:val="008D7069"/>
    <w:rsid w:val="0090606E"/>
    <w:rsid w:val="00954FF8"/>
    <w:rsid w:val="009A08E5"/>
    <w:rsid w:val="009F290D"/>
    <w:rsid w:val="00A5519A"/>
    <w:rsid w:val="00AA4C6D"/>
    <w:rsid w:val="00B477BD"/>
    <w:rsid w:val="00BB00F4"/>
    <w:rsid w:val="00BC1FD6"/>
    <w:rsid w:val="00C745A1"/>
    <w:rsid w:val="00D33914"/>
    <w:rsid w:val="00DE4C0A"/>
    <w:rsid w:val="00E25BE8"/>
    <w:rsid w:val="00E814F6"/>
    <w:rsid w:val="00EA6D77"/>
    <w:rsid w:val="00EF5420"/>
    <w:rsid w:val="00FA4069"/>
    <w:rsid w:val="00FE4DE1"/>
    <w:rsid w:val="25647C70"/>
    <w:rsid w:val="514C7796"/>
    <w:rsid w:val="5A9D7C1E"/>
    <w:rsid w:val="6583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DF7F94"/>
  <w15:docId w15:val="{9440520A-0283-416C-B1DC-D1CC7213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qFormat/>
    <w:rPr>
      <w:rFonts w:eastAsia="Times New Roman"/>
      <w:kern w:val="0"/>
      <w:sz w:val="20"/>
      <w:lang w:val="en-GB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199</Words>
  <Characters>1137</Characters>
  <Application>Microsoft Office Word</Application>
  <DocSecurity>0</DocSecurity>
  <Lines>9</Lines>
  <Paragraphs>2</Paragraphs>
  <ScaleCrop>false</ScaleCrop>
  <Company>jobs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佳兴 刘</cp:lastModifiedBy>
  <cp:revision>20</cp:revision>
  <dcterms:created xsi:type="dcterms:W3CDTF">2017-10-17T01:52:00Z</dcterms:created>
  <dcterms:modified xsi:type="dcterms:W3CDTF">2022-09-04T13:14:00Z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730B934452E04D7799AC483DAEC43270</vt:lpwstr>
  </property>
</Properties>
</file>