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93A74" w14:textId="6C9038A9" w:rsidR="0015443F" w:rsidRDefault="00B64D00" w:rsidP="00B64D00">
      <w:pPr>
        <w:jc w:val="center"/>
        <w:rPr>
          <w:rFonts w:eastAsia="微软雅黑" w:cs="Arial"/>
          <w:b/>
          <w:bCs/>
        </w:rPr>
      </w:pPr>
      <w:r w:rsidRPr="00B64D00">
        <w:rPr>
          <w:rFonts w:eastAsia="微软雅黑" w:cs="Arial" w:hint="eastAsia"/>
          <w:b/>
          <w:bCs/>
        </w:rPr>
        <w:t>延</w:t>
      </w:r>
      <w:proofErr w:type="gramStart"/>
      <w:r w:rsidRPr="00B64D00">
        <w:rPr>
          <w:rFonts w:eastAsia="微软雅黑" w:cs="Arial" w:hint="eastAsia"/>
          <w:b/>
          <w:bCs/>
        </w:rPr>
        <w:t>锋技术</w:t>
      </w:r>
      <w:proofErr w:type="gramEnd"/>
      <w:r w:rsidRPr="00B64D00">
        <w:rPr>
          <w:rFonts w:eastAsia="微软雅黑" w:cs="Arial" w:hint="eastAsia"/>
          <w:b/>
          <w:bCs/>
        </w:rPr>
        <w:t>中心</w:t>
      </w:r>
      <w:r w:rsidRPr="00B64D00">
        <w:rPr>
          <w:rFonts w:eastAsia="微软雅黑" w:cs="Arial" w:hint="eastAsia"/>
          <w:b/>
          <w:bCs/>
        </w:rPr>
        <w:t>-</w:t>
      </w:r>
      <w:r w:rsidR="00EF3F56">
        <w:rPr>
          <w:rFonts w:eastAsia="微软雅黑" w:cs="Arial" w:hint="eastAsia"/>
          <w:b/>
          <w:bCs/>
        </w:rPr>
        <w:t>招聘</w:t>
      </w:r>
      <w:r w:rsidRPr="00B64D00">
        <w:rPr>
          <w:rFonts w:eastAsia="微软雅黑" w:cs="Arial" w:hint="eastAsia"/>
          <w:b/>
          <w:bCs/>
        </w:rPr>
        <w:t>简章</w:t>
      </w:r>
    </w:p>
    <w:p w14:paraId="74F42F68" w14:textId="77777777" w:rsidR="00B64D00" w:rsidRDefault="00B64D00" w:rsidP="00B64D00">
      <w:pPr>
        <w:jc w:val="center"/>
        <w:rPr>
          <w:rFonts w:eastAsia="微软雅黑" w:cs="Arial"/>
          <w:b/>
          <w:bCs/>
        </w:rPr>
      </w:pPr>
    </w:p>
    <w:p w14:paraId="56CB9C9F" w14:textId="77777777" w:rsidR="00B64D00" w:rsidRPr="00B64D00" w:rsidRDefault="00B64D00" w:rsidP="00B64D00">
      <w:pPr>
        <w:spacing w:line="240" w:lineRule="exact"/>
        <w:rPr>
          <w:rFonts w:eastAsia="微软雅黑" w:cs="Arial"/>
          <w:b/>
          <w:bCs/>
          <w:sz w:val="18"/>
          <w:szCs w:val="18"/>
        </w:rPr>
      </w:pPr>
      <w:r w:rsidRPr="00B64D00">
        <w:rPr>
          <w:rFonts w:eastAsia="微软雅黑" w:cs="Arial" w:hint="eastAsia"/>
          <w:b/>
          <w:bCs/>
          <w:sz w:val="18"/>
          <w:szCs w:val="18"/>
          <w:highlight w:val="lightGray"/>
        </w:rPr>
        <w:t>延锋介绍：</w:t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  <w:r w:rsidRPr="00B64D00">
        <w:rPr>
          <w:rFonts w:eastAsia="微软雅黑" w:cs="Arial" w:hint="eastAsia"/>
          <w:b/>
          <w:bCs/>
          <w:sz w:val="18"/>
          <w:szCs w:val="18"/>
        </w:rPr>
        <w:tab/>
      </w:r>
    </w:p>
    <w:p w14:paraId="325B8B1A" w14:textId="77777777" w:rsidR="00D82F23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proofErr w:type="gramStart"/>
      <w:r w:rsidRPr="00B64D00">
        <w:rPr>
          <w:rFonts w:eastAsia="微软雅黑" w:cs="Arial" w:hint="eastAsia"/>
          <w:sz w:val="16"/>
          <w:szCs w:val="16"/>
        </w:rPr>
        <w:t>延锋是国际</w:t>
      </w:r>
      <w:proofErr w:type="gramEnd"/>
      <w:r w:rsidRPr="00B64D00">
        <w:rPr>
          <w:rFonts w:eastAsia="微软雅黑" w:cs="Arial" w:hint="eastAsia"/>
          <w:sz w:val="16"/>
          <w:szCs w:val="16"/>
        </w:rPr>
        <w:t>领先的汽车零部件供应商，专注于汽车内外饰、汽车座椅、座舱电子及被动安全领域，为全球客户提供全方位服务。同时聚焦智能座舱与轻量化技术，助力汽车制造商</w:t>
      </w:r>
      <w:proofErr w:type="gramStart"/>
      <w:r w:rsidRPr="00B64D00">
        <w:rPr>
          <w:rFonts w:eastAsia="微软雅黑" w:cs="Arial" w:hint="eastAsia"/>
          <w:sz w:val="16"/>
          <w:szCs w:val="16"/>
        </w:rPr>
        <w:t>探索高</w:t>
      </w:r>
      <w:proofErr w:type="gramEnd"/>
      <w:r w:rsidRPr="00B64D00">
        <w:rPr>
          <w:rFonts w:eastAsia="微软雅黑" w:cs="Arial" w:hint="eastAsia"/>
          <w:sz w:val="16"/>
          <w:szCs w:val="16"/>
        </w:rPr>
        <w:t>级别驾乘场景下的智能化水平，并提供</w:t>
      </w:r>
      <w:proofErr w:type="gramStart"/>
      <w:r w:rsidRPr="00B64D00">
        <w:rPr>
          <w:rFonts w:eastAsia="微软雅黑" w:cs="Arial" w:hint="eastAsia"/>
          <w:sz w:val="16"/>
          <w:szCs w:val="16"/>
        </w:rPr>
        <w:t>灵活可</w:t>
      </w:r>
      <w:proofErr w:type="gramEnd"/>
      <w:r w:rsidRPr="00B64D00">
        <w:rPr>
          <w:rFonts w:eastAsia="微软雅黑" w:cs="Arial" w:hint="eastAsia"/>
          <w:sz w:val="16"/>
          <w:szCs w:val="16"/>
        </w:rPr>
        <w:t>持续的产品解决方案。目前，延锋在全球</w:t>
      </w:r>
      <w:r w:rsidRPr="00B64D00">
        <w:rPr>
          <w:rFonts w:eastAsia="微软雅黑" w:cs="Arial" w:hint="eastAsia"/>
          <w:sz w:val="16"/>
          <w:szCs w:val="16"/>
        </w:rPr>
        <w:t>20</w:t>
      </w:r>
      <w:r w:rsidRPr="00B64D00">
        <w:rPr>
          <w:rFonts w:eastAsia="微软雅黑" w:cs="Arial" w:hint="eastAsia"/>
          <w:sz w:val="16"/>
          <w:szCs w:val="16"/>
        </w:rPr>
        <w:t>个国家已有超过建有</w:t>
      </w:r>
      <w:r w:rsidRPr="00B64D00">
        <w:rPr>
          <w:rFonts w:eastAsia="微软雅黑" w:cs="Arial" w:hint="eastAsia"/>
          <w:sz w:val="16"/>
          <w:szCs w:val="16"/>
        </w:rPr>
        <w:t>240</w:t>
      </w:r>
      <w:r w:rsidRPr="00B64D00">
        <w:rPr>
          <w:rFonts w:eastAsia="微软雅黑" w:cs="Arial" w:hint="eastAsia"/>
          <w:sz w:val="16"/>
          <w:szCs w:val="16"/>
        </w:rPr>
        <w:t>多个分支机构，约</w:t>
      </w:r>
      <w:r w:rsidRPr="00B64D00">
        <w:rPr>
          <w:rFonts w:eastAsia="微软雅黑" w:cs="Arial" w:hint="eastAsia"/>
          <w:sz w:val="16"/>
          <w:szCs w:val="16"/>
        </w:rPr>
        <w:t>56,000</w:t>
      </w:r>
      <w:r w:rsidRPr="00B64D00">
        <w:rPr>
          <w:rFonts w:eastAsia="微软雅黑" w:cs="Arial" w:hint="eastAsia"/>
          <w:sz w:val="16"/>
          <w:szCs w:val="16"/>
        </w:rPr>
        <w:t>名员工。</w:t>
      </w:r>
    </w:p>
    <w:p w14:paraId="765BF541" w14:textId="361514C2" w:rsidR="00B64D00" w:rsidRPr="00D82F23" w:rsidRDefault="00D82F23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D82F23">
        <w:rPr>
          <w:rFonts w:eastAsia="微软雅黑" w:cs="Arial" w:hint="eastAsia"/>
          <w:sz w:val="16"/>
          <w:szCs w:val="16"/>
        </w:rPr>
        <w:t>延</w:t>
      </w:r>
      <w:proofErr w:type="gramStart"/>
      <w:r w:rsidRPr="00D82F23">
        <w:rPr>
          <w:rFonts w:eastAsia="微软雅黑" w:cs="Arial" w:hint="eastAsia"/>
          <w:sz w:val="16"/>
          <w:szCs w:val="16"/>
        </w:rPr>
        <w:t>锋国际</w:t>
      </w:r>
      <w:proofErr w:type="gramEnd"/>
      <w:r w:rsidRPr="00D82F23">
        <w:rPr>
          <w:rFonts w:eastAsia="微软雅黑" w:cs="Arial" w:hint="eastAsia"/>
          <w:sz w:val="16"/>
          <w:szCs w:val="16"/>
        </w:rPr>
        <w:t>技术中心是延锋集团的核心职能部门，目前全球人数</w:t>
      </w:r>
      <w:r w:rsidRPr="00D82F23">
        <w:rPr>
          <w:rFonts w:eastAsia="微软雅黑" w:cs="Arial" w:hint="eastAsia"/>
          <w:sz w:val="16"/>
          <w:szCs w:val="16"/>
        </w:rPr>
        <w:t>5000</w:t>
      </w:r>
      <w:r w:rsidRPr="00D82F23">
        <w:rPr>
          <w:rFonts w:eastAsia="微软雅黑" w:cs="Arial" w:hint="eastAsia"/>
          <w:sz w:val="16"/>
          <w:szCs w:val="16"/>
        </w:rPr>
        <w:t>多人，总部在上海，在全球设有</w:t>
      </w:r>
      <w:r w:rsidRPr="00D82F23">
        <w:rPr>
          <w:rFonts w:eastAsia="微软雅黑" w:cs="Arial" w:hint="eastAsia"/>
          <w:sz w:val="16"/>
          <w:szCs w:val="16"/>
        </w:rPr>
        <w:t>13</w:t>
      </w:r>
      <w:r w:rsidRPr="00D82F23">
        <w:rPr>
          <w:rFonts w:eastAsia="微软雅黑" w:cs="Arial" w:hint="eastAsia"/>
          <w:sz w:val="16"/>
          <w:szCs w:val="16"/>
        </w:rPr>
        <w:t>个分中心。</w:t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</w:p>
    <w:p w14:paraId="40DCB9F3" w14:textId="77777777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b/>
          <w:bCs/>
          <w:sz w:val="18"/>
          <w:szCs w:val="18"/>
          <w:highlight w:val="lightGray"/>
        </w:rPr>
        <w:t>延</w:t>
      </w:r>
      <w:proofErr w:type="gramStart"/>
      <w:r w:rsidRPr="00B64D00">
        <w:rPr>
          <w:rFonts w:eastAsia="微软雅黑" w:cs="Arial" w:hint="eastAsia"/>
          <w:b/>
          <w:bCs/>
          <w:sz w:val="18"/>
          <w:szCs w:val="18"/>
          <w:highlight w:val="lightGray"/>
        </w:rPr>
        <w:t>锋技术</w:t>
      </w:r>
      <w:proofErr w:type="gramEnd"/>
      <w:r w:rsidRPr="00B64D00">
        <w:rPr>
          <w:rFonts w:eastAsia="微软雅黑" w:cs="Arial" w:hint="eastAsia"/>
          <w:b/>
          <w:bCs/>
          <w:sz w:val="18"/>
          <w:szCs w:val="18"/>
          <w:highlight w:val="lightGray"/>
        </w:rPr>
        <w:t>中心岗位介绍：</w:t>
      </w:r>
      <w:r w:rsidRPr="00B64D00">
        <w:rPr>
          <w:rFonts w:eastAsia="微软雅黑" w:cs="Arial" w:hint="eastAsia"/>
          <w:b/>
          <w:bCs/>
          <w:sz w:val="18"/>
          <w:szCs w:val="18"/>
          <w:highlight w:val="lightGray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6ED66914" w14:textId="6FF89FB6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今年</w:t>
      </w:r>
      <w:r w:rsidR="00DB4A5F">
        <w:rPr>
          <w:rFonts w:eastAsia="微软雅黑" w:cs="Arial" w:hint="eastAsia"/>
          <w:sz w:val="16"/>
          <w:szCs w:val="16"/>
        </w:rPr>
        <w:t>2023</w:t>
      </w:r>
      <w:proofErr w:type="gramStart"/>
      <w:r w:rsidR="00DB4A5F">
        <w:rPr>
          <w:rFonts w:eastAsia="微软雅黑" w:cs="Arial" w:hint="eastAsia"/>
          <w:sz w:val="16"/>
          <w:szCs w:val="16"/>
        </w:rPr>
        <w:t>校招</w:t>
      </w:r>
      <w:r w:rsidRPr="00B64D00">
        <w:rPr>
          <w:rFonts w:eastAsia="微软雅黑" w:cs="Arial" w:hint="eastAsia"/>
          <w:sz w:val="16"/>
          <w:szCs w:val="16"/>
        </w:rPr>
        <w:t>我们</w:t>
      </w:r>
      <w:proofErr w:type="gramEnd"/>
      <w:r w:rsidRPr="00B64D00">
        <w:rPr>
          <w:rFonts w:eastAsia="微软雅黑" w:cs="Arial" w:hint="eastAsia"/>
          <w:sz w:val="16"/>
          <w:szCs w:val="16"/>
        </w:rPr>
        <w:t>一共设有</w:t>
      </w:r>
      <w:r w:rsidR="00DB4A5F">
        <w:rPr>
          <w:rFonts w:eastAsia="微软雅黑" w:cs="Arial" w:hint="eastAsia"/>
          <w:sz w:val="16"/>
          <w:szCs w:val="16"/>
        </w:rPr>
        <w:t>6</w:t>
      </w:r>
      <w:r w:rsidRPr="00B64D00">
        <w:rPr>
          <w:rFonts w:eastAsia="微软雅黑" w:cs="Arial" w:hint="eastAsia"/>
          <w:sz w:val="16"/>
          <w:szCs w:val="16"/>
        </w:rPr>
        <w:t>大类型的岗位可供选择：</w:t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bookmarkStart w:id="0" w:name="_GoBack"/>
      <w:bookmarkEnd w:id="0"/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328A213F" w14:textId="77777777" w:rsidR="00B64D00" w:rsidRDefault="00B64D00" w:rsidP="00B64D00">
      <w:pPr>
        <w:spacing w:line="240" w:lineRule="exact"/>
        <w:rPr>
          <w:rFonts w:eastAsia="微软雅黑" w:cs="Arial"/>
          <w:b/>
          <w:bCs/>
          <w:sz w:val="16"/>
          <w:szCs w:val="16"/>
        </w:rPr>
      </w:pP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1.</w:t>
      </w: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智能座舱开发类：</w:t>
      </w:r>
    </w:p>
    <w:p w14:paraId="782A46D3" w14:textId="055F9152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包括软件工程师、硬件工程师、机械工程师、项目工程师、系统工程师。主要从事延锋智能座舱、人机交互的产品研究开发工作。</w:t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08EBFDCC" w14:textId="77777777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基本</w:t>
      </w:r>
      <w:r>
        <w:rPr>
          <w:rFonts w:eastAsia="微软雅黑" w:cs="Arial" w:hint="eastAsia"/>
          <w:sz w:val="16"/>
          <w:szCs w:val="16"/>
        </w:rPr>
        <w:t>要求</w:t>
      </w:r>
      <w:r w:rsidRPr="00B64D00">
        <w:rPr>
          <w:rFonts w:eastAsia="微软雅黑" w:cs="Arial" w:hint="eastAsia"/>
          <w:sz w:val="16"/>
          <w:szCs w:val="16"/>
        </w:rPr>
        <w:t>：</w:t>
      </w:r>
      <w:r w:rsidRPr="00B64D00">
        <w:rPr>
          <w:rFonts w:eastAsia="微软雅黑" w:cs="Arial" w:hint="eastAsia"/>
          <w:sz w:val="16"/>
          <w:szCs w:val="16"/>
        </w:rPr>
        <w:tab/>
      </w:r>
      <w:r>
        <w:rPr>
          <w:rFonts w:eastAsia="微软雅黑" w:cs="Arial" w:hint="eastAsia"/>
          <w:sz w:val="16"/>
          <w:szCs w:val="16"/>
        </w:rPr>
        <w:t>（满足一项即可）</w:t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60743960" w14:textId="77777777" w:rsidR="00B64D00" w:rsidRPr="00B64D00" w:rsidRDefault="00B64D00" w:rsidP="00B64D00">
      <w:pPr>
        <w:pStyle w:val="ab"/>
        <w:numPr>
          <w:ilvl w:val="0"/>
          <w:numId w:val="1"/>
        </w:num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软件、计算机电子、通信、机械电子、微电子专业等专业</w:t>
      </w:r>
    </w:p>
    <w:p w14:paraId="65C9EF8A" w14:textId="77777777" w:rsidR="00B64D00" w:rsidRPr="00B64D00" w:rsidRDefault="00B64D00" w:rsidP="00B64D00">
      <w:pPr>
        <w:pStyle w:val="ab"/>
        <w:numPr>
          <w:ilvl w:val="0"/>
          <w:numId w:val="1"/>
        </w:num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C</w:t>
      </w:r>
      <w:r w:rsidRPr="00B64D00">
        <w:rPr>
          <w:rFonts w:eastAsia="微软雅黑" w:cs="Arial" w:hint="eastAsia"/>
          <w:sz w:val="16"/>
          <w:szCs w:val="16"/>
        </w:rPr>
        <w:t>语言，单片机开发</w:t>
      </w:r>
      <w:r w:rsidRPr="00B64D00">
        <w:rPr>
          <w:rFonts w:eastAsia="微软雅黑" w:cs="Arial" w:hint="eastAsia"/>
          <w:sz w:val="16"/>
          <w:szCs w:val="16"/>
        </w:rPr>
        <w:t>.Linux</w:t>
      </w:r>
      <w:r w:rsidRPr="00B64D00">
        <w:rPr>
          <w:rFonts w:eastAsia="微软雅黑" w:cs="Arial" w:hint="eastAsia"/>
          <w:sz w:val="16"/>
          <w:szCs w:val="16"/>
        </w:rPr>
        <w:t>内核开发</w:t>
      </w:r>
    </w:p>
    <w:p w14:paraId="0EF76EE8" w14:textId="77777777" w:rsidR="00B64D00" w:rsidRPr="00B64D00" w:rsidRDefault="00B64D00" w:rsidP="00B64D00">
      <w:pPr>
        <w:pStyle w:val="ab"/>
        <w:numPr>
          <w:ilvl w:val="0"/>
          <w:numId w:val="1"/>
        </w:num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熟悉一种编程语言</w:t>
      </w:r>
      <w:r w:rsidRPr="00B64D00">
        <w:rPr>
          <w:rFonts w:eastAsia="微软雅黑" w:cs="Arial" w:hint="eastAsia"/>
          <w:sz w:val="16"/>
          <w:szCs w:val="16"/>
        </w:rPr>
        <w:t>(C/C++/Python/JAVA)</w:t>
      </w:r>
      <w:r w:rsidRPr="00B64D00">
        <w:rPr>
          <w:rFonts w:eastAsia="微软雅黑" w:cs="Arial" w:hint="eastAsia"/>
          <w:sz w:val="16"/>
          <w:szCs w:val="16"/>
        </w:rPr>
        <w:t>。</w:t>
      </w:r>
    </w:p>
    <w:p w14:paraId="456671BA" w14:textId="77777777" w:rsidR="00B64D00" w:rsidRPr="00B64D00" w:rsidRDefault="00B64D00" w:rsidP="00B64D00">
      <w:pPr>
        <w:pStyle w:val="ab"/>
        <w:numPr>
          <w:ilvl w:val="0"/>
          <w:numId w:val="1"/>
        </w:num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有基于</w:t>
      </w:r>
      <w:proofErr w:type="spellStart"/>
      <w:r w:rsidRPr="00B64D00">
        <w:rPr>
          <w:rFonts w:eastAsia="微软雅黑" w:cs="Arial" w:hint="eastAsia"/>
          <w:sz w:val="16"/>
          <w:szCs w:val="16"/>
        </w:rPr>
        <w:t>Pspice</w:t>
      </w:r>
      <w:proofErr w:type="spellEnd"/>
      <w:r w:rsidRPr="00B64D00">
        <w:rPr>
          <w:rFonts w:eastAsia="微软雅黑" w:cs="Arial" w:hint="eastAsia"/>
          <w:sz w:val="16"/>
          <w:szCs w:val="16"/>
        </w:rPr>
        <w:t>/</w:t>
      </w:r>
      <w:proofErr w:type="spellStart"/>
      <w:r w:rsidRPr="00B64D00">
        <w:rPr>
          <w:rFonts w:eastAsia="微软雅黑" w:cs="Arial" w:hint="eastAsia"/>
          <w:sz w:val="16"/>
          <w:szCs w:val="16"/>
        </w:rPr>
        <w:t>LTspice</w:t>
      </w:r>
      <w:proofErr w:type="spellEnd"/>
      <w:r w:rsidRPr="00B64D00">
        <w:rPr>
          <w:rFonts w:eastAsia="微软雅黑" w:cs="Arial" w:hint="eastAsia"/>
          <w:sz w:val="16"/>
          <w:szCs w:val="16"/>
        </w:rPr>
        <w:t>等电路仿真工具针对模拟小信号仿真研究课题的学生优先</w:t>
      </w:r>
    </w:p>
    <w:p w14:paraId="0625D64C" w14:textId="77777777" w:rsidR="00B64D00" w:rsidRPr="00B64D00" w:rsidRDefault="00B64D00" w:rsidP="00B64D00">
      <w:pPr>
        <w:pStyle w:val="ab"/>
        <w:numPr>
          <w:ilvl w:val="0"/>
          <w:numId w:val="1"/>
        </w:num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熟练使用</w:t>
      </w:r>
      <w:r w:rsidRPr="00B64D00">
        <w:rPr>
          <w:rFonts w:eastAsia="微软雅黑" w:cs="Arial" w:hint="eastAsia"/>
          <w:sz w:val="16"/>
          <w:szCs w:val="16"/>
        </w:rPr>
        <w:t>CATIA</w:t>
      </w:r>
      <w:r w:rsidRPr="00B64D00">
        <w:rPr>
          <w:rFonts w:eastAsia="微软雅黑" w:cs="Arial" w:hint="eastAsia"/>
          <w:sz w:val="16"/>
          <w:szCs w:val="16"/>
        </w:rPr>
        <w:t>或</w:t>
      </w:r>
      <w:r w:rsidRPr="00B64D00">
        <w:rPr>
          <w:rFonts w:eastAsia="微软雅黑" w:cs="Arial" w:hint="eastAsia"/>
          <w:sz w:val="16"/>
          <w:szCs w:val="16"/>
        </w:rPr>
        <w:t>UG</w:t>
      </w:r>
    </w:p>
    <w:p w14:paraId="749AE065" w14:textId="77777777" w:rsidR="00B64D00" w:rsidRPr="00B64D00" w:rsidRDefault="00B64D00" w:rsidP="00B64D00">
      <w:pPr>
        <w:pStyle w:val="ab"/>
        <w:numPr>
          <w:ilvl w:val="0"/>
          <w:numId w:val="1"/>
        </w:numPr>
        <w:spacing w:line="240" w:lineRule="exact"/>
        <w:rPr>
          <w:rFonts w:eastAsia="微软雅黑" w:cs="Arial"/>
          <w:sz w:val="16"/>
          <w:szCs w:val="16"/>
        </w:rPr>
      </w:pPr>
      <w:proofErr w:type="gramStart"/>
      <w:r w:rsidRPr="00B64D00">
        <w:rPr>
          <w:rFonts w:eastAsia="微软雅黑" w:cs="Arial" w:hint="eastAsia"/>
          <w:sz w:val="16"/>
          <w:szCs w:val="16"/>
        </w:rPr>
        <w:t>熟析</w:t>
      </w:r>
      <w:proofErr w:type="gramEnd"/>
      <w:r w:rsidRPr="00B64D00">
        <w:rPr>
          <w:rFonts w:eastAsia="微软雅黑" w:cs="Arial" w:hint="eastAsia"/>
          <w:sz w:val="16"/>
          <w:szCs w:val="16"/>
        </w:rPr>
        <w:t>CAE</w:t>
      </w:r>
      <w:r w:rsidRPr="00B64D00">
        <w:rPr>
          <w:rFonts w:eastAsia="微软雅黑" w:cs="Arial" w:hint="eastAsia"/>
          <w:sz w:val="16"/>
          <w:szCs w:val="16"/>
        </w:rPr>
        <w:t>分析软件</w:t>
      </w:r>
    </w:p>
    <w:p w14:paraId="749F8B22" w14:textId="77777777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2.</w:t>
      </w: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产品工程</w:t>
      </w: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-</w:t>
      </w: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内饰方向：</w:t>
      </w:r>
    </w:p>
    <w:p w14:paraId="27A98EB7" w14:textId="77777777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包括产品设计工程师，主要从事汽车内</w:t>
      </w:r>
      <w:proofErr w:type="gramStart"/>
      <w:r w:rsidRPr="00B64D00">
        <w:rPr>
          <w:rFonts w:eastAsia="微软雅黑" w:cs="Arial" w:hint="eastAsia"/>
          <w:sz w:val="16"/>
          <w:szCs w:val="16"/>
        </w:rPr>
        <w:t>饰产品</w:t>
      </w:r>
      <w:proofErr w:type="gramEnd"/>
      <w:r w:rsidRPr="00B64D00">
        <w:rPr>
          <w:rFonts w:eastAsia="微软雅黑" w:cs="Arial" w:hint="eastAsia"/>
          <w:sz w:val="16"/>
          <w:szCs w:val="16"/>
        </w:rPr>
        <w:t>的研发和设计工作，仪表盘、门板、副仪表盘、功能件等</w:t>
      </w:r>
      <w:r>
        <w:rPr>
          <w:rFonts w:eastAsia="微软雅黑" w:cs="Arial" w:hint="eastAsia"/>
          <w:sz w:val="16"/>
          <w:szCs w:val="16"/>
        </w:rPr>
        <w:t>。</w:t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2ED4C398" w14:textId="77777777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基本</w:t>
      </w:r>
      <w:r>
        <w:rPr>
          <w:rFonts w:eastAsia="微软雅黑" w:cs="Arial" w:hint="eastAsia"/>
          <w:sz w:val="16"/>
          <w:szCs w:val="16"/>
        </w:rPr>
        <w:t>要求</w:t>
      </w:r>
      <w:r w:rsidRPr="00B64D00">
        <w:rPr>
          <w:rFonts w:eastAsia="微软雅黑" w:cs="Arial" w:hint="eastAsia"/>
          <w:sz w:val="16"/>
          <w:szCs w:val="16"/>
        </w:rPr>
        <w:t>：</w:t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33607224" w14:textId="77777777" w:rsidR="00B64D00" w:rsidRPr="00B64D00" w:rsidRDefault="00B64D00" w:rsidP="00B64D00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1.</w:t>
      </w:r>
      <w:r w:rsidRPr="00B64D00">
        <w:rPr>
          <w:rFonts w:eastAsia="微软雅黑" w:cs="Arial" w:hint="eastAsia"/>
          <w:sz w:val="16"/>
          <w:szCs w:val="16"/>
        </w:rPr>
        <w:t>机械类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材料类等相关理工科专业；熟悉</w:t>
      </w:r>
      <w:proofErr w:type="spellStart"/>
      <w:r w:rsidRPr="00B64D00">
        <w:rPr>
          <w:rFonts w:eastAsia="微软雅黑" w:cs="Arial" w:hint="eastAsia"/>
          <w:sz w:val="16"/>
          <w:szCs w:val="16"/>
        </w:rPr>
        <w:t>Catia,UG</w:t>
      </w:r>
      <w:proofErr w:type="spellEnd"/>
      <w:r w:rsidRPr="00B64D00">
        <w:rPr>
          <w:rFonts w:eastAsia="微软雅黑" w:cs="Arial" w:hint="eastAsia"/>
          <w:sz w:val="16"/>
          <w:szCs w:val="16"/>
        </w:rPr>
        <w:t>，</w:t>
      </w:r>
      <w:r w:rsidRPr="00B64D00">
        <w:rPr>
          <w:rFonts w:eastAsia="微软雅黑" w:cs="Arial" w:hint="eastAsia"/>
          <w:sz w:val="16"/>
          <w:szCs w:val="16"/>
        </w:rPr>
        <w:t>CAD</w:t>
      </w:r>
      <w:r w:rsidRPr="00B64D00">
        <w:rPr>
          <w:rFonts w:eastAsia="微软雅黑" w:cs="Arial" w:hint="eastAsia"/>
          <w:sz w:val="16"/>
          <w:szCs w:val="16"/>
        </w:rPr>
        <w:t>的软件操作；</w:t>
      </w:r>
    </w:p>
    <w:p w14:paraId="16079357" w14:textId="77777777" w:rsidR="00B64D00" w:rsidRPr="00B64D00" w:rsidRDefault="00B64D00" w:rsidP="00B64D00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2.</w:t>
      </w:r>
      <w:r w:rsidRPr="00B64D00">
        <w:rPr>
          <w:rFonts w:eastAsia="微软雅黑" w:cs="Arial" w:hint="eastAsia"/>
          <w:sz w:val="16"/>
          <w:szCs w:val="16"/>
        </w:rPr>
        <w:t>成绩优秀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英语四级或以上，会小语种者优先；</w:t>
      </w:r>
    </w:p>
    <w:p w14:paraId="3BAC364A" w14:textId="77777777" w:rsidR="00B64D00" w:rsidRPr="00B64D00" w:rsidRDefault="00B64D00" w:rsidP="00B64D00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3.</w:t>
      </w:r>
      <w:r w:rsidRPr="00B64D00">
        <w:rPr>
          <w:rFonts w:eastAsia="微软雅黑" w:cs="Arial" w:hint="eastAsia"/>
          <w:sz w:val="16"/>
          <w:szCs w:val="16"/>
        </w:rPr>
        <w:t>有奖学金者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学生干部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党员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有社会实践经历优先考虑。</w:t>
      </w:r>
      <w:r w:rsidRPr="00B64D00">
        <w:rPr>
          <w:rFonts w:eastAsia="微软雅黑" w:cs="Arial" w:hint="eastAsia"/>
          <w:sz w:val="16"/>
          <w:szCs w:val="16"/>
        </w:rPr>
        <w:t>"</w:t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58AB8BE0" w14:textId="77777777" w:rsidR="00B64D00" w:rsidRDefault="00B64D00" w:rsidP="00B64D00">
      <w:pPr>
        <w:spacing w:line="240" w:lineRule="exact"/>
        <w:rPr>
          <w:rFonts w:eastAsia="微软雅黑" w:cs="Arial"/>
          <w:b/>
          <w:bCs/>
          <w:sz w:val="16"/>
          <w:szCs w:val="16"/>
        </w:rPr>
      </w:pP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3.</w:t>
      </w: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产品工程</w:t>
      </w: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-</w:t>
      </w:r>
      <w:r w:rsidRPr="00B64D00">
        <w:rPr>
          <w:rFonts w:eastAsia="微软雅黑" w:cs="Arial" w:hint="eastAsia"/>
          <w:b/>
          <w:bCs/>
          <w:sz w:val="16"/>
          <w:szCs w:val="16"/>
          <w:highlight w:val="yellow"/>
        </w:rPr>
        <w:t>座椅方向：</w:t>
      </w:r>
    </w:p>
    <w:p w14:paraId="4821E5CB" w14:textId="77777777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包括产品设计工程师，主要从事汽车座椅产品的研发和设计工作，座椅整椅、面套、骨架、核心件等</w:t>
      </w:r>
      <w:r>
        <w:rPr>
          <w:rFonts w:eastAsia="微软雅黑" w:cs="Arial" w:hint="eastAsia"/>
          <w:sz w:val="16"/>
          <w:szCs w:val="16"/>
        </w:rPr>
        <w:t>。</w:t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57797948" w14:textId="77777777" w:rsidR="00B64D00" w:rsidRP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基本简历需求：</w:t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  <w:r w:rsidRPr="00B64D00">
        <w:rPr>
          <w:rFonts w:eastAsia="微软雅黑" w:cs="Arial" w:hint="eastAsia"/>
          <w:sz w:val="16"/>
          <w:szCs w:val="16"/>
        </w:rPr>
        <w:tab/>
      </w:r>
    </w:p>
    <w:p w14:paraId="6A2EA582" w14:textId="77777777" w:rsidR="00B64D00" w:rsidRPr="00B64D00" w:rsidRDefault="00B64D00" w:rsidP="00B64D00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1.</w:t>
      </w:r>
      <w:r w:rsidRPr="00B64D00">
        <w:rPr>
          <w:rFonts w:eastAsia="微软雅黑" w:cs="Arial" w:hint="eastAsia"/>
          <w:sz w:val="16"/>
          <w:szCs w:val="16"/>
        </w:rPr>
        <w:t>机械类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材料类等相关理工科专业；熟悉</w:t>
      </w:r>
      <w:proofErr w:type="spellStart"/>
      <w:r w:rsidRPr="00B64D00">
        <w:rPr>
          <w:rFonts w:eastAsia="微软雅黑" w:cs="Arial" w:hint="eastAsia"/>
          <w:sz w:val="16"/>
          <w:szCs w:val="16"/>
        </w:rPr>
        <w:t>Catia,UG</w:t>
      </w:r>
      <w:proofErr w:type="spellEnd"/>
      <w:r w:rsidRPr="00B64D00">
        <w:rPr>
          <w:rFonts w:eastAsia="微软雅黑" w:cs="Arial" w:hint="eastAsia"/>
          <w:sz w:val="16"/>
          <w:szCs w:val="16"/>
        </w:rPr>
        <w:t>，</w:t>
      </w:r>
      <w:r w:rsidRPr="00B64D00">
        <w:rPr>
          <w:rFonts w:eastAsia="微软雅黑" w:cs="Arial" w:hint="eastAsia"/>
          <w:sz w:val="16"/>
          <w:szCs w:val="16"/>
        </w:rPr>
        <w:t>CAD</w:t>
      </w:r>
      <w:r w:rsidRPr="00B64D00">
        <w:rPr>
          <w:rFonts w:eastAsia="微软雅黑" w:cs="Arial" w:hint="eastAsia"/>
          <w:sz w:val="16"/>
          <w:szCs w:val="16"/>
        </w:rPr>
        <w:t>的软件操作；</w:t>
      </w:r>
    </w:p>
    <w:p w14:paraId="1A904AB7" w14:textId="77777777" w:rsidR="00B64D00" w:rsidRPr="00B64D00" w:rsidRDefault="00B64D00" w:rsidP="00B64D00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2.</w:t>
      </w:r>
      <w:r w:rsidRPr="00B64D00">
        <w:rPr>
          <w:rFonts w:eastAsia="微软雅黑" w:cs="Arial" w:hint="eastAsia"/>
          <w:sz w:val="16"/>
          <w:szCs w:val="16"/>
        </w:rPr>
        <w:t>成绩优秀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英语四级或以上，会小语种者优先；</w:t>
      </w:r>
    </w:p>
    <w:p w14:paraId="2C8F03D5" w14:textId="4F2578F8" w:rsidR="00B64D00" w:rsidRDefault="00B64D00" w:rsidP="00B64D00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3.</w:t>
      </w:r>
      <w:r w:rsidRPr="00B64D00">
        <w:rPr>
          <w:rFonts w:eastAsia="微软雅黑" w:cs="Arial" w:hint="eastAsia"/>
          <w:sz w:val="16"/>
          <w:szCs w:val="16"/>
        </w:rPr>
        <w:t>有奖学金者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学生干部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党员</w:t>
      </w:r>
      <w:r w:rsidRPr="00B64D00">
        <w:rPr>
          <w:rFonts w:eastAsia="微软雅黑" w:cs="Arial" w:hint="eastAsia"/>
          <w:sz w:val="16"/>
          <w:szCs w:val="16"/>
        </w:rPr>
        <w:t>.</w:t>
      </w:r>
      <w:r w:rsidRPr="00B64D00">
        <w:rPr>
          <w:rFonts w:eastAsia="微软雅黑" w:cs="Arial" w:hint="eastAsia"/>
          <w:sz w:val="16"/>
          <w:szCs w:val="16"/>
        </w:rPr>
        <w:t>有社会实践经历优先考虑。</w:t>
      </w:r>
    </w:p>
    <w:p w14:paraId="6B18C27B" w14:textId="38131BF0" w:rsidR="00DB4A5F" w:rsidRPr="00DB4A5F" w:rsidRDefault="00DB4A5F" w:rsidP="00DB4A5F">
      <w:pPr>
        <w:spacing w:line="240" w:lineRule="exact"/>
        <w:rPr>
          <w:rFonts w:eastAsia="微软雅黑" w:cs="Arial"/>
          <w:b/>
          <w:bCs/>
          <w:sz w:val="16"/>
          <w:szCs w:val="16"/>
          <w:highlight w:val="yellow"/>
        </w:rPr>
      </w:pPr>
      <w:r w:rsidRPr="00DB4A5F">
        <w:rPr>
          <w:rFonts w:eastAsia="微软雅黑" w:cs="Arial" w:hint="eastAsia"/>
          <w:b/>
          <w:bCs/>
          <w:sz w:val="16"/>
          <w:szCs w:val="16"/>
          <w:highlight w:val="yellow"/>
        </w:rPr>
        <w:t>4.</w:t>
      </w:r>
      <w:r w:rsidRPr="00DB4A5F">
        <w:rPr>
          <w:rFonts w:eastAsia="微软雅黑" w:cs="Arial" w:hint="eastAsia"/>
          <w:b/>
          <w:bCs/>
          <w:sz w:val="16"/>
          <w:szCs w:val="16"/>
          <w:highlight w:val="yellow"/>
        </w:rPr>
        <w:t>产品工程</w:t>
      </w:r>
      <w:r w:rsidRPr="00DB4A5F">
        <w:rPr>
          <w:rFonts w:eastAsia="微软雅黑" w:cs="Arial" w:hint="eastAsia"/>
          <w:b/>
          <w:bCs/>
          <w:sz w:val="16"/>
          <w:szCs w:val="16"/>
          <w:highlight w:val="yellow"/>
        </w:rPr>
        <w:t>-</w:t>
      </w:r>
      <w:r w:rsidRPr="00DB4A5F">
        <w:rPr>
          <w:rFonts w:eastAsia="微软雅黑" w:cs="Arial" w:hint="eastAsia"/>
          <w:b/>
          <w:bCs/>
          <w:sz w:val="16"/>
          <w:szCs w:val="16"/>
          <w:highlight w:val="yellow"/>
        </w:rPr>
        <w:t>智能安全方向</w:t>
      </w:r>
    </w:p>
    <w:p w14:paraId="50239DDA" w14:textId="39B80C53" w:rsidR="00DB4A5F" w:rsidRDefault="00DB4A5F" w:rsidP="00DB4A5F">
      <w:pPr>
        <w:spacing w:line="240" w:lineRule="exact"/>
        <w:rPr>
          <w:rFonts w:eastAsia="微软雅黑" w:cs="Arial"/>
          <w:sz w:val="16"/>
          <w:szCs w:val="16"/>
        </w:rPr>
      </w:pPr>
      <w:r>
        <w:rPr>
          <w:rFonts w:eastAsia="微软雅黑" w:cs="Arial" w:hint="eastAsia"/>
          <w:sz w:val="16"/>
          <w:szCs w:val="16"/>
        </w:rPr>
        <w:t>主要从事汽车智能安全的产品项目工作，方向盘、安全带、安全气囊等。</w:t>
      </w:r>
    </w:p>
    <w:p w14:paraId="35C4F442" w14:textId="1415C91D" w:rsidR="00DB4A5F" w:rsidRPr="00DB4A5F" w:rsidRDefault="00DB4A5F" w:rsidP="00DB4A5F">
      <w:pPr>
        <w:spacing w:line="240" w:lineRule="exact"/>
        <w:rPr>
          <w:rFonts w:eastAsia="微软雅黑" w:cs="Arial"/>
          <w:sz w:val="16"/>
          <w:szCs w:val="16"/>
        </w:rPr>
      </w:pPr>
      <w:r>
        <w:rPr>
          <w:rFonts w:eastAsia="微软雅黑" w:cs="Arial" w:hint="eastAsia"/>
          <w:sz w:val="16"/>
          <w:szCs w:val="16"/>
        </w:rPr>
        <w:t>基本简历要求：</w:t>
      </w:r>
    </w:p>
    <w:p w14:paraId="5FDB65DC" w14:textId="77777777" w:rsidR="00DB4A5F" w:rsidRPr="00DB4A5F" w:rsidRDefault="00DB4A5F" w:rsidP="00DB4A5F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DB4A5F">
        <w:rPr>
          <w:rFonts w:eastAsia="微软雅黑" w:cs="Arial" w:hint="eastAsia"/>
          <w:sz w:val="16"/>
          <w:szCs w:val="16"/>
        </w:rPr>
        <w:t>1.2023</w:t>
      </w:r>
      <w:r w:rsidRPr="00DB4A5F">
        <w:rPr>
          <w:rFonts w:eastAsia="微软雅黑" w:cs="Arial" w:hint="eastAsia"/>
          <w:sz w:val="16"/>
          <w:szCs w:val="16"/>
        </w:rPr>
        <w:t>年应届毕业生（包含海外留学生）</w:t>
      </w:r>
    </w:p>
    <w:p w14:paraId="7EDF999C" w14:textId="77777777" w:rsidR="00DB4A5F" w:rsidRPr="00DB4A5F" w:rsidRDefault="00DB4A5F" w:rsidP="00DB4A5F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DB4A5F">
        <w:rPr>
          <w:rFonts w:eastAsia="微软雅黑" w:cs="Arial" w:hint="eastAsia"/>
          <w:sz w:val="16"/>
          <w:szCs w:val="16"/>
        </w:rPr>
        <w:t>2.</w:t>
      </w:r>
      <w:r w:rsidRPr="00DB4A5F">
        <w:rPr>
          <w:rFonts w:eastAsia="微软雅黑" w:cs="Arial" w:hint="eastAsia"/>
          <w:sz w:val="16"/>
          <w:szCs w:val="16"/>
        </w:rPr>
        <w:t>全国重点院校本科及以上学历，机械及自动化理工科类专业；</w:t>
      </w:r>
    </w:p>
    <w:p w14:paraId="6314FD11" w14:textId="77777777" w:rsidR="00DB4A5F" w:rsidRPr="00DB4A5F" w:rsidRDefault="00DB4A5F" w:rsidP="00DB4A5F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DB4A5F">
        <w:rPr>
          <w:rFonts w:eastAsia="微软雅黑" w:cs="Arial" w:hint="eastAsia"/>
          <w:sz w:val="16"/>
          <w:szCs w:val="16"/>
        </w:rPr>
        <w:t>3.CET-4</w:t>
      </w:r>
      <w:r w:rsidRPr="00DB4A5F">
        <w:rPr>
          <w:rFonts w:eastAsia="微软雅黑" w:cs="Arial" w:hint="eastAsia"/>
          <w:sz w:val="16"/>
          <w:szCs w:val="16"/>
        </w:rPr>
        <w:t>或其他同等级英语能力证书，听说读写流利；</w:t>
      </w:r>
    </w:p>
    <w:p w14:paraId="373D57B5" w14:textId="77777777" w:rsidR="00DB4A5F" w:rsidRPr="00DB4A5F" w:rsidRDefault="00DB4A5F" w:rsidP="00DB4A5F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DB4A5F">
        <w:rPr>
          <w:rFonts w:eastAsia="微软雅黑" w:cs="Arial" w:hint="eastAsia"/>
          <w:sz w:val="16"/>
          <w:szCs w:val="16"/>
        </w:rPr>
        <w:t>4.</w:t>
      </w:r>
      <w:r w:rsidRPr="00DB4A5F">
        <w:rPr>
          <w:rFonts w:eastAsia="微软雅黑" w:cs="Arial" w:hint="eastAsia"/>
          <w:sz w:val="16"/>
          <w:szCs w:val="16"/>
        </w:rPr>
        <w:t>成绩优秀，有奖学金者优先考虑；</w:t>
      </w:r>
    </w:p>
    <w:p w14:paraId="4D5DA66E" w14:textId="78318654" w:rsidR="00DB4A5F" w:rsidRDefault="00DB4A5F" w:rsidP="00DB4A5F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DB4A5F">
        <w:rPr>
          <w:rFonts w:eastAsia="微软雅黑" w:cs="Arial" w:hint="eastAsia"/>
          <w:sz w:val="16"/>
          <w:szCs w:val="16"/>
        </w:rPr>
        <w:t>5.</w:t>
      </w:r>
      <w:r w:rsidRPr="00DB4A5F">
        <w:rPr>
          <w:rFonts w:eastAsia="微软雅黑" w:cs="Arial" w:hint="eastAsia"/>
          <w:sz w:val="16"/>
          <w:szCs w:val="16"/>
        </w:rPr>
        <w:t>有学生会工作及社会实践经历者优先考虑。</w:t>
      </w:r>
    </w:p>
    <w:p w14:paraId="1EFB3E34" w14:textId="77777777" w:rsidR="00DB4A5F" w:rsidRPr="00DB4A5F" w:rsidRDefault="00DB4A5F" w:rsidP="00DB4A5F">
      <w:pPr>
        <w:spacing w:line="240" w:lineRule="exact"/>
        <w:rPr>
          <w:rFonts w:eastAsia="微软雅黑" w:cs="Arial"/>
          <w:sz w:val="16"/>
          <w:szCs w:val="16"/>
        </w:rPr>
      </w:pPr>
    </w:p>
    <w:p w14:paraId="052D9580" w14:textId="4AF94114" w:rsidR="005C524D" w:rsidRPr="0040434B" w:rsidRDefault="00DB4A5F" w:rsidP="005C524D">
      <w:pPr>
        <w:spacing w:line="240" w:lineRule="exact"/>
        <w:rPr>
          <w:rFonts w:eastAsia="微软雅黑" w:cs="Arial"/>
          <w:b/>
          <w:bCs/>
          <w:sz w:val="16"/>
          <w:szCs w:val="16"/>
          <w:highlight w:val="yellow"/>
        </w:rPr>
      </w:pPr>
      <w:r>
        <w:rPr>
          <w:rFonts w:eastAsia="微软雅黑" w:cs="Arial" w:hint="eastAsia"/>
          <w:b/>
          <w:bCs/>
          <w:sz w:val="16"/>
          <w:szCs w:val="16"/>
          <w:highlight w:val="yellow"/>
        </w:rPr>
        <w:t>5</w:t>
      </w:r>
      <w:r w:rsidR="005C524D" w:rsidRPr="0040434B">
        <w:rPr>
          <w:rFonts w:eastAsia="微软雅黑" w:cs="Arial" w:hint="eastAsia"/>
          <w:b/>
          <w:bCs/>
          <w:sz w:val="16"/>
          <w:szCs w:val="16"/>
          <w:highlight w:val="yellow"/>
        </w:rPr>
        <w:t>.</w:t>
      </w:r>
      <w:r w:rsidR="005C524D" w:rsidRPr="0040434B">
        <w:rPr>
          <w:rFonts w:eastAsia="微软雅黑" w:cs="Arial"/>
          <w:b/>
          <w:bCs/>
          <w:sz w:val="16"/>
          <w:szCs w:val="16"/>
          <w:highlight w:val="yellow"/>
        </w:rPr>
        <w:t xml:space="preserve"> </w:t>
      </w:r>
      <w:r w:rsidR="0040434B" w:rsidRPr="0040434B">
        <w:rPr>
          <w:rFonts w:eastAsia="微软雅黑" w:cs="Arial"/>
          <w:b/>
          <w:bCs/>
          <w:sz w:val="16"/>
          <w:szCs w:val="16"/>
          <w:highlight w:val="yellow"/>
        </w:rPr>
        <w:t>CAE</w:t>
      </w:r>
      <w:r w:rsidR="0040434B" w:rsidRPr="0040434B">
        <w:rPr>
          <w:rFonts w:eastAsia="微软雅黑" w:cs="Arial" w:hint="eastAsia"/>
          <w:b/>
          <w:bCs/>
          <w:sz w:val="16"/>
          <w:szCs w:val="16"/>
          <w:highlight w:val="yellow"/>
        </w:rPr>
        <w:t>工程师方向：</w:t>
      </w:r>
    </w:p>
    <w:p w14:paraId="5168C951" w14:textId="4068DA2A" w:rsidR="005C524D" w:rsidRDefault="0040434B" w:rsidP="005C524D">
      <w:pPr>
        <w:spacing w:line="240" w:lineRule="exact"/>
        <w:rPr>
          <w:rFonts w:eastAsia="微软雅黑" w:cs="Arial"/>
          <w:sz w:val="16"/>
          <w:szCs w:val="16"/>
        </w:rPr>
      </w:pPr>
      <w:r>
        <w:rPr>
          <w:rFonts w:eastAsia="微软雅黑" w:cs="Arial" w:hint="eastAsia"/>
          <w:sz w:val="16"/>
          <w:szCs w:val="16"/>
        </w:rPr>
        <w:t>主要是智能安全产品：</w:t>
      </w:r>
    </w:p>
    <w:p w14:paraId="11865334" w14:textId="1D335871" w:rsidR="0040434B" w:rsidRDefault="0040434B" w:rsidP="005C524D">
      <w:pPr>
        <w:spacing w:line="240" w:lineRule="exact"/>
        <w:rPr>
          <w:rFonts w:eastAsia="微软雅黑" w:cs="Arial"/>
          <w:sz w:val="16"/>
          <w:szCs w:val="16"/>
        </w:rPr>
      </w:pPr>
      <w:r>
        <w:rPr>
          <w:rFonts w:eastAsia="微软雅黑" w:cs="Arial" w:hint="eastAsia"/>
          <w:sz w:val="16"/>
          <w:szCs w:val="16"/>
        </w:rPr>
        <w:t>基本简历要求：</w:t>
      </w:r>
    </w:p>
    <w:p w14:paraId="359414B1" w14:textId="77777777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1.2023</w:t>
      </w:r>
      <w:r w:rsidRPr="0040434B">
        <w:rPr>
          <w:rFonts w:eastAsia="微软雅黑" w:cs="Arial" w:hint="eastAsia"/>
          <w:sz w:val="16"/>
          <w:szCs w:val="16"/>
        </w:rPr>
        <w:t>年应届毕业生（包含海外留学生），</w:t>
      </w:r>
    </w:p>
    <w:p w14:paraId="0CEA9588" w14:textId="4557FD34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2.</w:t>
      </w:r>
      <w:r w:rsidRPr="0040434B">
        <w:rPr>
          <w:rFonts w:eastAsia="微软雅黑" w:cs="Arial" w:hint="eastAsia"/>
          <w:sz w:val="16"/>
          <w:szCs w:val="16"/>
        </w:rPr>
        <w:t>全国</w:t>
      </w:r>
      <w:r>
        <w:rPr>
          <w:rFonts w:eastAsia="微软雅黑" w:cs="Arial" w:hint="eastAsia"/>
          <w:sz w:val="16"/>
          <w:szCs w:val="16"/>
        </w:rPr>
        <w:t>硕士</w:t>
      </w:r>
      <w:r w:rsidRPr="0040434B">
        <w:rPr>
          <w:rFonts w:eastAsia="微软雅黑" w:cs="Arial" w:hint="eastAsia"/>
          <w:sz w:val="16"/>
          <w:szCs w:val="16"/>
        </w:rPr>
        <w:t>及以上学历，热能、机械、力学、电磁相关专业</w:t>
      </w:r>
    </w:p>
    <w:p w14:paraId="1E7743F9" w14:textId="77777777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3.CET-6</w:t>
      </w:r>
      <w:r w:rsidRPr="0040434B">
        <w:rPr>
          <w:rFonts w:eastAsia="微软雅黑" w:cs="Arial" w:hint="eastAsia"/>
          <w:sz w:val="16"/>
          <w:szCs w:val="16"/>
        </w:rPr>
        <w:t>或其他同等级英语能力证书，听说读写流利；</w:t>
      </w:r>
    </w:p>
    <w:p w14:paraId="60775875" w14:textId="77777777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4.</w:t>
      </w:r>
      <w:r w:rsidRPr="0040434B">
        <w:rPr>
          <w:rFonts w:eastAsia="微软雅黑" w:cs="Arial" w:hint="eastAsia"/>
          <w:sz w:val="16"/>
          <w:szCs w:val="16"/>
        </w:rPr>
        <w:t>会德语、法语、日语、韩语者优先考虑；</w:t>
      </w:r>
    </w:p>
    <w:p w14:paraId="5D8978C3" w14:textId="77777777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5.</w:t>
      </w:r>
      <w:r w:rsidRPr="0040434B">
        <w:rPr>
          <w:rFonts w:eastAsia="微软雅黑" w:cs="Arial" w:hint="eastAsia"/>
          <w:sz w:val="16"/>
          <w:szCs w:val="16"/>
        </w:rPr>
        <w:t>成绩优秀，有奖学金者优先考虑；</w:t>
      </w:r>
    </w:p>
    <w:p w14:paraId="55D4A7A3" w14:textId="5B999A9E" w:rsid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6.</w:t>
      </w:r>
      <w:r w:rsidRPr="0040434B">
        <w:rPr>
          <w:rFonts w:eastAsia="微软雅黑" w:cs="Arial" w:hint="eastAsia"/>
          <w:sz w:val="16"/>
          <w:szCs w:val="16"/>
        </w:rPr>
        <w:t>有学生会工作及社会实践经历者优先考虑。</w:t>
      </w:r>
    </w:p>
    <w:p w14:paraId="634DFB20" w14:textId="2C7A52D1" w:rsidR="0040434B" w:rsidRPr="00D82F23" w:rsidRDefault="00DB4A5F" w:rsidP="0040434B">
      <w:pPr>
        <w:spacing w:line="240" w:lineRule="exact"/>
        <w:rPr>
          <w:rFonts w:eastAsia="微软雅黑" w:cs="Arial"/>
          <w:b/>
          <w:bCs/>
          <w:sz w:val="16"/>
          <w:szCs w:val="16"/>
          <w:highlight w:val="yellow"/>
        </w:rPr>
      </w:pPr>
      <w:r>
        <w:rPr>
          <w:rFonts w:eastAsia="微软雅黑" w:cs="Arial" w:hint="eastAsia"/>
          <w:b/>
          <w:bCs/>
          <w:sz w:val="16"/>
          <w:szCs w:val="16"/>
          <w:highlight w:val="yellow"/>
        </w:rPr>
        <w:t>6</w:t>
      </w:r>
      <w:r w:rsidR="0040434B" w:rsidRPr="00D82F23">
        <w:rPr>
          <w:rFonts w:eastAsia="微软雅黑" w:cs="Arial" w:hint="eastAsia"/>
          <w:b/>
          <w:bCs/>
          <w:sz w:val="16"/>
          <w:szCs w:val="16"/>
          <w:highlight w:val="yellow"/>
        </w:rPr>
        <w:t>.</w:t>
      </w:r>
      <w:r w:rsidR="0040434B" w:rsidRPr="00D82F23">
        <w:rPr>
          <w:rFonts w:eastAsia="微软雅黑" w:cs="Arial"/>
          <w:b/>
          <w:bCs/>
          <w:sz w:val="16"/>
          <w:szCs w:val="16"/>
          <w:highlight w:val="yellow"/>
        </w:rPr>
        <w:t xml:space="preserve"> </w:t>
      </w:r>
      <w:r w:rsidR="0040434B" w:rsidRPr="00D82F23">
        <w:rPr>
          <w:rFonts w:eastAsia="微软雅黑" w:cs="Arial" w:hint="eastAsia"/>
          <w:b/>
          <w:bCs/>
          <w:sz w:val="16"/>
          <w:szCs w:val="16"/>
          <w:highlight w:val="yellow"/>
        </w:rPr>
        <w:t>职能方向：</w:t>
      </w:r>
    </w:p>
    <w:p w14:paraId="7818A231" w14:textId="2E9E2378" w:rsidR="0040434B" w:rsidRDefault="0040434B" w:rsidP="0040434B">
      <w:pPr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主要是采购，</w:t>
      </w:r>
      <w:r w:rsidRPr="0040434B">
        <w:rPr>
          <w:rFonts w:eastAsia="微软雅黑" w:cs="Arial" w:hint="eastAsia"/>
          <w:sz w:val="16"/>
          <w:szCs w:val="16"/>
        </w:rPr>
        <w:t>H</w:t>
      </w:r>
      <w:r w:rsidRPr="0040434B">
        <w:rPr>
          <w:rFonts w:eastAsia="微软雅黑" w:cs="Arial"/>
          <w:sz w:val="16"/>
          <w:szCs w:val="16"/>
        </w:rPr>
        <w:t>R</w:t>
      </w:r>
      <w:r w:rsidRPr="0040434B">
        <w:rPr>
          <w:rFonts w:eastAsia="微软雅黑" w:cs="Arial" w:hint="eastAsia"/>
          <w:sz w:val="16"/>
          <w:szCs w:val="16"/>
        </w:rPr>
        <w:t>，质量，</w:t>
      </w:r>
      <w:r w:rsidRPr="0040434B">
        <w:rPr>
          <w:rFonts w:eastAsia="微软雅黑" w:cs="Arial" w:hint="eastAsia"/>
          <w:sz w:val="16"/>
          <w:szCs w:val="16"/>
        </w:rPr>
        <w:t>E</w:t>
      </w:r>
      <w:r w:rsidRPr="0040434B">
        <w:rPr>
          <w:rFonts w:eastAsia="微软雅黑" w:cs="Arial"/>
          <w:sz w:val="16"/>
          <w:szCs w:val="16"/>
        </w:rPr>
        <w:t>HS</w:t>
      </w:r>
      <w:r w:rsidRPr="0040434B">
        <w:rPr>
          <w:rFonts w:eastAsia="微软雅黑" w:cs="Arial" w:hint="eastAsia"/>
          <w:sz w:val="16"/>
          <w:szCs w:val="16"/>
        </w:rPr>
        <w:t>，财务等方向，涉及内饰，座椅，安全</w:t>
      </w:r>
    </w:p>
    <w:p w14:paraId="03C370DD" w14:textId="0ABCADB3" w:rsidR="0040434B" w:rsidRPr="0040434B" w:rsidRDefault="0040434B" w:rsidP="0040434B">
      <w:pPr>
        <w:spacing w:line="240" w:lineRule="exact"/>
        <w:rPr>
          <w:rFonts w:eastAsia="微软雅黑" w:cs="Arial"/>
          <w:sz w:val="16"/>
          <w:szCs w:val="16"/>
        </w:rPr>
      </w:pPr>
      <w:r>
        <w:rPr>
          <w:rFonts w:eastAsia="微软雅黑" w:cs="Arial" w:hint="eastAsia"/>
          <w:sz w:val="16"/>
          <w:szCs w:val="16"/>
        </w:rPr>
        <w:t>基本简历要求：</w:t>
      </w:r>
    </w:p>
    <w:p w14:paraId="42C64B35" w14:textId="77777777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1.2023</w:t>
      </w:r>
      <w:r w:rsidRPr="0040434B">
        <w:rPr>
          <w:rFonts w:eastAsia="微软雅黑" w:cs="Arial" w:hint="eastAsia"/>
          <w:sz w:val="16"/>
          <w:szCs w:val="16"/>
        </w:rPr>
        <w:t>年应届毕业生（包含海外留学生）</w:t>
      </w:r>
    </w:p>
    <w:p w14:paraId="4C3FFBA2" w14:textId="77777777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2.</w:t>
      </w:r>
      <w:r w:rsidRPr="0040434B">
        <w:rPr>
          <w:rFonts w:eastAsia="微软雅黑" w:cs="Arial" w:hint="eastAsia"/>
          <w:sz w:val="16"/>
          <w:szCs w:val="16"/>
        </w:rPr>
        <w:t>专业不限，</w:t>
      </w:r>
      <w:r w:rsidRPr="0040434B">
        <w:rPr>
          <w:rFonts w:eastAsia="微软雅黑" w:cs="Arial" w:hint="eastAsia"/>
          <w:sz w:val="16"/>
          <w:szCs w:val="16"/>
        </w:rPr>
        <w:t>CET-6</w:t>
      </w:r>
      <w:r w:rsidRPr="0040434B">
        <w:rPr>
          <w:rFonts w:eastAsia="微软雅黑" w:cs="Arial" w:hint="eastAsia"/>
          <w:sz w:val="16"/>
          <w:szCs w:val="16"/>
        </w:rPr>
        <w:t>以上</w:t>
      </w:r>
    </w:p>
    <w:p w14:paraId="4DA5455A" w14:textId="3FC85FAB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3.</w:t>
      </w:r>
      <w:r w:rsidRPr="0040434B">
        <w:rPr>
          <w:rFonts w:eastAsia="微软雅黑" w:cs="Arial" w:hint="eastAsia"/>
          <w:sz w:val="16"/>
          <w:szCs w:val="16"/>
        </w:rPr>
        <w:t>开朗</w:t>
      </w:r>
      <w:r w:rsidRPr="0040434B">
        <w:rPr>
          <w:rFonts w:eastAsia="微软雅黑" w:cs="Arial" w:hint="eastAsia"/>
          <w:sz w:val="16"/>
          <w:szCs w:val="16"/>
        </w:rPr>
        <w:t>.</w:t>
      </w:r>
      <w:r w:rsidRPr="0040434B">
        <w:rPr>
          <w:rFonts w:eastAsia="微软雅黑" w:cs="Arial" w:hint="eastAsia"/>
          <w:sz w:val="16"/>
          <w:szCs w:val="16"/>
        </w:rPr>
        <w:t>热情，敢于尝试新鲜事物</w:t>
      </w:r>
      <w:r w:rsidRPr="0040434B">
        <w:rPr>
          <w:rFonts w:eastAsia="微软雅黑" w:cs="Arial" w:hint="eastAsia"/>
          <w:sz w:val="16"/>
          <w:szCs w:val="16"/>
        </w:rPr>
        <w:t xml:space="preserve"> </w:t>
      </w:r>
    </w:p>
    <w:p w14:paraId="29E61E2F" w14:textId="58625CD2" w:rsidR="0040434B" w:rsidRPr="0040434B" w:rsidRDefault="0040434B" w:rsidP="0040434B">
      <w:pPr>
        <w:pStyle w:val="ab"/>
        <w:spacing w:line="240" w:lineRule="exact"/>
        <w:rPr>
          <w:rFonts w:eastAsia="微软雅黑" w:cs="Arial"/>
          <w:sz w:val="16"/>
          <w:szCs w:val="16"/>
        </w:rPr>
      </w:pPr>
      <w:r w:rsidRPr="0040434B">
        <w:rPr>
          <w:rFonts w:eastAsia="微软雅黑" w:cs="Arial" w:hint="eastAsia"/>
          <w:sz w:val="16"/>
          <w:szCs w:val="16"/>
        </w:rPr>
        <w:t>4.</w:t>
      </w:r>
      <w:r w:rsidRPr="0040434B">
        <w:rPr>
          <w:rFonts w:eastAsia="微软雅黑" w:cs="Arial" w:hint="eastAsia"/>
          <w:sz w:val="16"/>
          <w:szCs w:val="16"/>
        </w:rPr>
        <w:t>良好的英语听说读写能力</w:t>
      </w:r>
    </w:p>
    <w:p w14:paraId="0592C272" w14:textId="77777777" w:rsidR="00B64D00" w:rsidRDefault="00B64D00" w:rsidP="00B64D00">
      <w:pPr>
        <w:spacing w:line="240" w:lineRule="exact"/>
        <w:rPr>
          <w:rFonts w:eastAsia="微软雅黑" w:cs="Arial"/>
          <w:sz w:val="16"/>
          <w:szCs w:val="16"/>
        </w:rPr>
      </w:pPr>
    </w:p>
    <w:p w14:paraId="6A3A4E80" w14:textId="77777777" w:rsidR="00B64D00" w:rsidRDefault="00B64D00" w:rsidP="00B64D00">
      <w:pPr>
        <w:spacing w:line="240" w:lineRule="exact"/>
        <w:rPr>
          <w:rFonts w:eastAsia="微软雅黑" w:cs="Arial"/>
          <w:b/>
          <w:bCs/>
          <w:sz w:val="18"/>
          <w:szCs w:val="18"/>
          <w:highlight w:val="lightGray"/>
        </w:rPr>
      </w:pPr>
      <w:r w:rsidRPr="00B64D00">
        <w:rPr>
          <w:rFonts w:eastAsia="微软雅黑" w:cs="Arial" w:hint="eastAsia"/>
          <w:b/>
          <w:bCs/>
          <w:sz w:val="18"/>
          <w:szCs w:val="18"/>
          <w:highlight w:val="lightGray"/>
        </w:rPr>
        <w:t>薪资福利信息：</w:t>
      </w:r>
    </w:p>
    <w:p w14:paraId="59E28274" w14:textId="77777777" w:rsidR="002019FD" w:rsidRDefault="002019FD" w:rsidP="00B64D00">
      <w:pPr>
        <w:spacing w:line="240" w:lineRule="exact"/>
        <w:rPr>
          <w:rFonts w:eastAsia="微软雅黑" w:cs="Arial"/>
          <w:b/>
          <w:bCs/>
          <w:sz w:val="18"/>
          <w:szCs w:val="18"/>
        </w:rPr>
      </w:pPr>
      <w:r>
        <w:rPr>
          <w:rFonts w:eastAsia="微软雅黑" w:cs="Arial" w:hint="eastAsia"/>
          <w:b/>
          <w:bCs/>
          <w:sz w:val="18"/>
          <w:szCs w:val="18"/>
        </w:rPr>
        <w:t>高绩效的薪资激励：</w:t>
      </w:r>
    </w:p>
    <w:p w14:paraId="61B382F1" w14:textId="4F1AB884" w:rsidR="00B64D00" w:rsidRPr="00AC241E" w:rsidRDefault="00B64D00" w:rsidP="00AC241E">
      <w:pPr>
        <w:pStyle w:val="ab"/>
        <w:numPr>
          <w:ilvl w:val="0"/>
          <w:numId w:val="4"/>
        </w:numPr>
        <w:spacing w:line="240" w:lineRule="exact"/>
        <w:rPr>
          <w:rFonts w:eastAsia="微软雅黑" w:cs="Arial"/>
          <w:sz w:val="16"/>
          <w:szCs w:val="16"/>
        </w:rPr>
      </w:pPr>
      <w:r w:rsidRPr="00AC241E">
        <w:rPr>
          <w:rFonts w:eastAsia="微软雅黑" w:cs="Arial" w:hint="eastAsia"/>
          <w:b/>
          <w:bCs/>
          <w:sz w:val="16"/>
          <w:szCs w:val="16"/>
        </w:rPr>
        <w:t>全年含年终奖约</w:t>
      </w:r>
      <w:r w:rsidRPr="00AC241E">
        <w:rPr>
          <w:rFonts w:eastAsia="微软雅黑" w:cs="Arial" w:hint="eastAsia"/>
          <w:b/>
          <w:bCs/>
          <w:sz w:val="16"/>
          <w:szCs w:val="16"/>
        </w:rPr>
        <w:t>16</w:t>
      </w:r>
      <w:r w:rsidRPr="00AC241E">
        <w:rPr>
          <w:rFonts w:eastAsia="微软雅黑" w:cs="Arial" w:hint="eastAsia"/>
          <w:b/>
          <w:bCs/>
          <w:sz w:val="16"/>
          <w:szCs w:val="16"/>
        </w:rPr>
        <w:t>薪。</w:t>
      </w:r>
      <w:r w:rsidRPr="00AC241E">
        <w:rPr>
          <w:rFonts w:eastAsia="微软雅黑" w:cs="Arial" w:hint="eastAsia"/>
          <w:sz w:val="16"/>
          <w:szCs w:val="16"/>
        </w:rPr>
        <w:t>另外包括：五险</w:t>
      </w:r>
      <w:proofErr w:type="gramStart"/>
      <w:r w:rsidRPr="00AC241E">
        <w:rPr>
          <w:rFonts w:eastAsia="微软雅黑" w:cs="Arial" w:hint="eastAsia"/>
          <w:sz w:val="16"/>
          <w:szCs w:val="16"/>
        </w:rPr>
        <w:t>一</w:t>
      </w:r>
      <w:proofErr w:type="gramEnd"/>
      <w:r w:rsidRPr="00AC241E">
        <w:rPr>
          <w:rFonts w:eastAsia="微软雅黑" w:cs="Arial" w:hint="eastAsia"/>
          <w:sz w:val="16"/>
          <w:szCs w:val="16"/>
        </w:rPr>
        <w:t>金</w:t>
      </w:r>
      <w:r w:rsidR="00A10323">
        <w:rPr>
          <w:rFonts w:eastAsia="微软雅黑" w:cs="Arial" w:hint="eastAsia"/>
          <w:sz w:val="16"/>
          <w:szCs w:val="16"/>
        </w:rPr>
        <w:t>，补充公积金，车贴等等</w:t>
      </w:r>
    </w:p>
    <w:p w14:paraId="5D9F4048" w14:textId="48E1E8A0" w:rsidR="00AC241E" w:rsidRPr="00AC241E" w:rsidRDefault="00AC241E" w:rsidP="00AC241E">
      <w:pPr>
        <w:pStyle w:val="ab"/>
        <w:numPr>
          <w:ilvl w:val="0"/>
          <w:numId w:val="4"/>
        </w:numPr>
        <w:spacing w:line="240" w:lineRule="exact"/>
        <w:rPr>
          <w:rFonts w:eastAsia="微软雅黑" w:cs="Arial"/>
          <w:sz w:val="16"/>
          <w:szCs w:val="16"/>
        </w:rPr>
      </w:pPr>
      <w:r w:rsidRPr="00AC241E">
        <w:rPr>
          <w:rFonts w:eastAsia="微软雅黑" w:cs="Arial" w:hint="eastAsia"/>
          <w:b/>
          <w:bCs/>
          <w:sz w:val="16"/>
          <w:szCs w:val="16"/>
        </w:rPr>
        <w:t>2</w:t>
      </w:r>
      <w:r w:rsidRPr="00AC241E">
        <w:rPr>
          <w:rFonts w:eastAsia="微软雅黑" w:cs="Arial" w:hint="eastAsia"/>
          <w:b/>
          <w:bCs/>
          <w:sz w:val="16"/>
          <w:szCs w:val="16"/>
        </w:rPr>
        <w:t>年</w:t>
      </w:r>
      <w:r w:rsidRPr="00AC241E">
        <w:rPr>
          <w:rFonts w:eastAsia="微软雅黑" w:cs="Arial" w:hint="eastAsia"/>
          <w:b/>
          <w:bCs/>
          <w:sz w:val="16"/>
          <w:szCs w:val="16"/>
        </w:rPr>
        <w:t>4</w:t>
      </w:r>
      <w:r w:rsidRPr="00AC241E">
        <w:rPr>
          <w:rFonts w:eastAsia="微软雅黑" w:cs="Arial" w:hint="eastAsia"/>
          <w:b/>
          <w:bCs/>
          <w:sz w:val="16"/>
          <w:szCs w:val="16"/>
        </w:rPr>
        <w:t>次增资</w:t>
      </w:r>
      <w:r w:rsidR="00CE4BF1">
        <w:rPr>
          <w:rFonts w:eastAsia="微软雅黑" w:cs="Arial" w:hint="eastAsia"/>
          <w:b/>
          <w:bCs/>
          <w:sz w:val="16"/>
          <w:szCs w:val="16"/>
        </w:rPr>
        <w:t>，</w:t>
      </w:r>
      <w:r w:rsidRPr="00AC241E">
        <w:rPr>
          <w:rFonts w:eastAsia="微软雅黑" w:cs="Arial"/>
          <w:sz w:val="16"/>
          <w:szCs w:val="16"/>
        </w:rPr>
        <w:t>年薪达</w:t>
      </w:r>
      <w:r w:rsidRPr="00CE4BF1">
        <w:rPr>
          <w:rFonts w:eastAsia="微软雅黑" w:cs="Arial" w:hint="eastAsia"/>
          <w:b/>
          <w:bCs/>
          <w:sz w:val="16"/>
          <w:szCs w:val="16"/>
        </w:rPr>
        <w:t>18-25</w:t>
      </w:r>
      <w:r w:rsidRPr="00CE4BF1">
        <w:rPr>
          <w:rFonts w:eastAsia="微软雅黑" w:cs="Arial"/>
          <w:b/>
          <w:bCs/>
          <w:sz w:val="16"/>
          <w:szCs w:val="16"/>
        </w:rPr>
        <w:t>W+</w:t>
      </w:r>
    </w:p>
    <w:p w14:paraId="139290A1" w14:textId="77777777" w:rsidR="00B64D00" w:rsidRDefault="00B64D00" w:rsidP="00B64D00">
      <w:pPr>
        <w:spacing w:line="240" w:lineRule="exact"/>
        <w:rPr>
          <w:rFonts w:eastAsia="微软雅黑" w:cs="Arial"/>
          <w:b/>
          <w:bCs/>
          <w:sz w:val="18"/>
          <w:szCs w:val="18"/>
        </w:rPr>
      </w:pPr>
    </w:p>
    <w:p w14:paraId="78C32097" w14:textId="77777777" w:rsidR="002019FD" w:rsidRDefault="002019FD" w:rsidP="00B64D00">
      <w:pPr>
        <w:spacing w:line="240" w:lineRule="exact"/>
        <w:rPr>
          <w:rFonts w:eastAsia="微软雅黑" w:cs="Arial"/>
          <w:b/>
          <w:bCs/>
          <w:sz w:val="18"/>
          <w:szCs w:val="18"/>
        </w:rPr>
      </w:pPr>
      <w:r>
        <w:rPr>
          <w:rFonts w:eastAsia="微软雅黑" w:cs="Arial" w:hint="eastAsia"/>
          <w:b/>
          <w:bCs/>
          <w:sz w:val="18"/>
          <w:szCs w:val="18"/>
        </w:rPr>
        <w:t>涉及衣食住行的</w:t>
      </w:r>
      <w:r w:rsidRPr="002019FD">
        <w:rPr>
          <w:rFonts w:eastAsia="微软雅黑" w:cs="Arial" w:hint="eastAsia"/>
          <w:b/>
          <w:bCs/>
          <w:sz w:val="18"/>
          <w:szCs w:val="18"/>
        </w:rPr>
        <w:t>福利：</w:t>
      </w:r>
    </w:p>
    <w:p w14:paraId="70C63238" w14:textId="50F4E15B" w:rsidR="002019FD" w:rsidRPr="00AC241E" w:rsidRDefault="006A1B4F" w:rsidP="00AC241E">
      <w:pPr>
        <w:pStyle w:val="ab"/>
        <w:numPr>
          <w:ilvl w:val="0"/>
          <w:numId w:val="5"/>
        </w:numPr>
        <w:spacing w:line="240" w:lineRule="exact"/>
        <w:rPr>
          <w:rFonts w:eastAsia="微软雅黑" w:cs="Arial"/>
          <w:sz w:val="16"/>
          <w:szCs w:val="16"/>
        </w:rPr>
      </w:pPr>
      <w:r w:rsidRPr="00AC241E">
        <w:rPr>
          <w:rFonts w:eastAsia="微软雅黑" w:cs="Arial" w:hint="eastAsia"/>
          <w:sz w:val="16"/>
          <w:szCs w:val="16"/>
        </w:rPr>
        <w:t>福利涉及：工作服、免费</w:t>
      </w:r>
      <w:r w:rsidR="003C4009">
        <w:rPr>
          <w:rFonts w:eastAsia="微软雅黑" w:cs="Arial" w:hint="eastAsia"/>
          <w:sz w:val="16"/>
          <w:szCs w:val="16"/>
        </w:rPr>
        <w:t>早参加</w:t>
      </w:r>
      <w:r w:rsidR="003C4009">
        <w:rPr>
          <w:rFonts w:eastAsia="微软雅黑" w:cs="Arial" w:hint="eastAsia"/>
          <w:sz w:val="16"/>
          <w:szCs w:val="16"/>
        </w:rPr>
        <w:t>/</w:t>
      </w:r>
      <w:r w:rsidRPr="00AC241E">
        <w:rPr>
          <w:rFonts w:eastAsia="微软雅黑" w:cs="Arial" w:hint="eastAsia"/>
          <w:sz w:val="16"/>
          <w:szCs w:val="16"/>
        </w:rPr>
        <w:t>午餐</w:t>
      </w:r>
      <w:r w:rsidRPr="00AC241E">
        <w:rPr>
          <w:rFonts w:eastAsia="微软雅黑" w:cs="Arial" w:hint="eastAsia"/>
          <w:sz w:val="16"/>
          <w:szCs w:val="16"/>
        </w:rPr>
        <w:t>/</w:t>
      </w:r>
      <w:r w:rsidRPr="00AC241E">
        <w:rPr>
          <w:rFonts w:eastAsia="微软雅黑" w:cs="Arial" w:hint="eastAsia"/>
          <w:sz w:val="16"/>
          <w:szCs w:val="16"/>
        </w:rPr>
        <w:t>晚餐、内部购车优惠、车贴、节假日慰问金、高温津贴、年度体检、生日礼物、年会活动。</w:t>
      </w:r>
    </w:p>
    <w:p w14:paraId="4A43AE3F" w14:textId="655F755B" w:rsidR="006A1B4F" w:rsidRPr="00AC241E" w:rsidRDefault="006A1B4F" w:rsidP="000A02F6">
      <w:pPr>
        <w:pStyle w:val="ab"/>
        <w:numPr>
          <w:ilvl w:val="0"/>
          <w:numId w:val="5"/>
        </w:numPr>
        <w:spacing w:line="240" w:lineRule="exact"/>
        <w:rPr>
          <w:rFonts w:eastAsia="微软雅黑" w:cs="Arial"/>
          <w:sz w:val="16"/>
          <w:szCs w:val="16"/>
        </w:rPr>
      </w:pPr>
      <w:r w:rsidRPr="00AC241E">
        <w:rPr>
          <w:rFonts w:eastAsia="微软雅黑" w:cs="Arial" w:hint="eastAsia"/>
          <w:b/>
          <w:bCs/>
          <w:sz w:val="18"/>
          <w:szCs w:val="18"/>
        </w:rPr>
        <w:t>上下班时间：</w:t>
      </w:r>
      <w:r w:rsidRPr="00AC241E">
        <w:rPr>
          <w:rFonts w:eastAsia="微软雅黑" w:cs="Arial" w:hint="eastAsia"/>
          <w:sz w:val="16"/>
          <w:szCs w:val="16"/>
        </w:rPr>
        <w:t>8</w:t>
      </w:r>
      <w:r w:rsidRPr="00AC241E">
        <w:rPr>
          <w:rFonts w:eastAsia="微软雅黑" w:cs="Arial" w:hint="eastAsia"/>
          <w:sz w:val="16"/>
          <w:szCs w:val="16"/>
        </w:rPr>
        <w:t>：</w:t>
      </w:r>
      <w:r w:rsidR="00DF55FE">
        <w:rPr>
          <w:rFonts w:eastAsia="微软雅黑" w:cs="Arial" w:hint="eastAsia"/>
          <w:sz w:val="16"/>
          <w:szCs w:val="16"/>
        </w:rPr>
        <w:t>0</w:t>
      </w:r>
      <w:r w:rsidRPr="00AC241E">
        <w:rPr>
          <w:rFonts w:eastAsia="微软雅黑" w:cs="Arial" w:hint="eastAsia"/>
          <w:sz w:val="16"/>
          <w:szCs w:val="16"/>
        </w:rPr>
        <w:t>0-1</w:t>
      </w:r>
      <w:r w:rsidR="00DF55FE">
        <w:rPr>
          <w:rFonts w:eastAsia="微软雅黑" w:cs="Arial" w:hint="eastAsia"/>
          <w:sz w:val="16"/>
          <w:szCs w:val="16"/>
        </w:rPr>
        <w:t>6</w:t>
      </w:r>
      <w:r w:rsidRPr="00AC241E">
        <w:rPr>
          <w:rFonts w:eastAsia="微软雅黑" w:cs="Arial" w:hint="eastAsia"/>
          <w:sz w:val="16"/>
          <w:szCs w:val="16"/>
        </w:rPr>
        <w:t>：</w:t>
      </w:r>
      <w:r w:rsidR="00DF55FE">
        <w:rPr>
          <w:rFonts w:eastAsia="微软雅黑" w:cs="Arial" w:hint="eastAsia"/>
          <w:sz w:val="16"/>
          <w:szCs w:val="16"/>
        </w:rPr>
        <w:t>3</w:t>
      </w:r>
      <w:r w:rsidRPr="00AC241E">
        <w:rPr>
          <w:rFonts w:eastAsia="微软雅黑" w:cs="Arial" w:hint="eastAsia"/>
          <w:sz w:val="16"/>
          <w:szCs w:val="16"/>
        </w:rPr>
        <w:t>0</w:t>
      </w:r>
      <w:r w:rsidRPr="00AC241E">
        <w:rPr>
          <w:rFonts w:eastAsia="微软雅黑" w:cs="Arial" w:hint="eastAsia"/>
          <w:sz w:val="16"/>
          <w:szCs w:val="16"/>
        </w:rPr>
        <w:t>，考勤人性化</w:t>
      </w:r>
    </w:p>
    <w:p w14:paraId="21807A95" w14:textId="77777777" w:rsidR="002019FD" w:rsidRPr="00AC241E" w:rsidRDefault="006A1B4F" w:rsidP="00AC241E">
      <w:pPr>
        <w:pStyle w:val="ab"/>
        <w:numPr>
          <w:ilvl w:val="0"/>
          <w:numId w:val="5"/>
        </w:numPr>
        <w:spacing w:line="240" w:lineRule="exact"/>
        <w:rPr>
          <w:rFonts w:eastAsia="微软雅黑" w:cs="Arial"/>
          <w:sz w:val="16"/>
          <w:szCs w:val="16"/>
        </w:rPr>
      </w:pPr>
      <w:r w:rsidRPr="00AC241E">
        <w:rPr>
          <w:rFonts w:eastAsia="微软雅黑" w:cs="Arial" w:hint="eastAsia"/>
          <w:sz w:val="16"/>
          <w:szCs w:val="16"/>
        </w:rPr>
        <w:t>上下班可乘坐班车，出差概率低</w:t>
      </w:r>
    </w:p>
    <w:p w14:paraId="58EB7BD8" w14:textId="77777777" w:rsidR="002019FD" w:rsidRDefault="002019FD" w:rsidP="00B64D00">
      <w:pPr>
        <w:spacing w:line="240" w:lineRule="exact"/>
        <w:rPr>
          <w:rFonts w:eastAsia="微软雅黑" w:cs="Arial"/>
          <w:sz w:val="16"/>
          <w:szCs w:val="16"/>
        </w:rPr>
      </w:pPr>
    </w:p>
    <w:p w14:paraId="5CFB05E1" w14:textId="17FB18DC" w:rsidR="006A1B4F" w:rsidRDefault="002019FD" w:rsidP="00B64D00">
      <w:pPr>
        <w:spacing w:line="240" w:lineRule="exact"/>
        <w:rPr>
          <w:rFonts w:eastAsia="微软雅黑" w:cs="Arial"/>
          <w:sz w:val="18"/>
          <w:szCs w:val="18"/>
        </w:rPr>
      </w:pPr>
      <w:r w:rsidRPr="00B64D00">
        <w:rPr>
          <w:rFonts w:eastAsia="微软雅黑" w:cs="Arial" w:hint="eastAsia"/>
          <w:b/>
          <w:bCs/>
          <w:sz w:val="18"/>
          <w:szCs w:val="18"/>
          <w:highlight w:val="lightGray"/>
        </w:rPr>
        <w:t>工作地</w:t>
      </w:r>
      <w:r w:rsidRPr="006A1B4F">
        <w:rPr>
          <w:rFonts w:eastAsia="微软雅黑" w:cs="Arial" w:hint="eastAsia"/>
          <w:b/>
          <w:bCs/>
          <w:sz w:val="18"/>
          <w:szCs w:val="18"/>
          <w:highlight w:val="lightGray"/>
        </w:rPr>
        <w:t>点：</w:t>
      </w:r>
      <w:r w:rsidRPr="006A1B4F">
        <w:rPr>
          <w:rFonts w:eastAsia="微软雅黑" w:cs="Arial" w:hint="eastAsia"/>
          <w:sz w:val="18"/>
          <w:szCs w:val="18"/>
          <w:highlight w:val="lightGray"/>
        </w:rPr>
        <w:t>延</w:t>
      </w:r>
      <w:proofErr w:type="gramStart"/>
      <w:r w:rsidRPr="006A1B4F">
        <w:rPr>
          <w:rFonts w:eastAsia="微软雅黑" w:cs="Arial" w:hint="eastAsia"/>
          <w:sz w:val="18"/>
          <w:szCs w:val="18"/>
          <w:highlight w:val="lightGray"/>
        </w:rPr>
        <w:t>锋技术</w:t>
      </w:r>
      <w:proofErr w:type="gramEnd"/>
      <w:r w:rsidRPr="006A1B4F">
        <w:rPr>
          <w:rFonts w:eastAsia="微软雅黑" w:cs="Arial" w:hint="eastAsia"/>
          <w:sz w:val="18"/>
          <w:szCs w:val="18"/>
          <w:highlight w:val="lightGray"/>
        </w:rPr>
        <w:t>中心</w:t>
      </w:r>
      <w:r w:rsidR="00A10323">
        <w:rPr>
          <w:rFonts w:eastAsia="微软雅黑" w:cs="Arial" w:hint="eastAsia"/>
          <w:sz w:val="18"/>
          <w:szCs w:val="18"/>
          <w:highlight w:val="lightGray"/>
        </w:rPr>
        <w:t>（上海市浦东</w:t>
      </w:r>
      <w:proofErr w:type="gramStart"/>
      <w:r w:rsidR="00A10323">
        <w:rPr>
          <w:rFonts w:eastAsia="微软雅黑" w:cs="Arial" w:hint="eastAsia"/>
          <w:sz w:val="18"/>
          <w:szCs w:val="18"/>
          <w:highlight w:val="lightGray"/>
        </w:rPr>
        <w:t>新区秀浦路</w:t>
      </w:r>
      <w:proofErr w:type="gramEnd"/>
      <w:r w:rsidR="00A10323">
        <w:rPr>
          <w:rFonts w:eastAsia="微软雅黑" w:cs="Arial" w:hint="eastAsia"/>
          <w:sz w:val="18"/>
          <w:szCs w:val="18"/>
          <w:highlight w:val="lightGray"/>
        </w:rPr>
        <w:t>428</w:t>
      </w:r>
      <w:r w:rsidR="00A10323">
        <w:rPr>
          <w:rFonts w:eastAsia="微软雅黑" w:cs="Arial" w:hint="eastAsia"/>
          <w:sz w:val="18"/>
          <w:szCs w:val="18"/>
          <w:highlight w:val="lightGray"/>
        </w:rPr>
        <w:t>号）</w:t>
      </w:r>
      <w:r w:rsidR="00B64D00" w:rsidRPr="006A1B4F">
        <w:rPr>
          <w:rFonts w:eastAsia="微软雅黑" w:cs="Arial" w:hint="eastAsia"/>
          <w:sz w:val="18"/>
          <w:szCs w:val="18"/>
        </w:rPr>
        <w:tab/>
      </w:r>
    </w:p>
    <w:p w14:paraId="72C3404A" w14:textId="77777777" w:rsidR="006A1B4F" w:rsidRDefault="006A1B4F" w:rsidP="00B64D00">
      <w:pPr>
        <w:spacing w:line="240" w:lineRule="exact"/>
        <w:rPr>
          <w:rFonts w:eastAsia="微软雅黑" w:cs="Arial"/>
          <w:sz w:val="18"/>
          <w:szCs w:val="18"/>
        </w:rPr>
      </w:pPr>
    </w:p>
    <w:p w14:paraId="47864ADF" w14:textId="77777777" w:rsidR="00B64D00" w:rsidRPr="00B64D00" w:rsidRDefault="006A1B4F" w:rsidP="00B64D00">
      <w:pPr>
        <w:spacing w:line="240" w:lineRule="exact"/>
        <w:rPr>
          <w:rFonts w:eastAsia="微软雅黑" w:cs="Arial"/>
          <w:sz w:val="16"/>
          <w:szCs w:val="16"/>
        </w:rPr>
      </w:pPr>
      <w:r w:rsidRPr="006A1B4F">
        <w:rPr>
          <w:rFonts w:eastAsia="微软雅黑" w:cs="Arial" w:hint="eastAsia"/>
          <w:b/>
          <w:bCs/>
          <w:sz w:val="18"/>
          <w:szCs w:val="18"/>
          <w:highlight w:val="lightGray"/>
        </w:rPr>
        <w:t>大学生培养：</w:t>
      </w:r>
      <w:r w:rsidR="00B64D00" w:rsidRPr="006A1B4F">
        <w:rPr>
          <w:rFonts w:eastAsia="微软雅黑" w:cs="Arial" w:hint="eastAsia"/>
          <w:b/>
          <w:bCs/>
          <w:sz w:val="18"/>
          <w:szCs w:val="18"/>
          <w:highlight w:val="lightGray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</w:p>
    <w:p w14:paraId="05F32DBF" w14:textId="77777777" w:rsidR="006A1B4F" w:rsidRDefault="00B64D00" w:rsidP="006A1B4F">
      <w:pPr>
        <w:spacing w:line="240" w:lineRule="exact"/>
        <w:rPr>
          <w:rFonts w:eastAsia="微软雅黑" w:cs="Arial"/>
          <w:sz w:val="16"/>
          <w:szCs w:val="16"/>
        </w:rPr>
      </w:pPr>
      <w:r w:rsidRPr="00B64D00">
        <w:rPr>
          <w:rFonts w:eastAsia="微软雅黑" w:cs="Arial" w:hint="eastAsia"/>
          <w:sz w:val="16"/>
          <w:szCs w:val="16"/>
        </w:rPr>
        <w:t>统一规划：有一年的培养期，公司会安排专门的专业培训，包括软件、工艺、产品、项目管理等，每阶段有阶段考核。（入职工厂实习</w:t>
      </w:r>
      <w:r w:rsidRPr="00B64D00">
        <w:rPr>
          <w:rFonts w:eastAsia="微软雅黑" w:cs="Arial" w:hint="eastAsia"/>
          <w:sz w:val="16"/>
          <w:szCs w:val="16"/>
        </w:rPr>
        <w:t>2</w:t>
      </w:r>
      <w:r w:rsidRPr="00B64D00">
        <w:rPr>
          <w:rFonts w:eastAsia="微软雅黑" w:cs="Arial" w:hint="eastAsia"/>
          <w:sz w:val="16"/>
          <w:szCs w:val="16"/>
        </w:rPr>
        <w:t>个月，然后</w:t>
      </w:r>
      <w:r w:rsidRPr="00B64D00">
        <w:rPr>
          <w:rFonts w:eastAsia="微软雅黑" w:cs="Arial" w:hint="eastAsia"/>
          <w:sz w:val="16"/>
          <w:szCs w:val="16"/>
        </w:rPr>
        <w:t>3</w:t>
      </w:r>
      <w:r w:rsidRPr="00B64D00">
        <w:rPr>
          <w:rFonts w:eastAsia="微软雅黑" w:cs="Arial" w:hint="eastAsia"/>
          <w:sz w:val="16"/>
          <w:szCs w:val="16"/>
        </w:rPr>
        <w:t>个月软件和结构知识学习，之后进入项目实战锻炼）</w:t>
      </w:r>
    </w:p>
    <w:p w14:paraId="5D2EBEF8" w14:textId="33A8E322" w:rsidR="006A1B4F" w:rsidRDefault="00616BBD" w:rsidP="006A1B4F">
      <w:pPr>
        <w:spacing w:line="240" w:lineRule="exact"/>
        <w:rPr>
          <w:rFonts w:eastAsia="微软雅黑" w:cs="Arial"/>
          <w:sz w:val="16"/>
          <w:szCs w:val="16"/>
        </w:rPr>
      </w:pPr>
      <w:r>
        <w:rPr>
          <w:rFonts w:eastAsia="微软雅黑" w:cs="Arial" w:hint="eastAsi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2DAA5E0" wp14:editId="191A2C43">
            <wp:simplePos x="0" y="0"/>
            <wp:positionH relativeFrom="column">
              <wp:posOffset>4502150</wp:posOffset>
            </wp:positionH>
            <wp:positionV relativeFrom="paragraph">
              <wp:posOffset>128905</wp:posOffset>
            </wp:positionV>
            <wp:extent cx="1211580" cy="1299210"/>
            <wp:effectExtent l="0" t="0" r="7620" b="0"/>
            <wp:wrapThrough wrapText="bothSides">
              <wp:wrapPolygon edited="0">
                <wp:start x="0" y="0"/>
                <wp:lineTo x="0" y="21220"/>
                <wp:lineTo x="21396" y="21220"/>
                <wp:lineTo x="2139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B4F">
        <w:rPr>
          <w:rFonts w:eastAsia="微软雅黑" w:cs="Arial" w:hint="eastAsia"/>
          <w:sz w:val="16"/>
          <w:szCs w:val="16"/>
        </w:rPr>
        <w:t>快速实战：尽快加入实战项目，由导师带教，投身全</w:t>
      </w:r>
      <w:r w:rsidR="003C4009">
        <w:rPr>
          <w:rFonts w:eastAsia="微软雅黑" w:cs="Arial" w:hint="eastAsia"/>
          <w:sz w:val="16"/>
          <w:szCs w:val="16"/>
        </w:rPr>
        <w:t>球</w:t>
      </w:r>
      <w:r w:rsidR="006A1B4F">
        <w:rPr>
          <w:rFonts w:eastAsia="微软雅黑" w:cs="Arial" w:hint="eastAsia"/>
          <w:sz w:val="16"/>
          <w:szCs w:val="16"/>
        </w:rPr>
        <w:t>项目，短时间成为成熟的工程师！</w:t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  <w:r w:rsidR="00B64D00" w:rsidRPr="00B64D00">
        <w:rPr>
          <w:rFonts w:eastAsia="微软雅黑" w:cs="Arial" w:hint="eastAsia"/>
          <w:sz w:val="16"/>
          <w:szCs w:val="16"/>
        </w:rPr>
        <w:tab/>
      </w:r>
    </w:p>
    <w:p w14:paraId="65610DFA" w14:textId="77777777" w:rsidR="006A1B4F" w:rsidRDefault="006A1B4F" w:rsidP="006A1B4F">
      <w:pPr>
        <w:spacing w:line="240" w:lineRule="exact"/>
        <w:rPr>
          <w:rFonts w:eastAsia="微软雅黑" w:cs="Arial"/>
          <w:b/>
          <w:bCs/>
          <w:sz w:val="18"/>
          <w:szCs w:val="18"/>
          <w:highlight w:val="lightGray"/>
        </w:rPr>
      </w:pPr>
    </w:p>
    <w:p w14:paraId="57622083" w14:textId="77777777" w:rsidR="006A1B4F" w:rsidRDefault="006A1B4F" w:rsidP="006A1B4F">
      <w:pPr>
        <w:spacing w:line="240" w:lineRule="exact"/>
        <w:rPr>
          <w:rFonts w:eastAsia="微软雅黑" w:cs="Arial"/>
          <w:b/>
          <w:bCs/>
          <w:sz w:val="18"/>
          <w:szCs w:val="18"/>
        </w:rPr>
      </w:pPr>
      <w:r>
        <w:rPr>
          <w:rFonts w:eastAsia="微软雅黑" w:cs="Arial" w:hint="eastAsia"/>
          <w:b/>
          <w:bCs/>
          <w:sz w:val="18"/>
          <w:szCs w:val="18"/>
          <w:highlight w:val="lightGray"/>
        </w:rPr>
        <w:t>应聘方式：</w:t>
      </w:r>
      <w:r w:rsidRPr="006A1B4F">
        <w:rPr>
          <w:rFonts w:eastAsia="微软雅黑" w:cs="Arial" w:hint="eastAsia"/>
          <w:b/>
          <w:bCs/>
          <w:sz w:val="18"/>
          <w:szCs w:val="18"/>
          <w:highlight w:val="lightGray"/>
        </w:rPr>
        <w:tab/>
      </w:r>
    </w:p>
    <w:p w14:paraId="6A86229F" w14:textId="66D574C1" w:rsidR="006A1B4F" w:rsidRPr="00461941" w:rsidRDefault="00461941" w:rsidP="006A1B4F">
      <w:pPr>
        <w:pStyle w:val="ab"/>
        <w:numPr>
          <w:ilvl w:val="0"/>
          <w:numId w:val="3"/>
        </w:numPr>
        <w:spacing w:line="240" w:lineRule="exac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邮箱</w:t>
      </w:r>
      <w:r w:rsidRPr="00461941">
        <w:rPr>
          <w:rFonts w:ascii="微软雅黑" w:eastAsia="微软雅黑" w:hAnsi="微软雅黑" w:hint="eastAsia"/>
          <w:sz w:val="16"/>
          <w:szCs w:val="16"/>
        </w:rPr>
        <w:t>：</w:t>
      </w:r>
      <w:hyperlink r:id="rId8" w:history="1">
        <w:r w:rsidRPr="00461941">
          <w:rPr>
            <w:rStyle w:val="a9"/>
            <w:rFonts w:ascii="微软雅黑" w:eastAsia="微软雅黑" w:hAnsi="微软雅黑" w:hint="eastAsia"/>
            <w:sz w:val="16"/>
            <w:szCs w:val="16"/>
          </w:rPr>
          <w:t>q</w:t>
        </w:r>
        <w:r w:rsidRPr="00461941">
          <w:rPr>
            <w:rStyle w:val="a9"/>
            <w:rFonts w:ascii="微软雅黑" w:eastAsia="微软雅黑" w:hAnsi="微软雅黑"/>
            <w:sz w:val="16"/>
            <w:szCs w:val="16"/>
          </w:rPr>
          <w:t>ianwen.long-ext@yanfeng.com</w:t>
        </w:r>
      </w:hyperlink>
      <w:r w:rsidRPr="00461941">
        <w:rPr>
          <w:rFonts w:ascii="微软雅黑" w:eastAsia="微软雅黑" w:hAnsi="微软雅黑"/>
          <w:sz w:val="16"/>
          <w:szCs w:val="16"/>
        </w:rPr>
        <w:t xml:space="preserve"> </w:t>
      </w:r>
      <w:r>
        <w:rPr>
          <w:rFonts w:ascii="微软雅黑" w:eastAsia="微软雅黑" w:hAnsi="微软雅黑" w:hint="eastAsia"/>
          <w:sz w:val="16"/>
          <w:szCs w:val="16"/>
        </w:rPr>
        <w:t>电话：19825581033</w:t>
      </w:r>
    </w:p>
    <w:p w14:paraId="36EB1038" w14:textId="36CA705E" w:rsidR="006A1B4F" w:rsidRPr="00D82F23" w:rsidRDefault="006A1B4F" w:rsidP="006A1B4F">
      <w:pPr>
        <w:pStyle w:val="ab"/>
        <w:numPr>
          <w:ilvl w:val="0"/>
          <w:numId w:val="3"/>
        </w:numPr>
        <w:spacing w:line="240" w:lineRule="exact"/>
        <w:rPr>
          <w:rFonts w:ascii="微软雅黑" w:eastAsia="微软雅黑" w:hAnsi="微软雅黑" w:cs="Arial"/>
          <w:sz w:val="16"/>
          <w:szCs w:val="16"/>
        </w:rPr>
      </w:pPr>
      <w:r w:rsidRPr="00616BBD">
        <w:rPr>
          <w:rFonts w:ascii="微软雅黑" w:eastAsia="微软雅黑" w:hAnsi="微软雅黑" w:hint="eastAsia"/>
          <w:sz w:val="16"/>
          <w:szCs w:val="16"/>
        </w:rPr>
        <w:t>关注“延锋招聘”公众号，</w:t>
      </w:r>
      <w:proofErr w:type="gramStart"/>
      <w:r w:rsidRPr="00616BBD">
        <w:rPr>
          <w:rFonts w:ascii="微软雅黑" w:eastAsia="微软雅黑" w:hAnsi="微软雅黑" w:hint="eastAsia"/>
          <w:sz w:val="16"/>
          <w:szCs w:val="16"/>
        </w:rPr>
        <w:t>校招板块</w:t>
      </w:r>
      <w:proofErr w:type="gramEnd"/>
      <w:r w:rsidRPr="00616BBD">
        <w:rPr>
          <w:rFonts w:ascii="微软雅黑" w:eastAsia="微软雅黑" w:hAnsi="微软雅黑" w:hint="eastAsia"/>
          <w:sz w:val="16"/>
          <w:szCs w:val="16"/>
        </w:rPr>
        <w:t>，扫描----</w:t>
      </w:r>
      <w:r w:rsidR="00616BBD" w:rsidRPr="00616BBD">
        <w:rPr>
          <w:rFonts w:ascii="微软雅黑" w:eastAsia="微软雅黑" w:hAnsi="微软雅黑" w:hint="eastAsia"/>
          <w:sz w:val="16"/>
          <w:szCs w:val="16"/>
        </w:rPr>
        <w:t>&gt;</w:t>
      </w:r>
      <w:r w:rsidRPr="00616BBD">
        <w:rPr>
          <w:rFonts w:ascii="微软雅黑" w:eastAsia="微软雅黑" w:hAnsi="微软雅黑" w:hint="eastAsia"/>
          <w:sz w:val="16"/>
          <w:szCs w:val="16"/>
        </w:rPr>
        <w:t>二维码，直接投递简历</w:t>
      </w:r>
    </w:p>
    <w:p w14:paraId="0F45A769" w14:textId="2BAA4422" w:rsidR="00D82F23" w:rsidRPr="00616BBD" w:rsidRDefault="00D82F23" w:rsidP="006A1B4F">
      <w:pPr>
        <w:pStyle w:val="ab"/>
        <w:numPr>
          <w:ilvl w:val="0"/>
          <w:numId w:val="3"/>
        </w:numPr>
        <w:spacing w:line="240" w:lineRule="exact"/>
        <w:rPr>
          <w:rFonts w:ascii="微软雅黑" w:eastAsia="微软雅黑" w:hAnsi="微软雅黑" w:cs="Arial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>关注</w:t>
      </w:r>
      <w:hyperlink r:id="rId9" w:anchor="/" w:history="1">
        <w:r>
          <w:rPr>
            <w:rStyle w:val="a9"/>
          </w:rPr>
          <w:t>延锋</w:t>
        </w:r>
        <w:r>
          <w:rPr>
            <w:rStyle w:val="a9"/>
          </w:rPr>
          <w:t xml:space="preserve"> - </w:t>
        </w:r>
        <w:r>
          <w:rPr>
            <w:rStyle w:val="a9"/>
          </w:rPr>
          <w:t>校园招聘</w:t>
        </w:r>
        <w:r>
          <w:rPr>
            <w:rStyle w:val="a9"/>
          </w:rPr>
          <w:t xml:space="preserve"> (mokahr.com)</w:t>
        </w:r>
      </w:hyperlink>
    </w:p>
    <w:p w14:paraId="500249EB" w14:textId="412841AB" w:rsidR="00B64D00" w:rsidRPr="006A1B4F" w:rsidRDefault="00B64D00" w:rsidP="00627964">
      <w:pPr>
        <w:spacing w:line="240" w:lineRule="exact"/>
        <w:rPr>
          <w:rFonts w:eastAsia="微软雅黑" w:cs="Arial"/>
          <w:sz w:val="16"/>
          <w:szCs w:val="16"/>
        </w:rPr>
      </w:pPr>
    </w:p>
    <w:sectPr w:rsidR="00B64D00" w:rsidRPr="006A1B4F" w:rsidSect="0025121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60" w:right="1021" w:bottom="1701" w:left="902" w:header="113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2D9B" w14:textId="77777777" w:rsidR="00B45F85" w:rsidRDefault="00B45F85" w:rsidP="00361189">
      <w:r>
        <w:separator/>
      </w:r>
    </w:p>
  </w:endnote>
  <w:endnote w:type="continuationSeparator" w:id="0">
    <w:p w14:paraId="696B9B1C" w14:textId="77777777" w:rsidR="00B45F85" w:rsidRDefault="00B45F85" w:rsidP="003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5DDA" w14:textId="77777777" w:rsidR="00FC1CB2" w:rsidRPr="00FC1CB2" w:rsidRDefault="0015443F" w:rsidP="00186536">
    <w:pPr>
      <w:pStyle w:val="a5"/>
      <w:spacing w:after="0" w:line="250" w:lineRule="exact"/>
      <w:rPr>
        <w:rFonts w:ascii="微软雅黑" w:eastAsia="微软雅黑" w:hAnsi="微软雅黑"/>
        <w:color w:val="7F7F7F" w:themeColor="text1" w:themeTint="80"/>
      </w:rPr>
    </w:pPr>
    <w:r w:rsidRPr="0015443F">
      <w:rPr>
        <w:rFonts w:ascii="微软雅黑" w:eastAsia="微软雅黑" w:hAnsi="微软雅黑"/>
        <w:noProof/>
        <w:color w:val="7F7F7F" w:themeColor="text1" w:themeTint="80"/>
      </w:rPr>
      <w:drawing>
        <wp:inline distT="0" distB="0" distL="0" distR="0" wp14:anchorId="1CC5B145" wp14:editId="672E5EA9">
          <wp:extent cx="1809750" cy="141387"/>
          <wp:effectExtent l="0" t="0" r="0" b="0"/>
          <wp:docPr id="3" name="Picture 3" descr="D:\@YFI\YF brand\应用\品牌标语\品牌标语\Brand claim_PNG-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@YFI\YF brand\应用\品牌标语\品牌标语\Brand claim_PNG-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75" cy="16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27F06" w14:textId="77777777" w:rsidR="00B45F85" w:rsidRDefault="00B45F85" w:rsidP="00361189">
      <w:r>
        <w:separator/>
      </w:r>
    </w:p>
  </w:footnote>
  <w:footnote w:type="continuationSeparator" w:id="0">
    <w:p w14:paraId="53209EAD" w14:textId="77777777" w:rsidR="00B45F85" w:rsidRDefault="00B45F85" w:rsidP="0036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32A9" w14:textId="77777777" w:rsidR="00FC1CB2" w:rsidRDefault="00B45F85" w:rsidP="005E5EE2">
    <w:pPr>
      <w:pStyle w:val="a3"/>
      <w:pBdr>
        <w:bottom w:val="none" w:sz="0" w:space="0" w:color="auto"/>
      </w:pBdr>
    </w:pPr>
    <w:r>
      <w:rPr>
        <w:noProof/>
      </w:rPr>
      <w:pict w14:anchorId="3E571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1174" o:spid="_x0000_s2056" type="#_x0000_t75" style="position:absolute;left:0;text-align:left;margin-left:0;margin-top:0;width:595.15pt;height:841.85pt;z-index:-251653120;mso-position-horizontal:center;mso-position-horizontal-relative:margin;mso-position-vertical:center;mso-position-vertical-relative:margin" o:allowincell="f">
          <v:imagedata r:id="rId1" o:title="信纸完稿更新04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B733" w14:textId="77777777" w:rsidR="00FC1CB2" w:rsidRPr="005E5EE2" w:rsidRDefault="00B45F85" w:rsidP="005E5EE2">
    <w:pPr>
      <w:spacing w:line="220" w:lineRule="exact"/>
      <w:rPr>
        <w:rFonts w:ascii="微软雅黑" w:eastAsia="微软雅黑" w:hAnsi="微软雅黑"/>
        <w:color w:val="595959"/>
        <w:sz w:val="18"/>
        <w:szCs w:val="18"/>
      </w:rPr>
    </w:pPr>
    <w:r>
      <w:rPr>
        <w:rFonts w:ascii="微软雅黑" w:eastAsia="微软雅黑" w:hAnsi="微软雅黑" w:cs="Arial"/>
        <w:noProof/>
        <w:color w:val="595959"/>
        <w:sz w:val="18"/>
        <w:szCs w:val="18"/>
      </w:rPr>
      <w:pict w14:anchorId="2D431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1175" o:spid="_x0000_s2057" type="#_x0000_t75" style="position:absolute;margin-left:0;margin-top:0;width:595.15pt;height:841.85pt;z-index:-251652096;mso-position-horizontal:center;mso-position-horizontal-relative:margin;mso-position-vertical:center;mso-position-vertical-relative:margin" o:allowincell="f">
          <v:imagedata r:id="rId1" o:title="信纸完稿更新0423-01"/>
          <w10:wrap anchorx="margin" anchory="margin"/>
        </v:shape>
      </w:pict>
    </w:r>
    <w:r w:rsidR="00FC1CB2" w:rsidRPr="005E5EE2">
      <w:rPr>
        <w:rFonts w:ascii="微软雅黑" w:eastAsia="微软雅黑" w:hAnsi="微软雅黑" w:cs="Arial" w:hint="eastAsia"/>
        <w:noProof/>
        <w:color w:val="595959"/>
        <w:sz w:val="18"/>
        <w:szCs w:val="18"/>
      </w:rPr>
      <w:drawing>
        <wp:anchor distT="0" distB="0" distL="114300" distR="114300" simplePos="0" relativeHeight="251661312" behindDoc="0" locked="0" layoutInCell="1" allowOverlap="1" wp14:anchorId="0166FD12" wp14:editId="670743EC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1512000" cy="599577"/>
          <wp:effectExtent l="0" t="0" r="0" b="0"/>
          <wp:wrapNone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599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08E3" w14:textId="77777777" w:rsidR="00BA0832" w:rsidRDefault="00B45F85">
    <w:pPr>
      <w:pStyle w:val="a3"/>
    </w:pPr>
    <w:r>
      <w:rPr>
        <w:noProof/>
      </w:rPr>
      <w:pict w14:anchorId="78F25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1173" o:spid="_x0000_s2055" type="#_x0000_t75" style="position:absolute;left:0;text-align:left;margin-left:0;margin-top:0;width:595.15pt;height:841.85pt;z-index:-251654144;mso-position-horizontal:center;mso-position-horizontal-relative:margin;mso-position-vertical:center;mso-position-vertical-relative:margin" o:allowincell="f">
          <v:imagedata r:id="rId1" o:title="信纸完稿更新042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8FE"/>
    <w:multiLevelType w:val="hybridMultilevel"/>
    <w:tmpl w:val="570CC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23EC7"/>
    <w:multiLevelType w:val="hybridMultilevel"/>
    <w:tmpl w:val="7E32BB02"/>
    <w:lvl w:ilvl="0" w:tplc="7D9435EE">
      <w:start w:val="1"/>
      <w:numFmt w:val="decimal"/>
      <w:lvlText w:val="%1."/>
      <w:lvlJc w:val="left"/>
      <w:pPr>
        <w:ind w:left="720" w:hanging="360"/>
      </w:pPr>
      <w:rPr>
        <w:rFonts w:eastAsia="微软雅黑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714F"/>
    <w:multiLevelType w:val="hybridMultilevel"/>
    <w:tmpl w:val="2714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17D7"/>
    <w:multiLevelType w:val="hybridMultilevel"/>
    <w:tmpl w:val="97E2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53F6"/>
    <w:multiLevelType w:val="hybridMultilevel"/>
    <w:tmpl w:val="80B0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00"/>
    <w:rsid w:val="00023097"/>
    <w:rsid w:val="001133AC"/>
    <w:rsid w:val="0015443F"/>
    <w:rsid w:val="00174BD3"/>
    <w:rsid w:val="00186536"/>
    <w:rsid w:val="001C70BE"/>
    <w:rsid w:val="001D1BA8"/>
    <w:rsid w:val="001F738C"/>
    <w:rsid w:val="002019FD"/>
    <w:rsid w:val="00215D11"/>
    <w:rsid w:val="00220143"/>
    <w:rsid w:val="00240F13"/>
    <w:rsid w:val="00251215"/>
    <w:rsid w:val="00275A51"/>
    <w:rsid w:val="002C35EB"/>
    <w:rsid w:val="0034531B"/>
    <w:rsid w:val="00361189"/>
    <w:rsid w:val="00363C56"/>
    <w:rsid w:val="00393486"/>
    <w:rsid w:val="003C4009"/>
    <w:rsid w:val="003C4CF5"/>
    <w:rsid w:val="0040434B"/>
    <w:rsid w:val="00461941"/>
    <w:rsid w:val="00463761"/>
    <w:rsid w:val="004A73FA"/>
    <w:rsid w:val="004C0F79"/>
    <w:rsid w:val="005028BE"/>
    <w:rsid w:val="00503ED8"/>
    <w:rsid w:val="0056568A"/>
    <w:rsid w:val="00575CCB"/>
    <w:rsid w:val="005908E7"/>
    <w:rsid w:val="005A7560"/>
    <w:rsid w:val="005C524D"/>
    <w:rsid w:val="005D40AF"/>
    <w:rsid w:val="005D7B58"/>
    <w:rsid w:val="005E5EE2"/>
    <w:rsid w:val="00616BBD"/>
    <w:rsid w:val="00623699"/>
    <w:rsid w:val="00627964"/>
    <w:rsid w:val="00634943"/>
    <w:rsid w:val="00676449"/>
    <w:rsid w:val="006A1B4F"/>
    <w:rsid w:val="00700DB9"/>
    <w:rsid w:val="00716E5C"/>
    <w:rsid w:val="00736A0E"/>
    <w:rsid w:val="007F5DE3"/>
    <w:rsid w:val="00920412"/>
    <w:rsid w:val="009377E8"/>
    <w:rsid w:val="009617B0"/>
    <w:rsid w:val="00A10323"/>
    <w:rsid w:val="00A84C17"/>
    <w:rsid w:val="00A87F90"/>
    <w:rsid w:val="00AB1D4E"/>
    <w:rsid w:val="00AC241E"/>
    <w:rsid w:val="00AD2112"/>
    <w:rsid w:val="00B31127"/>
    <w:rsid w:val="00B3475D"/>
    <w:rsid w:val="00B3580D"/>
    <w:rsid w:val="00B45F85"/>
    <w:rsid w:val="00B514F3"/>
    <w:rsid w:val="00B64D00"/>
    <w:rsid w:val="00BA0832"/>
    <w:rsid w:val="00C36D60"/>
    <w:rsid w:val="00C85C2C"/>
    <w:rsid w:val="00CB532D"/>
    <w:rsid w:val="00CE48EA"/>
    <w:rsid w:val="00CE4BF1"/>
    <w:rsid w:val="00D52873"/>
    <w:rsid w:val="00D82F23"/>
    <w:rsid w:val="00DB4A5F"/>
    <w:rsid w:val="00DD4924"/>
    <w:rsid w:val="00DF55FE"/>
    <w:rsid w:val="00E10124"/>
    <w:rsid w:val="00E2485E"/>
    <w:rsid w:val="00E6748E"/>
    <w:rsid w:val="00ED28EA"/>
    <w:rsid w:val="00EE2958"/>
    <w:rsid w:val="00EF3F56"/>
    <w:rsid w:val="00F240C1"/>
    <w:rsid w:val="00F33AFA"/>
    <w:rsid w:val="00FC06A5"/>
    <w:rsid w:val="00FC1CB2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35C4C93"/>
  <w15:chartTrackingRefBased/>
  <w15:docId w15:val="{CE22F2CF-27C5-4B92-936B-BE5E932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Times New Roman"/>
        <w:kern w:val="25"/>
        <w:sz w:val="22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6118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1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6118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1189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61189"/>
    <w:rPr>
      <w:kern w:val="2"/>
      <w:sz w:val="18"/>
      <w:szCs w:val="18"/>
    </w:rPr>
  </w:style>
  <w:style w:type="character" w:styleId="a9">
    <w:name w:val="Hyperlink"/>
    <w:rsid w:val="005908E7"/>
    <w:rPr>
      <w:color w:val="0000FF"/>
      <w:u w:val="single"/>
    </w:rPr>
  </w:style>
  <w:style w:type="table" w:styleId="aa">
    <w:name w:val="Table Grid"/>
    <w:basedOn w:val="a1"/>
    <w:rsid w:val="005908E7"/>
    <w:pPr>
      <w:widowControl w:val="0"/>
      <w:spacing w:line="25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4D0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A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anwen.long-ext@yanfeng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.mokahr.com/campus-recruitment/yanfeng/4508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Zhang,Jiawei (YFI,Shanghai,CN)</dc:creator>
  <cp:keywords/>
  <dc:description/>
  <cp:lastModifiedBy>jiang.yiki/蒋怡珺_沪_校园招聘</cp:lastModifiedBy>
  <cp:revision>11</cp:revision>
  <cp:lastPrinted>2022-04-18T14:00:00Z</cp:lastPrinted>
  <dcterms:created xsi:type="dcterms:W3CDTF">2021-12-01T06:19:00Z</dcterms:created>
  <dcterms:modified xsi:type="dcterms:W3CDTF">2022-08-29T09:40:00Z</dcterms:modified>
</cp:coreProperties>
</file>