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C91CB" w14:textId="77777777" w:rsidR="00070757" w:rsidRDefault="00CD0035">
      <w:pPr>
        <w:jc w:val="center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福瑞新生，</w:t>
      </w:r>
      <w:proofErr w:type="gramStart"/>
      <w:r>
        <w:rPr>
          <w:rFonts w:ascii="微软雅黑" w:eastAsia="微软雅黑" w:hAnsi="微软雅黑" w:cs="微软雅黑" w:hint="eastAsia"/>
          <w:b/>
          <w:sz w:val="32"/>
          <w:szCs w:val="32"/>
        </w:rPr>
        <w:t>驭见未来</w:t>
      </w:r>
      <w:proofErr w:type="gramEnd"/>
    </w:p>
    <w:p w14:paraId="7E21E7F1" w14:textId="77777777" w:rsidR="00070757" w:rsidRDefault="00CD0035">
      <w:pPr>
        <w:jc w:val="righ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Cs w:val="21"/>
        </w:rPr>
        <w:t>——</w:t>
      </w:r>
      <w:r>
        <w:rPr>
          <w:rFonts w:ascii="微软雅黑" w:eastAsia="微软雅黑" w:hAnsi="微软雅黑" w:cs="微软雅黑" w:hint="eastAsia"/>
          <w:b/>
          <w:kern w:val="0"/>
          <w:position w:val="-2"/>
          <w:sz w:val="24"/>
        </w:rPr>
        <w:t>福瑞泰克</w:t>
      </w:r>
      <w:r w:rsidR="002B04BA">
        <w:rPr>
          <w:rFonts w:ascii="微软雅黑" w:eastAsia="微软雅黑" w:hAnsi="微软雅黑" w:cs="微软雅黑" w:hint="eastAsia"/>
          <w:b/>
          <w:kern w:val="0"/>
          <w:position w:val="-2"/>
          <w:sz w:val="24"/>
        </w:rPr>
        <w:t>智能系统有限公司</w:t>
      </w:r>
      <w:r>
        <w:rPr>
          <w:rFonts w:ascii="微软雅黑" w:eastAsia="微软雅黑" w:hAnsi="微软雅黑" w:cs="微软雅黑" w:hint="eastAsia"/>
          <w:b/>
          <w:szCs w:val="21"/>
        </w:rPr>
        <w:t xml:space="preserve"> 2023届校园招聘</w:t>
      </w:r>
    </w:p>
    <w:p w14:paraId="75CC0886" w14:textId="77777777" w:rsidR="00070757" w:rsidRDefault="00CD0035">
      <w:pPr>
        <w:spacing w:line="120" w:lineRule="auto"/>
        <w:rPr>
          <w:rFonts w:ascii="微软雅黑" w:eastAsia="微软雅黑" w:hAnsi="微软雅黑" w:cs="微软雅黑"/>
          <w:b/>
          <w:kern w:val="0"/>
          <w:position w:val="-2"/>
          <w:sz w:val="24"/>
        </w:rPr>
      </w:pPr>
      <w:r>
        <w:rPr>
          <w:rFonts w:ascii="微软雅黑" w:eastAsia="微软雅黑" w:hAnsi="微软雅黑" w:cs="微软雅黑" w:hint="eastAsia"/>
          <w:b/>
          <w:kern w:val="0"/>
          <w:position w:val="-2"/>
          <w:sz w:val="24"/>
        </w:rPr>
        <w:t>公司简介</w:t>
      </w:r>
    </w:p>
    <w:p w14:paraId="2F70062D" w14:textId="77777777" w:rsidR="00070757" w:rsidRDefault="00CD0035">
      <w:pPr>
        <w:spacing w:line="120" w:lineRule="auto"/>
        <w:ind w:firstLineChars="200" w:firstLine="360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福瑞泰克是中国领先的智能驾驶解决方案服务商和产品供应商，是一家具备国际智能驾驶领域技术的高科技创新型企业，也是国内顶尖的自动驾驶解决方案落地量产企业。</w:t>
      </w:r>
    </w:p>
    <w:p w14:paraId="77A9ABCF" w14:textId="77777777" w:rsidR="002B04BA" w:rsidRDefault="002B04BA" w:rsidP="002B04BA">
      <w:pPr>
        <w:spacing w:line="120" w:lineRule="auto"/>
        <w:ind w:firstLineChars="200" w:firstLine="360"/>
        <w:rPr>
          <w:rFonts w:ascii="微软雅黑" w:eastAsia="微软雅黑" w:hAnsi="微软雅黑" w:cs="微软雅黑"/>
          <w:b/>
          <w:bCs/>
          <w:kern w:val="0"/>
          <w:position w:val="-2"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kern w:val="0"/>
          <w:position w:val="-2"/>
          <w:sz w:val="18"/>
          <w:szCs w:val="18"/>
        </w:rPr>
        <w:t>领导力MAX</w:t>
      </w:r>
    </w:p>
    <w:p w14:paraId="43311EA2" w14:textId="77777777" w:rsidR="002B04BA" w:rsidRDefault="002B04BA" w:rsidP="002B04BA">
      <w:pPr>
        <w:spacing w:line="120" w:lineRule="auto"/>
        <w:ind w:firstLineChars="200" w:firstLine="360"/>
        <w:rPr>
          <w:rFonts w:ascii="微软雅黑" w:eastAsia="微软雅黑" w:hAnsi="微软雅黑" w:cs="微软雅黑"/>
          <w:kern w:val="0"/>
          <w:position w:val="-2"/>
          <w:sz w:val="18"/>
          <w:szCs w:val="18"/>
        </w:rPr>
      </w:pPr>
      <w:proofErr w:type="gramStart"/>
      <w:r>
        <w:rPr>
          <w:rFonts w:ascii="微软雅黑" w:eastAsia="微软雅黑" w:hAnsi="微软雅黑" w:cs="微软雅黑" w:hint="eastAsia"/>
          <w:kern w:val="0"/>
          <w:position w:val="-2"/>
          <w:sz w:val="18"/>
          <w:szCs w:val="18"/>
        </w:rPr>
        <w:t>量产级高阶</w:t>
      </w:r>
      <w:proofErr w:type="gramEnd"/>
      <w:r>
        <w:rPr>
          <w:rFonts w:ascii="微软雅黑" w:eastAsia="微软雅黑" w:hAnsi="微软雅黑" w:cs="微软雅黑" w:hint="eastAsia"/>
          <w:kern w:val="0"/>
          <w:position w:val="-2"/>
          <w:sz w:val="18"/>
          <w:szCs w:val="18"/>
        </w:rPr>
        <w:t>智能驾驶领导者，已实现和吉利、比亚迪、</w:t>
      </w:r>
      <w:proofErr w:type="gramStart"/>
      <w:r>
        <w:rPr>
          <w:rFonts w:ascii="微软雅黑" w:eastAsia="微软雅黑" w:hAnsi="微软雅黑" w:cs="微软雅黑" w:hint="eastAsia"/>
          <w:kern w:val="0"/>
          <w:position w:val="-2"/>
          <w:sz w:val="18"/>
          <w:szCs w:val="18"/>
        </w:rPr>
        <w:t>一</w:t>
      </w:r>
      <w:proofErr w:type="gramEnd"/>
      <w:r>
        <w:rPr>
          <w:rFonts w:ascii="微软雅黑" w:eastAsia="微软雅黑" w:hAnsi="微软雅黑" w:cs="微软雅黑" w:hint="eastAsia"/>
          <w:kern w:val="0"/>
          <w:position w:val="-2"/>
          <w:sz w:val="18"/>
          <w:szCs w:val="18"/>
        </w:rPr>
        <w:t>汽、上汽、北汽、红旗、福田、东风等知名</w:t>
      </w:r>
      <w:proofErr w:type="gramStart"/>
      <w:r>
        <w:rPr>
          <w:rFonts w:ascii="微软雅黑" w:eastAsia="微软雅黑" w:hAnsi="微软雅黑" w:cs="微软雅黑" w:hint="eastAsia"/>
          <w:kern w:val="0"/>
          <w:position w:val="-2"/>
          <w:sz w:val="18"/>
          <w:szCs w:val="18"/>
        </w:rPr>
        <w:t>车企达成</w:t>
      </w:r>
      <w:proofErr w:type="gramEnd"/>
      <w:r>
        <w:rPr>
          <w:rFonts w:ascii="微软雅黑" w:eastAsia="微软雅黑" w:hAnsi="微软雅黑" w:cs="微软雅黑" w:hint="eastAsia"/>
          <w:kern w:val="0"/>
          <w:position w:val="-2"/>
          <w:sz w:val="18"/>
          <w:szCs w:val="18"/>
        </w:rPr>
        <w:t>定点、量产合作</w:t>
      </w:r>
    </w:p>
    <w:p w14:paraId="4E70FF32" w14:textId="77777777" w:rsidR="002B04BA" w:rsidRDefault="002B04BA" w:rsidP="002B04BA">
      <w:pPr>
        <w:spacing w:line="120" w:lineRule="auto"/>
        <w:ind w:firstLineChars="200" w:firstLine="360"/>
        <w:rPr>
          <w:rFonts w:ascii="微软雅黑" w:eastAsia="微软雅黑" w:hAnsi="微软雅黑" w:cs="微软雅黑"/>
          <w:b/>
          <w:bCs/>
          <w:kern w:val="0"/>
          <w:position w:val="-2"/>
          <w:sz w:val="18"/>
          <w:szCs w:val="18"/>
        </w:rPr>
      </w:pPr>
      <w:proofErr w:type="gramStart"/>
      <w:r>
        <w:rPr>
          <w:rFonts w:ascii="微软雅黑" w:eastAsia="微软雅黑" w:hAnsi="微软雅黑" w:cs="微软雅黑" w:hint="eastAsia"/>
          <w:b/>
          <w:bCs/>
          <w:kern w:val="0"/>
          <w:position w:val="-2"/>
          <w:sz w:val="18"/>
          <w:szCs w:val="18"/>
        </w:rPr>
        <w:t>研发力</w:t>
      </w:r>
      <w:proofErr w:type="gramEnd"/>
      <w:r>
        <w:rPr>
          <w:rFonts w:ascii="微软雅黑" w:eastAsia="微软雅黑" w:hAnsi="微软雅黑" w:cs="微软雅黑" w:hint="eastAsia"/>
          <w:b/>
          <w:bCs/>
          <w:kern w:val="0"/>
          <w:position w:val="-2"/>
          <w:sz w:val="18"/>
          <w:szCs w:val="18"/>
        </w:rPr>
        <w:t>MAX</w:t>
      </w:r>
    </w:p>
    <w:p w14:paraId="5FFB12E7" w14:textId="77777777" w:rsidR="002B04BA" w:rsidRDefault="002B04BA" w:rsidP="002B04BA">
      <w:pPr>
        <w:spacing w:line="120" w:lineRule="auto"/>
        <w:ind w:firstLineChars="200" w:firstLine="360"/>
        <w:rPr>
          <w:rFonts w:ascii="微软雅黑" w:eastAsia="微软雅黑" w:hAnsi="微软雅黑" w:cs="微软雅黑"/>
          <w:b/>
          <w:bCs/>
          <w:kern w:val="0"/>
          <w:position w:val="-2"/>
          <w:sz w:val="18"/>
          <w:szCs w:val="18"/>
        </w:rPr>
      </w:pPr>
      <w:r>
        <w:rPr>
          <w:rFonts w:ascii="微软雅黑" w:eastAsia="微软雅黑" w:hAnsi="微软雅黑" w:cs="微软雅黑" w:hint="eastAsia"/>
          <w:kern w:val="0"/>
          <w:position w:val="-2"/>
          <w:sz w:val="18"/>
          <w:szCs w:val="18"/>
        </w:rPr>
        <w:t>拥有高起点的开发平台，具备从感知、控制到执行完整的智能驾驶技术自</w:t>
      </w:r>
      <w:proofErr w:type="gramStart"/>
      <w:r>
        <w:rPr>
          <w:rFonts w:ascii="微软雅黑" w:eastAsia="微软雅黑" w:hAnsi="微软雅黑" w:cs="微软雅黑" w:hint="eastAsia"/>
          <w:kern w:val="0"/>
          <w:position w:val="-2"/>
          <w:sz w:val="18"/>
          <w:szCs w:val="18"/>
        </w:rPr>
        <w:t>研</w:t>
      </w:r>
      <w:proofErr w:type="gramEnd"/>
      <w:r>
        <w:rPr>
          <w:rFonts w:ascii="微软雅黑" w:eastAsia="微软雅黑" w:hAnsi="微软雅黑" w:cs="微软雅黑" w:hint="eastAsia"/>
          <w:kern w:val="0"/>
          <w:position w:val="-2"/>
          <w:sz w:val="18"/>
          <w:szCs w:val="18"/>
        </w:rPr>
        <w:t>能力</w:t>
      </w:r>
    </w:p>
    <w:p w14:paraId="3E111DC8" w14:textId="77777777" w:rsidR="002B04BA" w:rsidRDefault="002B04BA" w:rsidP="002B04BA">
      <w:pPr>
        <w:spacing w:line="120" w:lineRule="auto"/>
        <w:ind w:firstLineChars="200" w:firstLine="360"/>
        <w:rPr>
          <w:rFonts w:ascii="微软雅黑" w:eastAsia="微软雅黑" w:hAnsi="微软雅黑" w:cs="微软雅黑"/>
          <w:b/>
          <w:bCs/>
          <w:kern w:val="0"/>
          <w:position w:val="-2"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kern w:val="0"/>
          <w:position w:val="-2"/>
          <w:sz w:val="18"/>
          <w:szCs w:val="18"/>
        </w:rPr>
        <w:t>产品力MAX</w:t>
      </w:r>
    </w:p>
    <w:p w14:paraId="31B050C8" w14:textId="77777777" w:rsidR="002B04BA" w:rsidRDefault="002B04BA" w:rsidP="002B04BA">
      <w:pPr>
        <w:spacing w:line="120" w:lineRule="auto"/>
        <w:ind w:firstLineChars="200" w:firstLine="360"/>
        <w:rPr>
          <w:rFonts w:ascii="微软雅黑" w:eastAsia="微软雅黑" w:hAnsi="微软雅黑" w:cs="微软雅黑"/>
          <w:b/>
          <w:bCs/>
          <w:kern w:val="0"/>
          <w:position w:val="-2"/>
          <w:sz w:val="18"/>
          <w:szCs w:val="18"/>
        </w:rPr>
      </w:pPr>
      <w:r>
        <w:rPr>
          <w:rFonts w:ascii="微软雅黑" w:eastAsia="微软雅黑" w:hAnsi="微软雅黑" w:cs="微软雅黑" w:hint="eastAsia"/>
          <w:kern w:val="0"/>
          <w:position w:val="-2"/>
          <w:sz w:val="18"/>
          <w:szCs w:val="18"/>
        </w:rPr>
        <w:t>产品覆盖摄像头、</w:t>
      </w:r>
      <w:proofErr w:type="gramStart"/>
      <w:r>
        <w:rPr>
          <w:rFonts w:ascii="微软雅黑" w:eastAsia="微软雅黑" w:hAnsi="微软雅黑" w:cs="微软雅黑" w:hint="eastAsia"/>
          <w:kern w:val="0"/>
          <w:position w:val="-2"/>
          <w:sz w:val="18"/>
          <w:szCs w:val="18"/>
        </w:rPr>
        <w:t>雷达及域控制器</w:t>
      </w:r>
      <w:proofErr w:type="gramEnd"/>
      <w:r>
        <w:rPr>
          <w:rFonts w:ascii="微软雅黑" w:eastAsia="微软雅黑" w:hAnsi="微软雅黑" w:cs="微软雅黑" w:hint="eastAsia"/>
          <w:kern w:val="0"/>
          <w:position w:val="-2"/>
          <w:sz w:val="18"/>
          <w:szCs w:val="18"/>
        </w:rPr>
        <w:t>，满足L2到L4高度自动驾驶系统集成的需求</w:t>
      </w:r>
    </w:p>
    <w:p w14:paraId="5417DB4D" w14:textId="77777777" w:rsidR="002B04BA" w:rsidRDefault="002B04BA" w:rsidP="002B04BA">
      <w:pPr>
        <w:spacing w:line="120" w:lineRule="auto"/>
        <w:ind w:firstLineChars="200" w:firstLine="360"/>
        <w:rPr>
          <w:rFonts w:ascii="微软雅黑" w:eastAsia="微软雅黑" w:hAnsi="微软雅黑" w:cs="微软雅黑"/>
          <w:b/>
          <w:bCs/>
          <w:kern w:val="0"/>
          <w:position w:val="-2"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kern w:val="0"/>
          <w:position w:val="-2"/>
          <w:sz w:val="18"/>
          <w:szCs w:val="18"/>
        </w:rPr>
        <w:t>智造力MAX</w:t>
      </w:r>
    </w:p>
    <w:p w14:paraId="3245003A" w14:textId="77777777" w:rsidR="002B04BA" w:rsidRDefault="002B04BA" w:rsidP="002B04BA">
      <w:pPr>
        <w:spacing w:line="120" w:lineRule="auto"/>
        <w:ind w:firstLineChars="200" w:firstLine="360"/>
        <w:rPr>
          <w:rFonts w:ascii="微软雅黑" w:eastAsia="微软雅黑" w:hAnsi="微软雅黑" w:cs="微软雅黑"/>
          <w:kern w:val="0"/>
          <w:position w:val="-2"/>
          <w:sz w:val="18"/>
          <w:szCs w:val="18"/>
        </w:rPr>
      </w:pPr>
      <w:r>
        <w:rPr>
          <w:rFonts w:ascii="微软雅黑" w:eastAsia="微软雅黑" w:hAnsi="微软雅黑" w:cs="微软雅黑" w:hint="eastAsia"/>
          <w:kern w:val="0"/>
          <w:position w:val="-2"/>
          <w:sz w:val="18"/>
          <w:szCs w:val="18"/>
        </w:rPr>
        <w:t>拥有超3,000(㎡)，完全自主知识产权的智能制造基地，形成研发、测试、生产多位一体的业务布局</w:t>
      </w:r>
    </w:p>
    <w:p w14:paraId="1C267016" w14:textId="77777777" w:rsidR="002B04BA" w:rsidRDefault="002B04BA" w:rsidP="002B04BA">
      <w:pPr>
        <w:spacing w:line="120" w:lineRule="auto"/>
        <w:ind w:firstLineChars="200" w:firstLine="360"/>
        <w:rPr>
          <w:rFonts w:ascii="微软雅黑" w:eastAsia="微软雅黑" w:hAnsi="微软雅黑" w:cs="微软雅黑"/>
          <w:kern w:val="0"/>
          <w:position w:val="-2"/>
          <w:sz w:val="18"/>
          <w:szCs w:val="18"/>
        </w:rPr>
      </w:pPr>
    </w:p>
    <w:p w14:paraId="09A6CC9E" w14:textId="77777777" w:rsidR="002B04BA" w:rsidRDefault="002B04BA" w:rsidP="002B04BA">
      <w:pPr>
        <w:spacing w:line="400" w:lineRule="exact"/>
        <w:rPr>
          <w:rFonts w:ascii="微软雅黑" w:eastAsia="微软雅黑" w:hAnsi="微软雅黑" w:cs="微软雅黑"/>
          <w:kern w:val="0"/>
          <w:position w:val="-2"/>
          <w:szCs w:val="21"/>
        </w:rPr>
      </w:pPr>
      <w:r>
        <w:rPr>
          <w:rFonts w:ascii="微软雅黑" w:eastAsia="微软雅黑" w:hAnsi="微软雅黑" w:cs="微软雅黑" w:hint="eastAsia"/>
          <w:b/>
          <w:kern w:val="0"/>
          <w:position w:val="-2"/>
          <w:sz w:val="24"/>
        </w:rPr>
        <w:t>公司荣誉</w:t>
      </w:r>
    </w:p>
    <w:p w14:paraId="5F048DF5" w14:textId="77777777" w:rsidR="002B04BA" w:rsidRDefault="002B04BA" w:rsidP="002B04BA">
      <w:pPr>
        <w:widowControl/>
        <w:spacing w:line="120" w:lineRule="auto"/>
        <w:ind w:firstLineChars="200" w:firstLine="360"/>
        <w:jc w:val="left"/>
        <w:rPr>
          <w:rFonts w:ascii="微软雅黑" w:eastAsia="微软雅黑" w:hAnsi="微软雅黑" w:cs="微软雅黑"/>
          <w:kern w:val="0"/>
          <w:position w:val="-2"/>
          <w:sz w:val="18"/>
          <w:szCs w:val="18"/>
        </w:rPr>
      </w:pPr>
      <w:r>
        <w:rPr>
          <w:rFonts w:ascii="微软雅黑" w:eastAsia="微软雅黑" w:hAnsi="微软雅黑" w:cs="微软雅黑" w:hint="eastAsia"/>
          <w:kern w:val="0"/>
          <w:position w:val="-2"/>
          <w:sz w:val="18"/>
          <w:szCs w:val="18"/>
          <w:lang w:bidi="ar"/>
        </w:rPr>
        <w:t xml:space="preserve">国产智能驾驶方案量产领军奖 </w:t>
      </w:r>
    </w:p>
    <w:p w14:paraId="4CC6D18F" w14:textId="77777777" w:rsidR="002B04BA" w:rsidRDefault="002B04BA" w:rsidP="002B04BA">
      <w:pPr>
        <w:widowControl/>
        <w:spacing w:line="120" w:lineRule="auto"/>
        <w:ind w:firstLineChars="200" w:firstLine="360"/>
        <w:jc w:val="left"/>
        <w:rPr>
          <w:rFonts w:ascii="微软雅黑" w:eastAsia="微软雅黑" w:hAnsi="微软雅黑" w:cs="微软雅黑"/>
          <w:kern w:val="0"/>
          <w:position w:val="-2"/>
          <w:sz w:val="18"/>
          <w:szCs w:val="18"/>
        </w:rPr>
      </w:pPr>
      <w:r>
        <w:rPr>
          <w:rFonts w:ascii="微软雅黑" w:eastAsia="微软雅黑" w:hAnsi="微软雅黑" w:cs="微软雅黑" w:hint="eastAsia"/>
          <w:kern w:val="0"/>
          <w:position w:val="-2"/>
          <w:sz w:val="18"/>
          <w:szCs w:val="18"/>
          <w:lang w:bidi="ar"/>
        </w:rPr>
        <w:t>AI+</w:t>
      </w:r>
      <w:proofErr w:type="gramStart"/>
      <w:r>
        <w:rPr>
          <w:rFonts w:ascii="微软雅黑" w:eastAsia="微软雅黑" w:hAnsi="微软雅黑" w:cs="微软雅黑" w:hint="eastAsia"/>
          <w:kern w:val="0"/>
          <w:position w:val="-2"/>
          <w:sz w:val="18"/>
          <w:szCs w:val="18"/>
          <w:lang w:bidi="ar"/>
        </w:rPr>
        <w:t>智驾</w:t>
      </w:r>
      <w:proofErr w:type="gramEnd"/>
      <w:r>
        <w:rPr>
          <w:rFonts w:ascii="微软雅黑" w:eastAsia="微软雅黑" w:hAnsi="微软雅黑" w:cs="微软雅黑" w:hint="eastAsia"/>
          <w:kern w:val="0"/>
          <w:position w:val="-2"/>
          <w:sz w:val="18"/>
          <w:szCs w:val="18"/>
          <w:lang w:bidi="ar"/>
        </w:rPr>
        <w:t xml:space="preserve"> 最佳商用成长奖 </w:t>
      </w:r>
    </w:p>
    <w:p w14:paraId="026247D3" w14:textId="77777777" w:rsidR="002B04BA" w:rsidRDefault="002B04BA" w:rsidP="002B04BA">
      <w:pPr>
        <w:widowControl/>
        <w:spacing w:line="120" w:lineRule="auto"/>
        <w:ind w:firstLineChars="200" w:firstLine="360"/>
        <w:jc w:val="left"/>
        <w:rPr>
          <w:rFonts w:ascii="微软雅黑" w:eastAsia="微软雅黑" w:hAnsi="微软雅黑" w:cs="微软雅黑"/>
          <w:kern w:val="0"/>
          <w:position w:val="-2"/>
          <w:sz w:val="18"/>
          <w:szCs w:val="18"/>
        </w:rPr>
      </w:pPr>
      <w:r>
        <w:rPr>
          <w:rFonts w:ascii="微软雅黑" w:eastAsia="微软雅黑" w:hAnsi="微软雅黑" w:cs="微软雅黑" w:hint="eastAsia"/>
          <w:kern w:val="0"/>
          <w:position w:val="-2"/>
          <w:sz w:val="18"/>
          <w:szCs w:val="18"/>
          <w:lang w:bidi="ar"/>
        </w:rPr>
        <w:t xml:space="preserve">最具创新力企业 </w:t>
      </w:r>
    </w:p>
    <w:p w14:paraId="0F6A1A36" w14:textId="77777777" w:rsidR="002B04BA" w:rsidRDefault="002B04BA" w:rsidP="002B04BA">
      <w:pPr>
        <w:widowControl/>
        <w:spacing w:line="120" w:lineRule="auto"/>
        <w:ind w:firstLineChars="200" w:firstLine="360"/>
        <w:jc w:val="left"/>
        <w:rPr>
          <w:rFonts w:ascii="微软雅黑" w:eastAsia="微软雅黑" w:hAnsi="微软雅黑" w:cs="微软雅黑"/>
          <w:kern w:val="0"/>
          <w:position w:val="-2"/>
          <w:sz w:val="18"/>
          <w:szCs w:val="18"/>
        </w:rPr>
      </w:pPr>
      <w:r>
        <w:rPr>
          <w:rFonts w:ascii="微软雅黑" w:eastAsia="微软雅黑" w:hAnsi="微软雅黑" w:cs="微软雅黑" w:hint="eastAsia"/>
          <w:kern w:val="0"/>
          <w:position w:val="-2"/>
          <w:sz w:val="18"/>
          <w:szCs w:val="18"/>
          <w:lang w:bidi="ar"/>
        </w:rPr>
        <w:t xml:space="preserve">商用车智能驾驶软硬件供应商TOP10 </w:t>
      </w:r>
    </w:p>
    <w:p w14:paraId="747C31B4" w14:textId="77777777" w:rsidR="002B04BA" w:rsidRDefault="002B04BA" w:rsidP="002B04BA">
      <w:pPr>
        <w:widowControl/>
        <w:spacing w:line="120" w:lineRule="auto"/>
        <w:ind w:firstLineChars="200" w:firstLine="360"/>
        <w:jc w:val="left"/>
        <w:rPr>
          <w:rFonts w:ascii="微软雅黑" w:eastAsia="微软雅黑" w:hAnsi="微软雅黑" w:cs="微软雅黑"/>
          <w:kern w:val="0"/>
          <w:position w:val="-2"/>
          <w:sz w:val="18"/>
          <w:szCs w:val="18"/>
        </w:rPr>
      </w:pPr>
      <w:r>
        <w:rPr>
          <w:rFonts w:ascii="微软雅黑" w:eastAsia="微软雅黑" w:hAnsi="微软雅黑" w:cs="微软雅黑" w:hint="eastAsia"/>
          <w:kern w:val="0"/>
          <w:position w:val="-2"/>
          <w:sz w:val="18"/>
          <w:szCs w:val="18"/>
          <w:lang w:bidi="ar"/>
        </w:rPr>
        <w:t xml:space="preserve">中国汽车产业年度影响力人物 </w:t>
      </w:r>
    </w:p>
    <w:p w14:paraId="5B8BBE0D" w14:textId="77777777" w:rsidR="002B04BA" w:rsidRDefault="002B04BA" w:rsidP="002B04BA">
      <w:pPr>
        <w:widowControl/>
        <w:spacing w:line="120" w:lineRule="auto"/>
        <w:ind w:firstLineChars="200" w:firstLine="360"/>
        <w:jc w:val="left"/>
        <w:rPr>
          <w:rFonts w:ascii="微软雅黑" w:eastAsia="微软雅黑" w:hAnsi="微软雅黑" w:cs="微软雅黑"/>
          <w:kern w:val="0"/>
          <w:position w:val="-2"/>
          <w:sz w:val="18"/>
          <w:szCs w:val="18"/>
        </w:rPr>
      </w:pPr>
      <w:r>
        <w:rPr>
          <w:rFonts w:ascii="微软雅黑" w:eastAsia="微软雅黑" w:hAnsi="微软雅黑" w:cs="微软雅黑" w:hint="eastAsia"/>
          <w:kern w:val="0"/>
          <w:position w:val="-2"/>
          <w:sz w:val="18"/>
          <w:szCs w:val="18"/>
          <w:lang w:bidi="ar"/>
        </w:rPr>
        <w:t xml:space="preserve">中国汽车产业年度创新技术 </w:t>
      </w:r>
    </w:p>
    <w:p w14:paraId="1B06D5B6" w14:textId="77777777" w:rsidR="002B04BA" w:rsidRDefault="002B04BA" w:rsidP="002B04BA">
      <w:pPr>
        <w:widowControl/>
        <w:spacing w:line="120" w:lineRule="auto"/>
        <w:ind w:firstLineChars="200" w:firstLine="360"/>
        <w:jc w:val="left"/>
        <w:rPr>
          <w:rFonts w:ascii="微软雅黑" w:eastAsia="微软雅黑" w:hAnsi="微软雅黑" w:cs="微软雅黑"/>
          <w:kern w:val="0"/>
          <w:position w:val="-2"/>
          <w:sz w:val="18"/>
          <w:szCs w:val="18"/>
        </w:rPr>
      </w:pPr>
      <w:r>
        <w:rPr>
          <w:rFonts w:ascii="微软雅黑" w:eastAsia="微软雅黑" w:hAnsi="微软雅黑" w:cs="微软雅黑" w:hint="eastAsia"/>
          <w:kern w:val="0"/>
          <w:position w:val="-2"/>
          <w:sz w:val="18"/>
          <w:szCs w:val="18"/>
          <w:lang w:bidi="ar"/>
        </w:rPr>
        <w:t xml:space="preserve">年度前向视觉ADAS方案供应商 </w:t>
      </w:r>
    </w:p>
    <w:p w14:paraId="70416A8D" w14:textId="77777777" w:rsidR="002B04BA" w:rsidRDefault="002B04BA" w:rsidP="002B04BA">
      <w:pPr>
        <w:widowControl/>
        <w:spacing w:line="120" w:lineRule="auto"/>
        <w:ind w:firstLineChars="200" w:firstLine="360"/>
        <w:jc w:val="left"/>
        <w:rPr>
          <w:rFonts w:ascii="微软雅黑" w:eastAsia="微软雅黑" w:hAnsi="微软雅黑" w:cs="微软雅黑"/>
          <w:kern w:val="0"/>
          <w:position w:val="-2"/>
          <w:sz w:val="18"/>
          <w:szCs w:val="18"/>
        </w:rPr>
      </w:pPr>
      <w:r>
        <w:rPr>
          <w:rFonts w:ascii="微软雅黑" w:eastAsia="微软雅黑" w:hAnsi="微软雅黑" w:cs="微软雅黑" w:hint="eastAsia"/>
          <w:kern w:val="0"/>
          <w:position w:val="-2"/>
          <w:sz w:val="18"/>
          <w:szCs w:val="18"/>
          <w:lang w:bidi="ar"/>
        </w:rPr>
        <w:t>智能网</w:t>
      </w:r>
      <w:proofErr w:type="gramStart"/>
      <w:r>
        <w:rPr>
          <w:rFonts w:ascii="微软雅黑" w:eastAsia="微软雅黑" w:hAnsi="微软雅黑" w:cs="微软雅黑" w:hint="eastAsia"/>
          <w:kern w:val="0"/>
          <w:position w:val="-2"/>
          <w:sz w:val="18"/>
          <w:szCs w:val="18"/>
          <w:lang w:bidi="ar"/>
        </w:rPr>
        <w:t>联创新</w:t>
      </w:r>
      <w:proofErr w:type="gramEnd"/>
      <w:r>
        <w:rPr>
          <w:rFonts w:ascii="微软雅黑" w:eastAsia="微软雅黑" w:hAnsi="微软雅黑" w:cs="微软雅黑" w:hint="eastAsia"/>
          <w:kern w:val="0"/>
          <w:position w:val="-2"/>
          <w:sz w:val="18"/>
          <w:szCs w:val="18"/>
          <w:lang w:bidi="ar"/>
        </w:rPr>
        <w:t xml:space="preserve">企业TOP100 </w:t>
      </w:r>
    </w:p>
    <w:p w14:paraId="18A18F59" w14:textId="77777777" w:rsidR="002B04BA" w:rsidRDefault="002B04BA" w:rsidP="002B04BA">
      <w:pPr>
        <w:widowControl/>
        <w:spacing w:line="120" w:lineRule="auto"/>
        <w:ind w:firstLineChars="200" w:firstLine="360"/>
        <w:jc w:val="left"/>
        <w:rPr>
          <w:rFonts w:ascii="微软雅黑" w:eastAsia="微软雅黑" w:hAnsi="微软雅黑" w:cs="微软雅黑"/>
          <w:kern w:val="0"/>
          <w:position w:val="-2"/>
          <w:sz w:val="18"/>
          <w:szCs w:val="18"/>
        </w:rPr>
      </w:pPr>
      <w:r>
        <w:rPr>
          <w:rFonts w:ascii="微软雅黑" w:eastAsia="微软雅黑" w:hAnsi="微软雅黑" w:cs="微软雅黑" w:hint="eastAsia"/>
          <w:kern w:val="0"/>
          <w:position w:val="-2"/>
          <w:sz w:val="18"/>
          <w:szCs w:val="18"/>
          <w:lang w:bidi="ar"/>
        </w:rPr>
        <w:t xml:space="preserve">新经济之王自动驾驶领域最具影响力企业 </w:t>
      </w:r>
    </w:p>
    <w:p w14:paraId="09050102" w14:textId="77777777" w:rsidR="002B04BA" w:rsidRDefault="002B04BA" w:rsidP="002B04BA">
      <w:pPr>
        <w:widowControl/>
        <w:spacing w:line="120" w:lineRule="auto"/>
        <w:ind w:firstLineChars="200" w:firstLine="360"/>
        <w:jc w:val="left"/>
        <w:rPr>
          <w:rFonts w:ascii="微软雅黑" w:eastAsia="微软雅黑" w:hAnsi="微软雅黑" w:cs="微软雅黑"/>
          <w:kern w:val="0"/>
          <w:position w:val="-2"/>
          <w:sz w:val="18"/>
          <w:szCs w:val="18"/>
        </w:rPr>
      </w:pPr>
      <w:r>
        <w:rPr>
          <w:rFonts w:ascii="微软雅黑" w:eastAsia="微软雅黑" w:hAnsi="微软雅黑" w:cs="微软雅黑" w:hint="eastAsia"/>
          <w:kern w:val="0"/>
          <w:position w:val="-2"/>
          <w:sz w:val="18"/>
          <w:szCs w:val="18"/>
          <w:lang w:bidi="ar"/>
        </w:rPr>
        <w:t xml:space="preserve">新基建最具成长性创业公司 </w:t>
      </w:r>
    </w:p>
    <w:p w14:paraId="20045BA2" w14:textId="77777777" w:rsidR="002B04BA" w:rsidRDefault="002B04BA" w:rsidP="002B04BA">
      <w:pPr>
        <w:widowControl/>
        <w:spacing w:line="120" w:lineRule="auto"/>
        <w:ind w:firstLineChars="200" w:firstLine="360"/>
        <w:jc w:val="left"/>
        <w:rPr>
          <w:rFonts w:ascii="微软雅黑" w:eastAsia="微软雅黑" w:hAnsi="微软雅黑" w:cs="微软雅黑"/>
          <w:kern w:val="0"/>
          <w:position w:val="-2"/>
          <w:sz w:val="18"/>
          <w:szCs w:val="18"/>
        </w:rPr>
      </w:pPr>
      <w:r>
        <w:rPr>
          <w:rFonts w:ascii="微软雅黑" w:eastAsia="微软雅黑" w:hAnsi="微软雅黑" w:cs="微软雅黑" w:hint="eastAsia"/>
          <w:kern w:val="0"/>
          <w:position w:val="-2"/>
          <w:sz w:val="18"/>
          <w:szCs w:val="18"/>
          <w:lang w:bidi="ar"/>
        </w:rPr>
        <w:t xml:space="preserve">年度智能驾驶杰出贡献 </w:t>
      </w:r>
    </w:p>
    <w:p w14:paraId="623C0847" w14:textId="77777777" w:rsidR="002B04BA" w:rsidRDefault="002B04BA" w:rsidP="002B04BA">
      <w:pPr>
        <w:widowControl/>
        <w:spacing w:line="120" w:lineRule="auto"/>
        <w:ind w:firstLineChars="200" w:firstLine="360"/>
        <w:jc w:val="left"/>
        <w:rPr>
          <w:rFonts w:ascii="微软雅黑" w:eastAsia="微软雅黑" w:hAnsi="微软雅黑" w:cs="微软雅黑"/>
          <w:kern w:val="0"/>
          <w:position w:val="-2"/>
          <w:sz w:val="18"/>
          <w:szCs w:val="18"/>
        </w:rPr>
      </w:pPr>
      <w:r>
        <w:rPr>
          <w:rFonts w:ascii="微软雅黑" w:eastAsia="微软雅黑" w:hAnsi="微软雅黑" w:cs="微软雅黑" w:hint="eastAsia"/>
          <w:kern w:val="0"/>
          <w:position w:val="-2"/>
          <w:sz w:val="18"/>
          <w:szCs w:val="18"/>
          <w:lang w:bidi="ar"/>
        </w:rPr>
        <w:t>汽车智能网</w:t>
      </w:r>
      <w:proofErr w:type="gramStart"/>
      <w:r>
        <w:rPr>
          <w:rFonts w:ascii="微软雅黑" w:eastAsia="微软雅黑" w:hAnsi="微软雅黑" w:cs="微软雅黑" w:hint="eastAsia"/>
          <w:kern w:val="0"/>
          <w:position w:val="-2"/>
          <w:sz w:val="18"/>
          <w:szCs w:val="18"/>
          <w:lang w:bidi="ar"/>
        </w:rPr>
        <w:t>联创新</w:t>
      </w:r>
      <w:proofErr w:type="gramEnd"/>
      <w:r>
        <w:rPr>
          <w:rFonts w:ascii="微软雅黑" w:eastAsia="微软雅黑" w:hAnsi="微软雅黑" w:cs="微软雅黑" w:hint="eastAsia"/>
          <w:kern w:val="0"/>
          <w:position w:val="-2"/>
          <w:sz w:val="18"/>
          <w:szCs w:val="18"/>
          <w:lang w:bidi="ar"/>
        </w:rPr>
        <w:t xml:space="preserve">力量TOP50 </w:t>
      </w:r>
    </w:p>
    <w:p w14:paraId="34166F00" w14:textId="77777777" w:rsidR="002B04BA" w:rsidRDefault="002B04BA" w:rsidP="002B04BA">
      <w:pPr>
        <w:widowControl/>
        <w:spacing w:line="120" w:lineRule="auto"/>
        <w:ind w:firstLineChars="200" w:firstLine="360"/>
        <w:jc w:val="left"/>
        <w:rPr>
          <w:rFonts w:ascii="微软雅黑" w:eastAsia="微软雅黑" w:hAnsi="微软雅黑" w:cs="微软雅黑"/>
          <w:kern w:val="0"/>
          <w:position w:val="-2"/>
          <w:sz w:val="18"/>
          <w:szCs w:val="18"/>
        </w:rPr>
      </w:pPr>
      <w:r>
        <w:rPr>
          <w:rFonts w:ascii="微软雅黑" w:eastAsia="微软雅黑" w:hAnsi="微软雅黑" w:cs="微软雅黑" w:hint="eastAsia"/>
          <w:kern w:val="0"/>
          <w:position w:val="-2"/>
          <w:sz w:val="18"/>
          <w:szCs w:val="18"/>
          <w:lang w:bidi="ar"/>
        </w:rPr>
        <w:t xml:space="preserve">人工智能领域年度最佳研发企业 </w:t>
      </w:r>
    </w:p>
    <w:p w14:paraId="5BAD195B" w14:textId="77777777" w:rsidR="002B04BA" w:rsidRDefault="002B04BA" w:rsidP="002B04BA">
      <w:pPr>
        <w:widowControl/>
        <w:spacing w:line="120" w:lineRule="auto"/>
        <w:ind w:firstLineChars="200" w:firstLine="360"/>
        <w:jc w:val="left"/>
        <w:rPr>
          <w:rFonts w:ascii="微软雅黑" w:eastAsia="微软雅黑" w:hAnsi="微软雅黑" w:cs="微软雅黑"/>
          <w:kern w:val="0"/>
          <w:position w:val="-2"/>
          <w:sz w:val="18"/>
          <w:szCs w:val="18"/>
          <w:lang w:bidi="ar"/>
        </w:rPr>
      </w:pPr>
      <w:r>
        <w:rPr>
          <w:rFonts w:ascii="微软雅黑" w:eastAsia="微软雅黑" w:hAnsi="微软雅黑" w:cs="微软雅黑" w:hint="eastAsia"/>
          <w:kern w:val="0"/>
          <w:position w:val="-2"/>
          <w:sz w:val="18"/>
          <w:szCs w:val="18"/>
          <w:lang w:bidi="ar"/>
        </w:rPr>
        <w:t>年度前向ADAS方案国产供应商</w:t>
      </w:r>
    </w:p>
    <w:p w14:paraId="1AB2A768" w14:textId="77777777" w:rsidR="002B04BA" w:rsidRDefault="002B04BA" w:rsidP="002B04BA">
      <w:pPr>
        <w:widowControl/>
        <w:spacing w:line="120" w:lineRule="auto"/>
        <w:ind w:firstLineChars="200" w:firstLine="360"/>
        <w:jc w:val="left"/>
        <w:rPr>
          <w:rFonts w:ascii="微软雅黑" w:eastAsia="微软雅黑" w:hAnsi="微软雅黑" w:cs="微软雅黑"/>
          <w:kern w:val="0"/>
          <w:position w:val="-2"/>
          <w:sz w:val="18"/>
          <w:szCs w:val="18"/>
        </w:rPr>
      </w:pPr>
      <w:r>
        <w:rPr>
          <w:rFonts w:ascii="微软雅黑" w:eastAsia="微软雅黑" w:hAnsi="微软雅黑" w:cs="微软雅黑" w:hint="eastAsia"/>
          <w:kern w:val="0"/>
          <w:position w:val="-2"/>
          <w:sz w:val="18"/>
          <w:szCs w:val="18"/>
          <w:lang w:bidi="ar"/>
        </w:rPr>
        <w:t>……</w:t>
      </w:r>
    </w:p>
    <w:p w14:paraId="52CCF11C" w14:textId="77777777" w:rsidR="002B04BA" w:rsidRPr="002B04BA" w:rsidRDefault="002B04BA" w:rsidP="002B04BA">
      <w:pPr>
        <w:spacing w:line="120" w:lineRule="auto"/>
        <w:ind w:firstLineChars="200" w:firstLine="360"/>
        <w:rPr>
          <w:rFonts w:ascii="微软雅黑" w:eastAsia="微软雅黑" w:hAnsi="微软雅黑" w:cs="微软雅黑"/>
          <w:b/>
          <w:kern w:val="0"/>
          <w:position w:val="-2"/>
          <w:sz w:val="18"/>
          <w:szCs w:val="18"/>
        </w:rPr>
      </w:pPr>
      <w:r w:rsidRPr="002B04BA">
        <w:rPr>
          <w:rFonts w:ascii="微软雅黑" w:eastAsia="微软雅黑" w:hAnsi="微软雅黑" w:cs="微软雅黑" w:hint="eastAsia"/>
          <w:b/>
          <w:kern w:val="0"/>
          <w:position w:val="-2"/>
          <w:sz w:val="18"/>
          <w:szCs w:val="18"/>
        </w:rPr>
        <w:t>更多荣誉详见福瑞泰克官网</w:t>
      </w:r>
    </w:p>
    <w:p w14:paraId="1B4A9F15" w14:textId="77777777" w:rsidR="00070757" w:rsidRPr="002B04BA" w:rsidRDefault="00070757">
      <w:pPr>
        <w:spacing w:line="120" w:lineRule="auto"/>
        <w:ind w:firstLineChars="200" w:firstLine="360"/>
        <w:rPr>
          <w:rFonts w:ascii="微软雅黑" w:eastAsia="微软雅黑" w:hAnsi="微软雅黑" w:cs="微软雅黑"/>
          <w:kern w:val="0"/>
          <w:position w:val="-2"/>
          <w:sz w:val="18"/>
          <w:szCs w:val="18"/>
        </w:rPr>
      </w:pPr>
    </w:p>
    <w:p w14:paraId="18C5AF4A" w14:textId="77777777" w:rsidR="00070757" w:rsidRDefault="00CD0035">
      <w:pPr>
        <w:spacing w:line="400" w:lineRule="exact"/>
        <w:rPr>
          <w:rFonts w:ascii="微软雅黑" w:eastAsia="微软雅黑" w:hAnsi="微软雅黑" w:cs="微软雅黑"/>
          <w:kern w:val="0"/>
          <w:position w:val="-2"/>
          <w:szCs w:val="21"/>
        </w:rPr>
      </w:pPr>
      <w:r>
        <w:rPr>
          <w:rFonts w:ascii="微软雅黑" w:eastAsia="微软雅黑" w:hAnsi="微软雅黑" w:cs="微软雅黑" w:hint="eastAsia"/>
          <w:b/>
          <w:kern w:val="0"/>
          <w:position w:val="-2"/>
          <w:sz w:val="24"/>
        </w:rPr>
        <w:t>招聘对象</w:t>
      </w:r>
    </w:p>
    <w:p w14:paraId="72E2685F" w14:textId="77777777" w:rsidR="00070757" w:rsidRDefault="00CD0035">
      <w:pPr>
        <w:spacing w:line="400" w:lineRule="exac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2023届本科/硕士/博士毕业生（毕业时间在2022年9月-2023年8月之间）</w:t>
      </w:r>
    </w:p>
    <w:p w14:paraId="72CAF114" w14:textId="5F27D3FA" w:rsidR="00070757" w:rsidRDefault="00CD0035">
      <w:pPr>
        <w:spacing w:line="400" w:lineRule="exac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加分项：QS200高校毕业/有相关实习经历/有省市级竞赛奖项/</w:t>
      </w:r>
      <w:proofErr w:type="gramStart"/>
      <w:r>
        <w:rPr>
          <w:rFonts w:ascii="微软雅黑" w:eastAsia="微软雅黑" w:hAnsi="微软雅黑" w:cs="微软雅黑" w:hint="eastAsia"/>
          <w:sz w:val="20"/>
          <w:szCs w:val="20"/>
        </w:rPr>
        <w:t>院校级</w:t>
      </w:r>
      <w:proofErr w:type="gramEnd"/>
      <w:r>
        <w:rPr>
          <w:rFonts w:ascii="微软雅黑" w:eastAsia="微软雅黑" w:hAnsi="微软雅黑" w:cs="微软雅黑" w:hint="eastAsia"/>
          <w:sz w:val="20"/>
          <w:szCs w:val="20"/>
        </w:rPr>
        <w:t>干部等</w:t>
      </w:r>
    </w:p>
    <w:p w14:paraId="6E8F941C" w14:textId="77777777" w:rsidR="00070757" w:rsidRDefault="00070757">
      <w:pPr>
        <w:spacing w:line="400" w:lineRule="exact"/>
        <w:rPr>
          <w:rFonts w:ascii="微软雅黑" w:eastAsia="微软雅黑" w:hAnsi="微软雅黑" w:cs="微软雅黑"/>
          <w:sz w:val="20"/>
          <w:szCs w:val="20"/>
        </w:rPr>
      </w:pPr>
    </w:p>
    <w:p w14:paraId="1531DC27" w14:textId="77777777" w:rsidR="00070757" w:rsidRDefault="00CD0035">
      <w:pPr>
        <w:pStyle w:val="a7"/>
        <w:shd w:val="clear" w:color="auto" w:fill="FFFFFF"/>
        <w:spacing w:beforeAutospacing="0" w:after="150" w:afterAutospacing="0" w:line="240" w:lineRule="exac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b/>
          <w:position w:val="-2"/>
        </w:rPr>
        <w:t>招聘岗位</w:t>
      </w:r>
    </w:p>
    <w:p w14:paraId="34D77FE3" w14:textId="77777777" w:rsidR="00070757" w:rsidRDefault="00CD0035">
      <w:pPr>
        <w:spacing w:line="400" w:lineRule="exact"/>
        <w:rPr>
          <w:rFonts w:ascii="微软雅黑" w:eastAsia="微软雅黑" w:hAnsi="微软雅黑" w:cs="微软雅黑"/>
          <w:b/>
          <w:bCs/>
          <w:sz w:val="20"/>
          <w:szCs w:val="20"/>
        </w:rPr>
      </w:pPr>
      <w:r>
        <w:rPr>
          <w:rFonts w:ascii="微软雅黑" w:eastAsia="微软雅黑" w:hAnsi="微软雅黑" w:cs="微软雅黑" w:hint="eastAsia"/>
          <w:b/>
          <w:bCs/>
          <w:sz w:val="20"/>
          <w:szCs w:val="20"/>
        </w:rPr>
        <w:t>算法/系统类</w:t>
      </w:r>
    </w:p>
    <w:p w14:paraId="4A51F863" w14:textId="77777777" w:rsidR="00070757" w:rsidRDefault="00CD0035">
      <w:pPr>
        <w:spacing w:line="400" w:lineRule="exac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lastRenderedPageBreak/>
        <w:t>决策算法、规划算法、预测算法、感知算法、定位算法、跟踪算法、系统、功能开发等</w:t>
      </w:r>
    </w:p>
    <w:p w14:paraId="45B2CE66" w14:textId="77777777" w:rsidR="00070757" w:rsidRDefault="00CD0035">
      <w:pPr>
        <w:spacing w:line="400" w:lineRule="exact"/>
        <w:rPr>
          <w:rFonts w:ascii="微软雅黑" w:eastAsia="微软雅黑" w:hAnsi="微软雅黑" w:cs="微软雅黑"/>
          <w:b/>
          <w:bCs/>
          <w:sz w:val="20"/>
          <w:szCs w:val="20"/>
        </w:rPr>
      </w:pPr>
      <w:r>
        <w:rPr>
          <w:rFonts w:ascii="微软雅黑" w:eastAsia="微软雅黑" w:hAnsi="微软雅黑" w:cs="微软雅黑" w:hint="eastAsia"/>
          <w:b/>
          <w:bCs/>
          <w:sz w:val="20"/>
          <w:szCs w:val="20"/>
        </w:rPr>
        <w:t>软件/测试类</w:t>
      </w:r>
    </w:p>
    <w:p w14:paraId="77A4F020" w14:textId="77777777" w:rsidR="00070757" w:rsidRDefault="00CD0035">
      <w:pPr>
        <w:spacing w:line="400" w:lineRule="exac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嵌入式软件开发、软件集成测试、车辆测试、工具开发等</w:t>
      </w:r>
    </w:p>
    <w:p w14:paraId="0D9CE9FF" w14:textId="77777777" w:rsidR="00070757" w:rsidRDefault="00CD0035">
      <w:pPr>
        <w:spacing w:line="400" w:lineRule="exact"/>
        <w:rPr>
          <w:rFonts w:ascii="微软雅黑" w:eastAsia="微软雅黑" w:hAnsi="微软雅黑" w:cs="微软雅黑"/>
          <w:b/>
          <w:bCs/>
          <w:sz w:val="20"/>
          <w:szCs w:val="20"/>
        </w:rPr>
      </w:pPr>
      <w:r>
        <w:rPr>
          <w:rFonts w:ascii="微软雅黑" w:eastAsia="微软雅黑" w:hAnsi="微软雅黑" w:cs="微软雅黑" w:hint="eastAsia"/>
          <w:b/>
          <w:bCs/>
          <w:sz w:val="20"/>
          <w:szCs w:val="20"/>
        </w:rPr>
        <w:t>硬件/结构类</w:t>
      </w:r>
    </w:p>
    <w:p w14:paraId="57C9A48A" w14:textId="77777777" w:rsidR="00070757" w:rsidRDefault="00CD0035">
      <w:pPr>
        <w:spacing w:line="400" w:lineRule="exac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电子、结构、PCB、硬件测试、射频、天线等</w:t>
      </w:r>
    </w:p>
    <w:p w14:paraId="6DBA3838" w14:textId="77777777" w:rsidR="00070757" w:rsidRDefault="00CD0035">
      <w:pPr>
        <w:spacing w:line="400" w:lineRule="exact"/>
        <w:rPr>
          <w:rFonts w:ascii="微软雅黑" w:eastAsia="微软雅黑" w:hAnsi="微软雅黑" w:cs="微软雅黑"/>
          <w:b/>
          <w:bCs/>
          <w:sz w:val="20"/>
          <w:szCs w:val="20"/>
        </w:rPr>
      </w:pPr>
      <w:r>
        <w:rPr>
          <w:rFonts w:ascii="微软雅黑" w:eastAsia="微软雅黑" w:hAnsi="微软雅黑" w:cs="微软雅黑" w:hint="eastAsia"/>
          <w:b/>
          <w:bCs/>
          <w:sz w:val="20"/>
          <w:szCs w:val="20"/>
        </w:rPr>
        <w:t>供应链类</w:t>
      </w:r>
    </w:p>
    <w:p w14:paraId="1C0BA060" w14:textId="77777777" w:rsidR="00070757" w:rsidRDefault="00CD0035">
      <w:pPr>
        <w:spacing w:line="400" w:lineRule="exac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质量、采购、生产测试等</w:t>
      </w:r>
    </w:p>
    <w:p w14:paraId="0514493D" w14:textId="77777777" w:rsidR="00070757" w:rsidRDefault="00070757">
      <w:pPr>
        <w:spacing w:line="400" w:lineRule="exact"/>
        <w:rPr>
          <w:rFonts w:ascii="微软雅黑" w:eastAsia="微软雅黑" w:hAnsi="微软雅黑" w:cs="微软雅黑"/>
          <w:sz w:val="20"/>
          <w:szCs w:val="20"/>
        </w:rPr>
      </w:pPr>
    </w:p>
    <w:p w14:paraId="764A4BC6" w14:textId="77777777" w:rsidR="00070757" w:rsidRDefault="00CD0035">
      <w:pPr>
        <w:spacing w:line="400" w:lineRule="exact"/>
        <w:rPr>
          <w:rFonts w:ascii="微软雅黑" w:eastAsia="微软雅黑" w:hAnsi="微软雅黑" w:cs="微软雅黑"/>
          <w:b/>
          <w:position w:val="-2"/>
        </w:rPr>
      </w:pPr>
      <w:r>
        <w:rPr>
          <w:rFonts w:ascii="微软雅黑" w:eastAsia="微软雅黑" w:hAnsi="微软雅黑" w:cs="微软雅黑" w:hint="eastAsia"/>
          <w:b/>
          <w:kern w:val="0"/>
          <w:position w:val="-2"/>
          <w:sz w:val="24"/>
        </w:rPr>
        <w:t>工作地点</w:t>
      </w:r>
    </w:p>
    <w:p w14:paraId="1B49E7FD" w14:textId="77777777" w:rsidR="00070757" w:rsidRDefault="00CD0035">
      <w:pPr>
        <w:spacing w:line="400" w:lineRule="exac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杭州、上海、成都、嘉兴</w:t>
      </w:r>
    </w:p>
    <w:p w14:paraId="7D558E87" w14:textId="77777777" w:rsidR="00070757" w:rsidRDefault="00070757">
      <w:pPr>
        <w:pStyle w:val="a7"/>
        <w:shd w:val="clear" w:color="auto" w:fill="FFFFFF"/>
        <w:spacing w:beforeAutospacing="0" w:after="150" w:afterAutospacing="0" w:line="240" w:lineRule="exact"/>
        <w:rPr>
          <w:rFonts w:ascii="微软雅黑" w:eastAsia="微软雅黑" w:hAnsi="微软雅黑" w:cs="微软雅黑"/>
          <w:b/>
          <w:position w:val="-2"/>
        </w:rPr>
      </w:pPr>
    </w:p>
    <w:p w14:paraId="5649C508" w14:textId="77777777" w:rsidR="00070757" w:rsidRDefault="00CD0035">
      <w:pPr>
        <w:pStyle w:val="a7"/>
        <w:shd w:val="clear" w:color="auto" w:fill="FFFFFF"/>
        <w:spacing w:beforeAutospacing="0" w:after="150" w:afterAutospacing="0" w:line="240" w:lineRule="exact"/>
        <w:rPr>
          <w:rFonts w:ascii="微软雅黑" w:eastAsia="微软雅黑" w:hAnsi="微软雅黑" w:cs="微软雅黑"/>
          <w:b/>
          <w:position w:val="-2"/>
        </w:rPr>
      </w:pPr>
      <w:r>
        <w:rPr>
          <w:rFonts w:ascii="微软雅黑" w:eastAsia="微软雅黑" w:hAnsi="微软雅黑" w:cs="微软雅黑" w:hint="eastAsia"/>
          <w:b/>
          <w:position w:val="-2"/>
        </w:rPr>
        <w:t>招聘流程</w:t>
      </w:r>
    </w:p>
    <w:p w14:paraId="6718A4A3" w14:textId="77777777" w:rsidR="00070757" w:rsidRDefault="002B04BA">
      <w:pPr>
        <w:pStyle w:val="a7"/>
        <w:widowControl/>
        <w:spacing w:beforeAutospacing="0" w:afterAutospacing="0"/>
        <w:rPr>
          <w:rFonts w:ascii="微软雅黑" w:eastAsia="微软雅黑" w:hAnsi="微软雅黑" w:cs="微软雅黑"/>
          <w:position w:val="-2"/>
          <w:sz w:val="18"/>
          <w:szCs w:val="18"/>
        </w:rPr>
      </w:pPr>
      <w:r>
        <w:rPr>
          <w:rFonts w:ascii="微软雅黑" w:eastAsia="微软雅黑" w:hAnsi="微软雅黑" w:cs="微软雅黑" w:hint="eastAsia"/>
          <w:position w:val="-2"/>
          <w:sz w:val="18"/>
          <w:szCs w:val="18"/>
        </w:rPr>
        <w:t>（8月下旬起）</w:t>
      </w:r>
      <w:proofErr w:type="gramStart"/>
      <w:r w:rsidR="00CD0035">
        <w:rPr>
          <w:rFonts w:ascii="微软雅黑" w:eastAsia="微软雅黑" w:hAnsi="微软雅黑" w:cs="微软雅黑" w:hint="eastAsia"/>
          <w:position w:val="-2"/>
          <w:sz w:val="18"/>
          <w:szCs w:val="18"/>
        </w:rPr>
        <w:t>网申</w:t>
      </w:r>
      <w:proofErr w:type="gramEnd"/>
      <w:r w:rsidR="00CD0035">
        <w:rPr>
          <w:rFonts w:ascii="微软雅黑" w:eastAsia="微软雅黑" w:hAnsi="微软雅黑" w:cs="微软雅黑" w:hint="eastAsia"/>
          <w:position w:val="-2"/>
          <w:sz w:val="18"/>
          <w:szCs w:val="18"/>
        </w:rPr>
        <w:t>—</w:t>
      </w:r>
      <w:r>
        <w:rPr>
          <w:rFonts w:ascii="微软雅黑" w:eastAsia="微软雅黑" w:hAnsi="微软雅黑" w:cs="微软雅黑" w:hint="eastAsia"/>
          <w:position w:val="-2"/>
          <w:sz w:val="18"/>
          <w:szCs w:val="18"/>
        </w:rPr>
        <w:t>（9月上旬起）</w:t>
      </w:r>
      <w:r w:rsidR="00CD0035">
        <w:rPr>
          <w:rFonts w:ascii="微软雅黑" w:eastAsia="微软雅黑" w:hAnsi="微软雅黑" w:cs="微软雅黑" w:hint="eastAsia"/>
          <w:position w:val="-2"/>
          <w:sz w:val="18"/>
          <w:szCs w:val="18"/>
        </w:rPr>
        <w:t>笔试—专业一面—专业二面—综合面试—</w:t>
      </w:r>
      <w:r>
        <w:rPr>
          <w:rFonts w:ascii="微软雅黑" w:eastAsia="微软雅黑" w:hAnsi="微软雅黑" w:cs="微软雅黑" w:hint="eastAsia"/>
          <w:position w:val="-2"/>
          <w:sz w:val="18"/>
          <w:szCs w:val="18"/>
        </w:rPr>
        <w:t>（9月下旬起）</w:t>
      </w:r>
      <w:r w:rsidR="00CD0035">
        <w:rPr>
          <w:rFonts w:ascii="微软雅黑" w:eastAsia="微软雅黑" w:hAnsi="微软雅黑" w:cs="微软雅黑" w:hint="eastAsia"/>
          <w:position w:val="-2"/>
          <w:sz w:val="18"/>
          <w:szCs w:val="18"/>
        </w:rPr>
        <w:t>offer（部分岗位没有笔试）</w:t>
      </w:r>
    </w:p>
    <w:p w14:paraId="3770EE29" w14:textId="77777777" w:rsidR="00070757" w:rsidRDefault="00070757">
      <w:pPr>
        <w:pStyle w:val="a7"/>
        <w:widowControl/>
        <w:spacing w:beforeAutospacing="0" w:afterAutospacing="0"/>
        <w:jc w:val="both"/>
        <w:rPr>
          <w:rFonts w:ascii="微软雅黑" w:eastAsia="微软雅黑" w:hAnsi="微软雅黑" w:cs="微软雅黑"/>
          <w:b/>
          <w:position w:val="-2"/>
        </w:rPr>
      </w:pPr>
    </w:p>
    <w:p w14:paraId="026D78C9" w14:textId="77777777" w:rsidR="00070757" w:rsidRDefault="00CD0035">
      <w:pPr>
        <w:pStyle w:val="a7"/>
        <w:widowControl/>
        <w:spacing w:beforeAutospacing="0" w:afterAutospacing="0"/>
        <w:jc w:val="both"/>
        <w:rPr>
          <w:rFonts w:ascii="微软雅黑" w:eastAsia="微软雅黑" w:hAnsi="微软雅黑" w:cs="微软雅黑"/>
          <w:b/>
          <w:position w:val="-2"/>
        </w:rPr>
      </w:pPr>
      <w:r>
        <w:rPr>
          <w:rFonts w:ascii="微软雅黑" w:eastAsia="微软雅黑" w:hAnsi="微软雅黑" w:cs="微软雅黑" w:hint="eastAsia"/>
          <w:b/>
          <w:position w:val="-2"/>
        </w:rPr>
        <w:t xml:space="preserve">线上/线下宣讲会安排 </w:t>
      </w:r>
    </w:p>
    <w:p w14:paraId="3CBF5AFC" w14:textId="77777777" w:rsidR="00070757" w:rsidRDefault="00CD0035">
      <w:pPr>
        <w:pStyle w:val="a7"/>
        <w:widowControl/>
        <w:spacing w:beforeAutospacing="0" w:afterAutospacing="0"/>
        <w:jc w:val="both"/>
        <w:rPr>
          <w:rFonts w:ascii="微软雅黑" w:eastAsia="微软雅黑" w:hAnsi="微软雅黑" w:cs="微软雅黑"/>
          <w:kern w:val="2"/>
          <w:position w:val="-2"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kern w:val="2"/>
          <w:position w:val="-2"/>
          <w:sz w:val="18"/>
          <w:szCs w:val="18"/>
        </w:rPr>
        <w:t xml:space="preserve">9月起 </w:t>
      </w:r>
      <w:r>
        <w:rPr>
          <w:rFonts w:ascii="微软雅黑" w:eastAsia="微软雅黑" w:hAnsi="微软雅黑" w:cs="微软雅黑" w:hint="eastAsia"/>
          <w:kern w:val="2"/>
          <w:position w:val="-2"/>
          <w:sz w:val="18"/>
          <w:szCs w:val="18"/>
        </w:rPr>
        <w:t xml:space="preserve">杭州、成都、武汉、哈尔滨、上海、合肥、南京、西安...  </w:t>
      </w:r>
    </w:p>
    <w:p w14:paraId="14125696" w14:textId="77777777" w:rsidR="00070757" w:rsidRDefault="00CD0035">
      <w:pPr>
        <w:pStyle w:val="a7"/>
        <w:widowControl/>
        <w:spacing w:beforeAutospacing="0" w:afterAutospacing="0"/>
        <w:jc w:val="both"/>
        <w:rPr>
          <w:rFonts w:ascii="微软雅黑" w:eastAsia="微软雅黑" w:hAnsi="微软雅黑" w:cs="微软雅黑"/>
          <w:b/>
          <w:bCs/>
          <w:kern w:val="2"/>
          <w:position w:val="-2"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kern w:val="2"/>
          <w:position w:val="-2"/>
          <w:sz w:val="18"/>
          <w:szCs w:val="18"/>
        </w:rPr>
        <w:t>20+城市，近百所高校，期待与你相聚</w:t>
      </w:r>
    </w:p>
    <w:p w14:paraId="1E90653A" w14:textId="77777777" w:rsidR="00070757" w:rsidRDefault="00CD0035">
      <w:pPr>
        <w:pStyle w:val="a7"/>
        <w:widowControl/>
        <w:spacing w:beforeAutospacing="0" w:afterAutospacing="0"/>
        <w:jc w:val="both"/>
        <w:rPr>
          <w:rFonts w:ascii="微软雅黑" w:eastAsia="微软雅黑" w:hAnsi="微软雅黑" w:cs="微软雅黑"/>
          <w:b/>
          <w:bCs/>
          <w:kern w:val="2"/>
          <w:position w:val="-2"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kern w:val="2"/>
          <w:position w:val="-2"/>
          <w:sz w:val="18"/>
          <w:szCs w:val="18"/>
        </w:rPr>
        <w:t>具体宣讲会安排请关注公众号后续推送</w:t>
      </w:r>
    </w:p>
    <w:p w14:paraId="24882668" w14:textId="77777777" w:rsidR="00070757" w:rsidRDefault="00070757">
      <w:pPr>
        <w:pStyle w:val="a7"/>
        <w:widowControl/>
        <w:spacing w:beforeAutospacing="0" w:afterAutospacing="0"/>
        <w:jc w:val="both"/>
        <w:rPr>
          <w:rFonts w:ascii="微软雅黑" w:eastAsia="微软雅黑" w:hAnsi="微软雅黑" w:cs="微软雅黑"/>
          <w:b/>
          <w:bCs/>
          <w:kern w:val="2"/>
          <w:position w:val="-2"/>
          <w:sz w:val="18"/>
          <w:szCs w:val="18"/>
        </w:rPr>
      </w:pPr>
    </w:p>
    <w:p w14:paraId="16363070" w14:textId="77777777" w:rsidR="00070757" w:rsidRDefault="00CD0035">
      <w:pPr>
        <w:pStyle w:val="a7"/>
        <w:widowControl/>
        <w:spacing w:beforeAutospacing="0" w:afterAutospacing="0"/>
        <w:jc w:val="both"/>
        <w:rPr>
          <w:rFonts w:ascii="微软雅黑" w:eastAsia="微软雅黑" w:hAnsi="微软雅黑" w:cs="微软雅黑"/>
          <w:b/>
          <w:position w:val="-2"/>
        </w:rPr>
      </w:pPr>
      <w:r>
        <w:rPr>
          <w:rFonts w:ascii="微软雅黑" w:eastAsia="微软雅黑" w:hAnsi="微软雅黑" w:cs="微软雅黑" w:hint="eastAsia"/>
          <w:b/>
          <w:position w:val="-2"/>
        </w:rPr>
        <w:t>加入福瑞泰克，你可以获得：</w:t>
      </w:r>
    </w:p>
    <w:p w14:paraId="37ECE532" w14:textId="77777777" w:rsidR="00070757" w:rsidRDefault="00CD0035">
      <w:pPr>
        <w:widowControl/>
        <w:jc w:val="left"/>
        <w:rPr>
          <w:rFonts w:ascii="微软雅黑" w:eastAsia="微软雅黑" w:hAnsi="微软雅黑" w:cs="微软雅黑"/>
          <w:position w:val="-2"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position w:val="-2"/>
          <w:sz w:val="18"/>
          <w:szCs w:val="18"/>
        </w:rPr>
        <w:t>产品量产落地的成就感：</w:t>
      </w:r>
      <w:r>
        <w:rPr>
          <w:rFonts w:ascii="微软雅黑" w:eastAsia="微软雅黑" w:hAnsi="微软雅黑" w:cs="微软雅黑" w:hint="eastAsia"/>
          <w:position w:val="-2"/>
          <w:sz w:val="18"/>
          <w:szCs w:val="18"/>
        </w:rPr>
        <w:t>自动驾驶风口行业，学习从L2到L3再到L4的渐进式技术路线</w:t>
      </w:r>
    </w:p>
    <w:p w14:paraId="162184F6" w14:textId="77777777" w:rsidR="00070757" w:rsidRDefault="00CD0035">
      <w:pPr>
        <w:pStyle w:val="a7"/>
        <w:widowControl/>
        <w:spacing w:beforeAutospacing="0" w:afterAutospacing="0"/>
        <w:rPr>
          <w:rFonts w:ascii="微软雅黑" w:eastAsia="微软雅黑" w:hAnsi="微软雅黑" w:cs="微软雅黑"/>
          <w:position w:val="-2"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position w:val="-2"/>
          <w:sz w:val="18"/>
          <w:szCs w:val="18"/>
        </w:rPr>
        <w:t>技术实力提升的收获感：</w:t>
      </w:r>
      <w:r>
        <w:rPr>
          <w:rFonts w:ascii="微软雅黑" w:eastAsia="微软雅黑" w:hAnsi="微软雅黑" w:cs="微软雅黑" w:hint="eastAsia"/>
          <w:position w:val="-2"/>
          <w:sz w:val="18"/>
          <w:szCs w:val="18"/>
        </w:rPr>
        <w:t>和行业精英共事、一对一导师制、定期培训</w:t>
      </w:r>
    </w:p>
    <w:p w14:paraId="1EF68405" w14:textId="77777777" w:rsidR="00070757" w:rsidRDefault="00CD0035">
      <w:pPr>
        <w:pStyle w:val="a7"/>
        <w:widowControl/>
        <w:spacing w:beforeAutospacing="0" w:afterAutospacing="0"/>
        <w:rPr>
          <w:rFonts w:ascii="微软雅黑" w:eastAsia="微软雅黑" w:hAnsi="微软雅黑" w:cs="微软雅黑"/>
          <w:position w:val="-2"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position w:val="-2"/>
          <w:sz w:val="18"/>
          <w:szCs w:val="18"/>
        </w:rPr>
        <w:t>广阔光明的发展前景：</w:t>
      </w:r>
      <w:r>
        <w:rPr>
          <w:rFonts w:ascii="微软雅黑" w:eastAsia="微软雅黑" w:hAnsi="微软雅黑" w:cs="微软雅黑" w:hint="eastAsia"/>
          <w:position w:val="-2"/>
          <w:sz w:val="18"/>
          <w:szCs w:val="18"/>
        </w:rPr>
        <w:t xml:space="preserve"> 研发管理双通道晋升、明确的调薪机制（每年1-2次）</w:t>
      </w:r>
    </w:p>
    <w:p w14:paraId="7233858F" w14:textId="77777777" w:rsidR="00070757" w:rsidRDefault="00CD0035">
      <w:pPr>
        <w:pStyle w:val="a7"/>
        <w:widowControl/>
        <w:spacing w:beforeAutospacing="0" w:afterAutospacing="0"/>
        <w:rPr>
          <w:rFonts w:ascii="微软雅黑" w:eastAsia="微软雅黑" w:hAnsi="微软雅黑" w:cs="微软雅黑"/>
          <w:position w:val="-2"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position w:val="-2"/>
          <w:sz w:val="18"/>
          <w:szCs w:val="18"/>
        </w:rPr>
        <w:t>高效务实的工作氛围：</w:t>
      </w:r>
      <w:r>
        <w:rPr>
          <w:rFonts w:ascii="微软雅黑" w:eastAsia="微软雅黑" w:hAnsi="微软雅黑" w:cs="微软雅黑" w:hint="eastAsia"/>
          <w:position w:val="-2"/>
          <w:sz w:val="18"/>
          <w:szCs w:val="18"/>
        </w:rPr>
        <w:t>工程师文化、扁平化组织、鼓励员工畅所欲言</w:t>
      </w:r>
    </w:p>
    <w:p w14:paraId="3D97C5AC" w14:textId="77777777" w:rsidR="00070757" w:rsidRDefault="00CD0035">
      <w:pPr>
        <w:pStyle w:val="a7"/>
        <w:widowControl/>
        <w:spacing w:beforeAutospacing="0" w:afterAutospacing="0"/>
        <w:rPr>
          <w:rFonts w:ascii="微软雅黑" w:eastAsia="微软雅黑" w:hAnsi="微软雅黑" w:cs="微软雅黑"/>
          <w:position w:val="-2"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position w:val="-2"/>
          <w:sz w:val="18"/>
          <w:szCs w:val="18"/>
        </w:rPr>
        <w:t>持续可期的成长回报：</w:t>
      </w:r>
      <w:r>
        <w:rPr>
          <w:rFonts w:ascii="微软雅黑" w:eastAsia="微软雅黑" w:hAnsi="微软雅黑" w:cs="微软雅黑" w:hint="eastAsia"/>
          <w:position w:val="-2"/>
          <w:sz w:val="18"/>
          <w:szCs w:val="18"/>
        </w:rPr>
        <w:t>项目奖金、期权激励、年终奖金、加班补贴</w:t>
      </w:r>
    </w:p>
    <w:p w14:paraId="028721BE" w14:textId="77777777" w:rsidR="00070757" w:rsidRDefault="00CD0035">
      <w:pPr>
        <w:pStyle w:val="a7"/>
        <w:widowControl/>
        <w:spacing w:beforeAutospacing="0" w:afterAutospacing="0"/>
        <w:rPr>
          <w:rFonts w:ascii="微软雅黑" w:eastAsia="微软雅黑" w:hAnsi="微软雅黑" w:cs="微软雅黑"/>
          <w:position w:val="-2"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position w:val="-2"/>
          <w:sz w:val="18"/>
          <w:szCs w:val="18"/>
        </w:rPr>
        <w:t>全面完善的福利政策：</w:t>
      </w:r>
      <w:r>
        <w:rPr>
          <w:rFonts w:ascii="微软雅黑" w:eastAsia="微软雅黑" w:hAnsi="微软雅黑" w:cs="微软雅黑" w:hint="eastAsia"/>
          <w:position w:val="-2"/>
          <w:sz w:val="18"/>
          <w:szCs w:val="18"/>
        </w:rPr>
        <w:t>六险</w:t>
      </w:r>
      <w:proofErr w:type="gramStart"/>
      <w:r>
        <w:rPr>
          <w:rFonts w:ascii="微软雅黑" w:eastAsia="微软雅黑" w:hAnsi="微软雅黑" w:cs="微软雅黑" w:hint="eastAsia"/>
          <w:position w:val="-2"/>
          <w:sz w:val="18"/>
          <w:szCs w:val="18"/>
        </w:rPr>
        <w:t>一</w:t>
      </w:r>
      <w:proofErr w:type="gramEnd"/>
      <w:r>
        <w:rPr>
          <w:rFonts w:ascii="微软雅黑" w:eastAsia="微软雅黑" w:hAnsi="微软雅黑" w:cs="微软雅黑" w:hint="eastAsia"/>
          <w:position w:val="-2"/>
          <w:sz w:val="18"/>
          <w:szCs w:val="18"/>
        </w:rPr>
        <w:t>金（全额公积金）、年度体检、下午茶、节日福利</w:t>
      </w:r>
    </w:p>
    <w:p w14:paraId="152629BA" w14:textId="77777777" w:rsidR="00070757" w:rsidRDefault="00CD0035">
      <w:pPr>
        <w:pStyle w:val="a7"/>
        <w:widowControl/>
        <w:spacing w:beforeAutospacing="0" w:afterAutospacing="0"/>
        <w:rPr>
          <w:rFonts w:ascii="微软雅黑" w:eastAsia="微软雅黑" w:hAnsi="微软雅黑" w:cs="微软雅黑"/>
          <w:position w:val="-2"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position w:val="-2"/>
          <w:sz w:val="18"/>
          <w:szCs w:val="18"/>
        </w:rPr>
        <w:t>工作与生活的平衡感：</w:t>
      </w:r>
      <w:r>
        <w:rPr>
          <w:rFonts w:ascii="微软雅黑" w:eastAsia="微软雅黑" w:hAnsi="微软雅黑" w:cs="微软雅黑" w:hint="eastAsia"/>
          <w:position w:val="-2"/>
          <w:sz w:val="18"/>
          <w:szCs w:val="18"/>
        </w:rPr>
        <w:t>周末双休、补充年假、团建基金、弹性考勤</w:t>
      </w:r>
    </w:p>
    <w:p w14:paraId="741B84C9" w14:textId="77777777" w:rsidR="00070757" w:rsidRDefault="00070757">
      <w:pPr>
        <w:pStyle w:val="a7"/>
        <w:widowControl/>
        <w:spacing w:beforeAutospacing="0" w:afterAutospacing="0"/>
        <w:rPr>
          <w:rFonts w:ascii="微软雅黑" w:eastAsia="微软雅黑" w:hAnsi="微软雅黑" w:cs="微软雅黑"/>
          <w:position w:val="-2"/>
          <w:sz w:val="18"/>
          <w:szCs w:val="18"/>
        </w:rPr>
      </w:pPr>
    </w:p>
    <w:p w14:paraId="5EC1F70C" w14:textId="77777777" w:rsidR="00070757" w:rsidRDefault="00070757">
      <w:pPr>
        <w:pStyle w:val="a7"/>
        <w:shd w:val="clear" w:color="auto" w:fill="FFFFFF"/>
        <w:spacing w:beforeAutospacing="0" w:after="150" w:afterAutospacing="0" w:line="240" w:lineRule="exact"/>
        <w:rPr>
          <w:rFonts w:ascii="微软雅黑" w:eastAsia="微软雅黑" w:hAnsi="微软雅黑" w:cs="微软雅黑"/>
          <w:b/>
          <w:position w:val="-2"/>
        </w:rPr>
      </w:pPr>
    </w:p>
    <w:p w14:paraId="522F7414" w14:textId="77777777" w:rsidR="00070757" w:rsidRDefault="00CD0035">
      <w:pPr>
        <w:pStyle w:val="a7"/>
        <w:widowControl/>
        <w:spacing w:beforeAutospacing="0" w:afterAutospacing="0"/>
        <w:jc w:val="both"/>
        <w:rPr>
          <w:rFonts w:ascii="微软雅黑" w:eastAsia="微软雅黑" w:hAnsi="微软雅黑" w:cs="微软雅黑"/>
          <w:b/>
          <w:position w:val="-2"/>
        </w:rPr>
      </w:pPr>
      <w:proofErr w:type="gramStart"/>
      <w:r>
        <w:rPr>
          <w:rFonts w:ascii="微软雅黑" w:eastAsia="微软雅黑" w:hAnsi="微软雅黑" w:cs="微软雅黑" w:hint="eastAsia"/>
          <w:b/>
          <w:position w:val="-2"/>
        </w:rPr>
        <w:t>网申通道</w:t>
      </w:r>
      <w:proofErr w:type="gramEnd"/>
    </w:p>
    <w:p w14:paraId="0185129D" w14:textId="77777777" w:rsidR="00070757" w:rsidRPr="002B04BA" w:rsidRDefault="002B04BA">
      <w:pPr>
        <w:pStyle w:val="a7"/>
        <w:widowControl/>
        <w:numPr>
          <w:ilvl w:val="0"/>
          <w:numId w:val="1"/>
        </w:numPr>
        <w:shd w:val="clear" w:color="auto" w:fill="FFFFFF"/>
        <w:spacing w:beforeAutospacing="0" w:after="150" w:afterAutospacing="0" w:line="240" w:lineRule="exact"/>
        <w:rPr>
          <w:rStyle w:val="ab"/>
          <w:rFonts w:ascii="微软雅黑" w:eastAsia="微软雅黑" w:hAnsi="微软雅黑" w:cs="微软雅黑"/>
          <w:color w:val="auto"/>
          <w:sz w:val="20"/>
          <w:szCs w:val="20"/>
          <w:u w:val="none"/>
        </w:rPr>
      </w:pPr>
      <w:r>
        <w:rPr>
          <w:rFonts w:ascii="微软雅黑" w:eastAsia="微软雅黑" w:hAnsi="微软雅黑" w:cs="微软雅黑" w:hint="eastAsia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316A676" wp14:editId="06FCD3DD">
            <wp:simplePos x="0" y="0"/>
            <wp:positionH relativeFrom="column">
              <wp:posOffset>1504950</wp:posOffset>
            </wp:positionH>
            <wp:positionV relativeFrom="paragraph">
              <wp:posOffset>186690</wp:posOffset>
            </wp:positionV>
            <wp:extent cx="1314450" cy="1314450"/>
            <wp:effectExtent l="0" t="0" r="0" b="0"/>
            <wp:wrapNone/>
            <wp:docPr id="1" name="图片 1" descr="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下载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035">
        <w:rPr>
          <w:rFonts w:ascii="微软雅黑" w:eastAsia="微软雅黑" w:hAnsi="微软雅黑" w:cs="微软雅黑" w:hint="eastAsia"/>
          <w:b/>
          <w:bCs/>
          <w:sz w:val="20"/>
          <w:szCs w:val="20"/>
        </w:rPr>
        <w:t>PC端：</w:t>
      </w:r>
      <w:r w:rsidR="00CD0035">
        <w:rPr>
          <w:rFonts w:ascii="微软雅黑" w:eastAsia="微软雅黑" w:hAnsi="微软雅黑" w:cs="微软雅黑" w:hint="eastAsia"/>
          <w:sz w:val="20"/>
          <w:szCs w:val="20"/>
        </w:rPr>
        <w:t>登录</w:t>
      </w:r>
      <w:proofErr w:type="gramStart"/>
      <w:r w:rsidR="00CD0035">
        <w:rPr>
          <w:rFonts w:ascii="微软雅黑" w:eastAsia="微软雅黑" w:hAnsi="微软雅黑" w:cs="微软雅黑" w:hint="eastAsia"/>
          <w:sz w:val="20"/>
          <w:szCs w:val="20"/>
        </w:rPr>
        <w:t>校招官网</w:t>
      </w:r>
      <w:proofErr w:type="gramEnd"/>
      <w:r w:rsidR="00CD0035">
        <w:rPr>
          <w:rFonts w:ascii="微软雅黑" w:eastAsia="微软雅黑" w:hAnsi="微软雅黑" w:cs="微软雅黑" w:hint="eastAsia"/>
          <w:sz w:val="20"/>
          <w:szCs w:val="20"/>
        </w:rPr>
        <w:t>：</w:t>
      </w:r>
      <w:hyperlink r:id="rId8" w:history="1">
        <w:r w:rsidR="00CD0035">
          <w:rPr>
            <w:rStyle w:val="aa"/>
            <w:rFonts w:ascii="微软雅黑" w:eastAsia="微软雅黑" w:hAnsi="微软雅黑" w:cs="微软雅黑" w:hint="eastAsia"/>
            <w:color w:val="auto"/>
            <w:sz w:val="20"/>
            <w:szCs w:val="20"/>
          </w:rPr>
          <w:t>https://app.mokahr.com/campus_apply/freetech</w:t>
        </w:r>
      </w:hyperlink>
    </w:p>
    <w:p w14:paraId="6927C15D" w14:textId="77777777" w:rsidR="002B04BA" w:rsidRDefault="002B04BA" w:rsidP="002B04BA">
      <w:pPr>
        <w:pStyle w:val="a7"/>
        <w:widowControl/>
        <w:shd w:val="clear" w:color="auto" w:fill="FFFFFF"/>
        <w:spacing w:beforeAutospacing="0" w:after="150" w:afterAutospacing="0" w:line="240" w:lineRule="exact"/>
        <w:ind w:left="420"/>
        <w:rPr>
          <w:rFonts w:ascii="微软雅黑" w:eastAsia="微软雅黑" w:hAnsi="微软雅黑" w:cs="微软雅黑"/>
          <w:sz w:val="20"/>
          <w:szCs w:val="20"/>
        </w:rPr>
      </w:pPr>
    </w:p>
    <w:p w14:paraId="3531ECB2" w14:textId="77777777" w:rsidR="002B04BA" w:rsidRDefault="002B04BA" w:rsidP="002B04BA">
      <w:pPr>
        <w:pStyle w:val="a7"/>
        <w:widowControl/>
        <w:shd w:val="clear" w:color="auto" w:fill="FFFFFF"/>
        <w:spacing w:beforeAutospacing="0" w:after="150" w:afterAutospacing="0" w:line="240" w:lineRule="exact"/>
        <w:ind w:left="420"/>
        <w:rPr>
          <w:rFonts w:ascii="微软雅黑" w:eastAsia="微软雅黑" w:hAnsi="微软雅黑" w:cs="微软雅黑"/>
          <w:sz w:val="20"/>
          <w:szCs w:val="20"/>
        </w:rPr>
      </w:pPr>
    </w:p>
    <w:p w14:paraId="57523AC9" w14:textId="77777777" w:rsidR="002B04BA" w:rsidRDefault="002B04BA" w:rsidP="002B04BA">
      <w:pPr>
        <w:pStyle w:val="a7"/>
        <w:widowControl/>
        <w:shd w:val="clear" w:color="auto" w:fill="FFFFFF"/>
        <w:spacing w:beforeAutospacing="0" w:after="150" w:afterAutospacing="0" w:line="240" w:lineRule="exact"/>
        <w:ind w:left="420"/>
        <w:rPr>
          <w:rFonts w:ascii="微软雅黑" w:eastAsia="微软雅黑" w:hAnsi="微软雅黑" w:cs="微软雅黑"/>
          <w:sz w:val="20"/>
          <w:szCs w:val="20"/>
        </w:rPr>
      </w:pPr>
    </w:p>
    <w:p w14:paraId="08A60DDC" w14:textId="77777777" w:rsidR="002B04BA" w:rsidRDefault="002B04BA" w:rsidP="002B04BA">
      <w:pPr>
        <w:pStyle w:val="a7"/>
        <w:widowControl/>
        <w:shd w:val="clear" w:color="auto" w:fill="FFFFFF"/>
        <w:spacing w:beforeAutospacing="0" w:after="150" w:afterAutospacing="0" w:line="240" w:lineRule="exact"/>
        <w:ind w:left="420"/>
        <w:rPr>
          <w:rFonts w:ascii="微软雅黑" w:eastAsia="微软雅黑" w:hAnsi="微软雅黑" w:cs="微软雅黑"/>
          <w:sz w:val="20"/>
          <w:szCs w:val="20"/>
        </w:rPr>
      </w:pPr>
    </w:p>
    <w:p w14:paraId="656E666B" w14:textId="77777777" w:rsidR="00070757" w:rsidRDefault="00CD0035">
      <w:pPr>
        <w:pStyle w:val="a7"/>
        <w:widowControl/>
        <w:numPr>
          <w:ilvl w:val="0"/>
          <w:numId w:val="1"/>
        </w:numPr>
        <w:shd w:val="clear" w:color="auto" w:fill="FFFFFF"/>
        <w:spacing w:beforeAutospacing="0" w:after="150" w:afterAutospacing="0" w:line="240" w:lineRule="exac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b/>
          <w:bCs/>
          <w:sz w:val="20"/>
          <w:szCs w:val="20"/>
        </w:rPr>
        <w:lastRenderedPageBreak/>
        <w:t>移动端：</w:t>
      </w:r>
      <w:r>
        <w:rPr>
          <w:rFonts w:ascii="微软雅黑" w:eastAsia="微软雅黑" w:hAnsi="微软雅黑" w:cs="微软雅黑" w:hint="eastAsia"/>
          <w:sz w:val="20"/>
          <w:szCs w:val="20"/>
        </w:rPr>
        <w:t>关注福瑞泰克官方</w:t>
      </w:r>
      <w:proofErr w:type="gramStart"/>
      <w:r>
        <w:rPr>
          <w:rFonts w:ascii="微软雅黑" w:eastAsia="微软雅黑" w:hAnsi="微软雅黑" w:cs="微软雅黑" w:hint="eastAsia"/>
          <w:sz w:val="20"/>
          <w:szCs w:val="20"/>
        </w:rPr>
        <w:t>微信公众号</w:t>
      </w:r>
      <w:proofErr w:type="gramEnd"/>
      <w:r>
        <w:rPr>
          <w:rFonts w:ascii="微软雅黑" w:eastAsia="微软雅黑" w:hAnsi="微软雅黑" w:cs="微软雅黑" w:hint="eastAsia"/>
          <w:sz w:val="20"/>
          <w:szCs w:val="20"/>
        </w:rPr>
        <w:t>：</w:t>
      </w:r>
      <w:proofErr w:type="spellStart"/>
      <w:r>
        <w:rPr>
          <w:rFonts w:ascii="微软雅黑" w:eastAsia="微软雅黑" w:hAnsi="微软雅黑" w:cs="微软雅黑" w:hint="eastAsia"/>
          <w:sz w:val="20"/>
          <w:szCs w:val="20"/>
        </w:rPr>
        <w:t>Freetecher</w:t>
      </w:r>
      <w:proofErr w:type="spellEnd"/>
      <w:r>
        <w:rPr>
          <w:rFonts w:ascii="微软雅黑" w:eastAsia="微软雅黑" w:hAnsi="微软雅黑" w:cs="微软雅黑" w:hint="eastAsia"/>
          <w:sz w:val="20"/>
          <w:szCs w:val="20"/>
        </w:rPr>
        <w:t xml:space="preserve"> 点击-加入我们-校园招聘</w:t>
      </w:r>
    </w:p>
    <w:p w14:paraId="575C0B3C" w14:textId="77777777" w:rsidR="00070757" w:rsidRDefault="00CD0035">
      <w:pPr>
        <w:pStyle w:val="a7"/>
        <w:widowControl/>
        <w:numPr>
          <w:ilvl w:val="0"/>
          <w:numId w:val="1"/>
        </w:numPr>
        <w:shd w:val="clear" w:color="auto" w:fill="FFFFFF"/>
        <w:spacing w:beforeAutospacing="0" w:after="150" w:afterAutospacing="0" w:line="240" w:lineRule="exac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b/>
          <w:bCs/>
          <w:sz w:val="20"/>
          <w:szCs w:val="20"/>
        </w:rPr>
        <w:t>内推渠道：</w:t>
      </w:r>
      <w:r>
        <w:rPr>
          <w:rFonts w:ascii="微软雅黑" w:eastAsia="微软雅黑" w:hAnsi="微软雅黑" w:cs="微软雅黑" w:hint="eastAsia"/>
          <w:sz w:val="20"/>
          <w:szCs w:val="20"/>
        </w:rPr>
        <w:t>找到福瑞泰克员工或者校园大使，请TA内推，享有简历优先筛选机会</w:t>
      </w:r>
    </w:p>
    <w:p w14:paraId="0127DA03" w14:textId="77777777" w:rsidR="00070757" w:rsidRDefault="00070757">
      <w:pPr>
        <w:pStyle w:val="a7"/>
        <w:widowControl/>
        <w:shd w:val="clear" w:color="auto" w:fill="FFFFFF"/>
        <w:spacing w:beforeAutospacing="0" w:after="150" w:afterAutospacing="0" w:line="240" w:lineRule="exact"/>
        <w:rPr>
          <w:rFonts w:ascii="微软雅黑" w:eastAsia="微软雅黑" w:hAnsi="微软雅黑" w:cs="微软雅黑"/>
          <w:sz w:val="20"/>
          <w:szCs w:val="20"/>
        </w:rPr>
      </w:pPr>
    </w:p>
    <w:p w14:paraId="70E35710" w14:textId="77777777" w:rsidR="00070757" w:rsidRDefault="00CD0035">
      <w:pPr>
        <w:jc w:val="center"/>
        <w:rPr>
          <w:rFonts w:ascii="微软雅黑" w:eastAsia="微软雅黑" w:hAnsi="微软雅黑" w:cs="微软雅黑"/>
          <w:kern w:val="0"/>
          <w:position w:val="-2"/>
          <w:szCs w:val="21"/>
        </w:rPr>
      </w:pPr>
      <w:r>
        <w:rPr>
          <w:rFonts w:ascii="微软雅黑" w:eastAsia="微软雅黑" w:hAnsi="微软雅黑" w:cs="微软雅黑" w:hint="eastAsia"/>
          <w:noProof/>
          <w:kern w:val="0"/>
          <w:position w:val="-2"/>
          <w:szCs w:val="21"/>
        </w:rPr>
        <w:drawing>
          <wp:inline distT="0" distB="0" distL="114300" distR="114300" wp14:anchorId="2C587457" wp14:editId="58740A24">
            <wp:extent cx="2108835" cy="2108835"/>
            <wp:effectExtent l="0" t="0" r="12065" b="12065"/>
            <wp:docPr id="5" name="图片 5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二维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08835" cy="210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006EF" w14:textId="77777777" w:rsidR="00070757" w:rsidRDefault="00CD0035">
      <w:pPr>
        <w:ind w:firstLineChars="1000" w:firstLine="2100"/>
        <w:rPr>
          <w:rFonts w:ascii="微软雅黑" w:eastAsia="微软雅黑" w:hAnsi="微软雅黑" w:cs="微软雅黑"/>
          <w:kern w:val="0"/>
          <w:position w:val="-2"/>
          <w:szCs w:val="21"/>
        </w:rPr>
      </w:pPr>
      <w:proofErr w:type="gramStart"/>
      <w:r>
        <w:rPr>
          <w:rFonts w:ascii="微软雅黑" w:eastAsia="微软雅黑" w:hAnsi="微软雅黑" w:cs="微软雅黑" w:hint="eastAsia"/>
          <w:kern w:val="0"/>
          <w:position w:val="-2"/>
          <w:szCs w:val="21"/>
        </w:rPr>
        <w:t>长按二</w:t>
      </w:r>
      <w:proofErr w:type="gramEnd"/>
      <w:r>
        <w:rPr>
          <w:rFonts w:ascii="微软雅黑" w:eastAsia="微软雅黑" w:hAnsi="微软雅黑" w:cs="微软雅黑" w:hint="eastAsia"/>
          <w:kern w:val="0"/>
          <w:position w:val="-2"/>
          <w:szCs w:val="21"/>
        </w:rPr>
        <w:t>维码，关注“</w:t>
      </w:r>
      <w:proofErr w:type="spellStart"/>
      <w:r>
        <w:rPr>
          <w:rFonts w:ascii="微软雅黑" w:eastAsia="微软雅黑" w:hAnsi="微软雅黑" w:cs="微软雅黑" w:hint="eastAsia"/>
          <w:sz w:val="20"/>
          <w:szCs w:val="20"/>
        </w:rPr>
        <w:t>Freetecher</w:t>
      </w:r>
      <w:proofErr w:type="spellEnd"/>
      <w:r>
        <w:rPr>
          <w:rFonts w:ascii="微软雅黑" w:eastAsia="微软雅黑" w:hAnsi="微软雅黑" w:cs="微软雅黑" w:hint="eastAsia"/>
          <w:kern w:val="0"/>
          <w:position w:val="-2"/>
          <w:szCs w:val="21"/>
        </w:rPr>
        <w:t>”</w:t>
      </w:r>
      <w:proofErr w:type="gramStart"/>
      <w:r>
        <w:rPr>
          <w:rFonts w:ascii="微软雅黑" w:eastAsia="微软雅黑" w:hAnsi="微软雅黑" w:cs="微软雅黑" w:hint="eastAsia"/>
          <w:kern w:val="0"/>
          <w:position w:val="-2"/>
          <w:szCs w:val="21"/>
        </w:rPr>
        <w:t>微信公众号</w:t>
      </w:r>
      <w:proofErr w:type="gramEnd"/>
    </w:p>
    <w:p w14:paraId="1C66E973" w14:textId="77777777" w:rsidR="00070757" w:rsidRDefault="00CD0035">
      <w:pPr>
        <w:ind w:firstLineChars="1000" w:firstLine="2100"/>
        <w:rPr>
          <w:rFonts w:ascii="微软雅黑" w:eastAsia="微软雅黑" w:hAnsi="微软雅黑" w:cs="微软雅黑"/>
          <w:kern w:val="0"/>
          <w:position w:val="-2"/>
          <w:szCs w:val="21"/>
        </w:rPr>
      </w:pPr>
      <w:r>
        <w:rPr>
          <w:rFonts w:ascii="微软雅黑" w:eastAsia="微软雅黑" w:hAnsi="微软雅黑" w:cs="微软雅黑" w:hint="eastAsia"/>
          <w:kern w:val="0"/>
          <w:position w:val="-2"/>
          <w:szCs w:val="21"/>
        </w:rPr>
        <w:t>投递简历，了解更多2023届校园招聘动态</w:t>
      </w:r>
    </w:p>
    <w:sectPr w:rsidR="00070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0D913" w14:textId="77777777" w:rsidR="00CD1F29" w:rsidRDefault="00CD1F29" w:rsidP="002B04BA">
      <w:r>
        <w:separator/>
      </w:r>
    </w:p>
  </w:endnote>
  <w:endnote w:type="continuationSeparator" w:id="0">
    <w:p w14:paraId="20B2F761" w14:textId="77777777" w:rsidR="00CD1F29" w:rsidRDefault="00CD1F29" w:rsidP="002B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7D8C4" w14:textId="77777777" w:rsidR="00CD1F29" w:rsidRDefault="00CD1F29" w:rsidP="002B04BA">
      <w:r>
        <w:separator/>
      </w:r>
    </w:p>
  </w:footnote>
  <w:footnote w:type="continuationSeparator" w:id="0">
    <w:p w14:paraId="711B8EC1" w14:textId="77777777" w:rsidR="00CD1F29" w:rsidRDefault="00CD1F29" w:rsidP="002B0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43A00"/>
    <w:multiLevelType w:val="multilevel"/>
    <w:tmpl w:val="7FD43A0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00921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U4Zjg0N2NlMjlhNWE0OWFlZGNmNDBmMjQ5MjE1ZjMifQ=="/>
  </w:docVars>
  <w:rsids>
    <w:rsidRoot w:val="00FB7841"/>
    <w:rsid w:val="0001668D"/>
    <w:rsid w:val="000225A5"/>
    <w:rsid w:val="00070757"/>
    <w:rsid w:val="001957A3"/>
    <w:rsid w:val="001F184A"/>
    <w:rsid w:val="002379A7"/>
    <w:rsid w:val="002B04BA"/>
    <w:rsid w:val="002E6565"/>
    <w:rsid w:val="00430338"/>
    <w:rsid w:val="00444FFB"/>
    <w:rsid w:val="0048518C"/>
    <w:rsid w:val="004D2D78"/>
    <w:rsid w:val="005B3161"/>
    <w:rsid w:val="005E54CB"/>
    <w:rsid w:val="00663461"/>
    <w:rsid w:val="007102DC"/>
    <w:rsid w:val="0089385C"/>
    <w:rsid w:val="008A2471"/>
    <w:rsid w:val="00912193"/>
    <w:rsid w:val="00916F13"/>
    <w:rsid w:val="00B628D3"/>
    <w:rsid w:val="00C82628"/>
    <w:rsid w:val="00C92B4E"/>
    <w:rsid w:val="00CD0035"/>
    <w:rsid w:val="00CD1F29"/>
    <w:rsid w:val="00D94385"/>
    <w:rsid w:val="00E41EE7"/>
    <w:rsid w:val="00EB7249"/>
    <w:rsid w:val="00FA18E9"/>
    <w:rsid w:val="00FB7841"/>
    <w:rsid w:val="00FC584E"/>
    <w:rsid w:val="00FD638B"/>
    <w:rsid w:val="081B03EE"/>
    <w:rsid w:val="0F0D31BA"/>
    <w:rsid w:val="10006A87"/>
    <w:rsid w:val="152D05E5"/>
    <w:rsid w:val="16245262"/>
    <w:rsid w:val="294E6275"/>
    <w:rsid w:val="29CB31EF"/>
    <w:rsid w:val="308D0DBC"/>
    <w:rsid w:val="311B302B"/>
    <w:rsid w:val="31247A93"/>
    <w:rsid w:val="52A52C2C"/>
    <w:rsid w:val="54225151"/>
    <w:rsid w:val="54AF3DC3"/>
    <w:rsid w:val="566A57CC"/>
    <w:rsid w:val="57D33CFF"/>
    <w:rsid w:val="57DA6A87"/>
    <w:rsid w:val="688776C7"/>
    <w:rsid w:val="68E71A42"/>
    <w:rsid w:val="6D172FFC"/>
    <w:rsid w:val="700F1E05"/>
    <w:rsid w:val="7BC5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1F920B"/>
  <w15:docId w15:val="{A05FACD2-D07E-4AE6-B4FE-FDF51321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ql-align-center">
    <w:name w:val="ql-align-cent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mokahr.com/campus_apply/freete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216</Words>
  <Characters>1234</Characters>
  <Application>Microsoft Office Word</Application>
  <DocSecurity>0</DocSecurity>
  <Lines>10</Lines>
  <Paragraphs>2</Paragraphs>
  <ScaleCrop>false</ScaleCrop>
  <Company>jobs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周雨新</dc:creator>
  <cp:lastModifiedBy>hp</cp:lastModifiedBy>
  <cp:revision>2</cp:revision>
  <dcterms:created xsi:type="dcterms:W3CDTF">2022-08-23T05:42:00Z</dcterms:created>
  <dcterms:modified xsi:type="dcterms:W3CDTF">2022-08-23T05:42:00Z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F3C3C0ACC2E2494390075C7EFC15C011</vt:lpwstr>
  </property>
</Properties>
</file>