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16AA1" w14:textId="383A6688" w:rsidR="003E71E5" w:rsidRDefault="00E4446D" w:rsidP="00EE72EF">
      <w:pPr>
        <w:pStyle w:val="a3"/>
        <w:widowControl/>
        <w:spacing w:beforeAutospacing="0" w:afterAutospacing="0"/>
        <w:jc w:val="center"/>
        <w:rPr>
          <w:rFonts w:ascii="微软雅黑" w:eastAsia="微软雅黑" w:hAnsi="微软雅黑" w:cs="微软雅黑"/>
          <w:b/>
          <w:color w:val="4472C4" w:themeColor="accent5"/>
          <w:sz w:val="32"/>
        </w:rPr>
      </w:pPr>
      <w:r w:rsidRPr="0051537E">
        <w:rPr>
          <w:rFonts w:ascii="微软雅黑" w:eastAsia="微软雅黑" w:hAnsi="微软雅黑" w:cs="微软雅黑" w:hint="eastAsia"/>
          <w:b/>
          <w:color w:val="4472C4" w:themeColor="accent5"/>
          <w:sz w:val="32"/>
          <w:lang w:eastAsia="zh-TW"/>
        </w:rPr>
        <w:t>海尔集团</w:t>
      </w:r>
      <w:r w:rsidR="00F1031E" w:rsidRPr="0051537E">
        <w:rPr>
          <w:rFonts w:ascii="微软雅黑" w:eastAsia="微软雅黑" w:hAnsi="微软雅黑" w:cs="微软雅黑"/>
          <w:b/>
          <w:color w:val="4472C4" w:themeColor="accent5"/>
          <w:sz w:val="32"/>
        </w:rPr>
        <w:t>202</w:t>
      </w:r>
      <w:r w:rsidR="00990580">
        <w:rPr>
          <w:rFonts w:ascii="微软雅黑" w:eastAsia="微软雅黑" w:hAnsi="微软雅黑" w:cs="微软雅黑"/>
          <w:b/>
          <w:color w:val="4472C4" w:themeColor="accent5"/>
          <w:sz w:val="32"/>
        </w:rPr>
        <w:t>3</w:t>
      </w:r>
      <w:r w:rsidR="00990580">
        <w:rPr>
          <w:rFonts w:ascii="微软雅黑" w:eastAsia="微软雅黑" w:hAnsi="微软雅黑" w:cs="微软雅黑" w:hint="eastAsia"/>
          <w:b/>
          <w:color w:val="4472C4" w:themeColor="accent5"/>
          <w:sz w:val="32"/>
        </w:rPr>
        <w:t>校招</w:t>
      </w:r>
      <w:r w:rsidR="0051537E">
        <w:rPr>
          <w:rFonts w:ascii="微软雅黑" w:eastAsia="微软雅黑" w:hAnsi="微软雅黑" w:cs="微软雅黑" w:hint="eastAsia"/>
          <w:b/>
          <w:color w:val="4472C4" w:themeColor="accent5"/>
          <w:sz w:val="32"/>
        </w:rPr>
        <w:t>招聘简章</w:t>
      </w:r>
    </w:p>
    <w:p w14:paraId="1A549C2D" w14:textId="1897CD84" w:rsidR="003E71E5" w:rsidRPr="0051537E" w:rsidRDefault="0051537E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一、</w:t>
      </w:r>
      <w:r w:rsidR="00E4446D" w:rsidRPr="0051537E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集团简介</w:t>
      </w:r>
    </w:p>
    <w:p w14:paraId="00108C3B" w14:textId="706BE95A" w:rsidR="00363F7C" w:rsidRPr="00363F7C" w:rsidRDefault="00363F7C" w:rsidP="00363F7C">
      <w:pPr>
        <w:adjustRightInd w:val="0"/>
        <w:snapToGrid w:val="0"/>
        <w:spacing w:line="360" w:lineRule="auto"/>
        <w:ind w:firstLineChars="200" w:firstLine="400"/>
        <w:jc w:val="left"/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</w:pPr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海尔集团创立于1984年，是全球领先的美好生活和数字化转型解决方案服务商。海尔始终以用户体验为中心，连续4年作为全球唯一物联网生态品牌蝉联“Brand</w:t>
      </w:r>
      <w:r>
        <w:rPr>
          <w:rFonts w:ascii="微软雅黑" w:eastAsia="微软雅黑" w:hAnsi="微软雅黑" w:cs="微软雅黑" w:hint="eastAsia"/>
          <w:color w:val="313131"/>
          <w:kern w:val="0"/>
          <w:sz w:val="20"/>
          <w:szCs w:val="20"/>
        </w:rPr>
        <w:t xml:space="preserve"> </w:t>
      </w:r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Z最具价值全球品牌100强”，连续13年稳居“欧睿国际全球大型家电零售量排行榜”第一名，2021年全球收入达3327亿元，品牌价值达4</w:t>
      </w:r>
      <w:r w:rsidRPr="00363F7C">
        <w:rPr>
          <w:rFonts w:ascii="微软雅黑" w:eastAsia="微软雅黑" w:hAnsi="微软雅黑" w:cs="微软雅黑" w:hint="eastAsia"/>
          <w:color w:val="313131"/>
          <w:kern w:val="0"/>
          <w:sz w:val="20"/>
          <w:szCs w:val="20"/>
        </w:rPr>
        <w:t>739</w:t>
      </w:r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.</w:t>
      </w:r>
      <w:r w:rsidRPr="00363F7C">
        <w:rPr>
          <w:rFonts w:ascii="微软雅黑" w:eastAsia="微软雅黑" w:hAnsi="微软雅黑" w:cs="微软雅黑" w:hint="eastAsia"/>
          <w:color w:val="313131"/>
          <w:kern w:val="0"/>
          <w:sz w:val="20"/>
          <w:szCs w:val="20"/>
        </w:rPr>
        <w:t>65</w:t>
      </w:r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亿元。</w:t>
      </w:r>
    </w:p>
    <w:p w14:paraId="15E06989" w14:textId="77777777" w:rsidR="00363F7C" w:rsidRPr="00363F7C" w:rsidRDefault="00363F7C" w:rsidP="00363F7C">
      <w:pPr>
        <w:adjustRightInd w:val="0"/>
        <w:snapToGrid w:val="0"/>
        <w:spacing w:line="360" w:lineRule="auto"/>
        <w:ind w:firstLineChars="200" w:firstLine="400"/>
        <w:jc w:val="left"/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</w:pPr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海尔集团拥有3家上市公司，旗下子公司海尔智家位列《财富》世界500强和《财富》全球最受赞赏公司，拥有海尔Haier、卡</w:t>
      </w:r>
      <w:proofErr w:type="gramStart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萨</w:t>
      </w:r>
      <w:proofErr w:type="gramEnd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帝</w:t>
      </w:r>
      <w:proofErr w:type="spellStart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Casarte</w:t>
      </w:r>
      <w:proofErr w:type="spellEnd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、Leader、GE Appliances、Fisher &amp; Paykel、AQUA、Candy等七大全球化高端品牌和全球首个场景品牌“三翼鸟THREE WINGED BIRD”，构建了全球引领的工业互联网平台卡奥斯</w:t>
      </w:r>
      <w:proofErr w:type="spellStart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COSMOPlat</w:t>
      </w:r>
      <w:proofErr w:type="spellEnd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和</w:t>
      </w:r>
      <w:proofErr w:type="gramStart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物联网</w:t>
      </w:r>
      <w:proofErr w:type="gramEnd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大健康生态</w:t>
      </w:r>
      <w:proofErr w:type="gramStart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品牌盈康一生</w:t>
      </w:r>
      <w:proofErr w:type="gramEnd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，在全球设立了10+N创新生态体系、71个研究院、30个工业园、122个制造中心和23万个销售网络，旗下海创汇创业加速平台孵化了5家独角兽企业、90家瞪</w:t>
      </w:r>
      <w:proofErr w:type="gramStart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羚</w:t>
      </w:r>
      <w:proofErr w:type="gramEnd"/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企业、38家专精特新“小巨人”。</w:t>
      </w:r>
    </w:p>
    <w:p w14:paraId="5D3D65CA" w14:textId="77777777" w:rsidR="00363F7C" w:rsidRPr="00363F7C" w:rsidRDefault="00363F7C" w:rsidP="00363F7C">
      <w:pPr>
        <w:adjustRightInd w:val="0"/>
        <w:snapToGrid w:val="0"/>
        <w:spacing w:line="360" w:lineRule="auto"/>
        <w:ind w:firstLineChars="200" w:firstLine="400"/>
        <w:jc w:val="left"/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</w:pPr>
      <w:r w:rsidRPr="00363F7C">
        <w:rPr>
          <w:rFonts w:ascii="微软雅黑" w:eastAsia="微软雅黑" w:hAnsi="微软雅黑" w:cs="微软雅黑"/>
          <w:color w:val="313131"/>
          <w:kern w:val="0"/>
          <w:sz w:val="20"/>
          <w:szCs w:val="20"/>
        </w:rPr>
        <w:t>海尔集团聚焦实体经济，布局智慧家庭、产业互联网和大健康三大主业，致力于携手全球一流生态合作方，持续建设高端品牌、场景品牌与生态品牌，以科技创新为全球用户定制个性化的智慧生活，助力企业和机构客户实现数字化转型，推动经济高质量增长和社会可持续发展。</w:t>
      </w:r>
    </w:p>
    <w:p w14:paraId="36012FE7" w14:textId="77777777" w:rsidR="00C35B92" w:rsidRPr="00363F7C" w:rsidRDefault="00C35B92" w:rsidP="0055117A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32D9271A" w14:textId="5ADF411F" w:rsidR="003E71E5" w:rsidRPr="0051537E" w:rsidRDefault="0051537E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二、</w:t>
      </w:r>
      <w:r w:rsidR="00E4446D" w:rsidRPr="0051537E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招聘对象：</w:t>
      </w:r>
    </w:p>
    <w:p w14:paraId="4FBDD202" w14:textId="26423EC1" w:rsidR="003E71E5" w:rsidRDefault="00611FD6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1）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202</w:t>
      </w:r>
      <w:r w:rsidR="00990580">
        <w:rPr>
          <w:rFonts w:ascii="微软雅黑" w:eastAsia="微软雅黑" w:hAnsi="微软雅黑" w:cs="微软雅黑"/>
          <w:color w:val="313131"/>
          <w:sz w:val="20"/>
          <w:szCs w:val="20"/>
        </w:rPr>
        <w:t>3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届国内高校优秀毕业生</w:t>
      </w:r>
    </w:p>
    <w:p w14:paraId="402E6E18" w14:textId="3F9ED6CD" w:rsidR="003E71E5" w:rsidRDefault="00611FD6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2）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20</w:t>
      </w:r>
      <w:r w:rsidR="00F1031E">
        <w:rPr>
          <w:rFonts w:ascii="微软雅黑" w:eastAsia="微软雅黑" w:hAnsi="微软雅黑" w:cs="微软雅黑"/>
          <w:color w:val="313131"/>
          <w:sz w:val="20"/>
          <w:szCs w:val="20"/>
        </w:rPr>
        <w:t>2</w:t>
      </w:r>
      <w:r w:rsidR="00990580">
        <w:rPr>
          <w:rFonts w:ascii="微软雅黑" w:eastAsia="微软雅黑" w:hAnsi="微软雅黑" w:cs="微软雅黑"/>
          <w:color w:val="313131"/>
          <w:sz w:val="20"/>
          <w:szCs w:val="20"/>
        </w:rPr>
        <w:t>2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年</w:t>
      </w:r>
      <w:r w:rsidR="00990580">
        <w:rPr>
          <w:rFonts w:ascii="微软雅黑" w:eastAsia="微软雅黑" w:hAnsi="微软雅黑" w:cs="微软雅黑"/>
          <w:color w:val="313131"/>
          <w:sz w:val="20"/>
          <w:szCs w:val="20"/>
        </w:rPr>
        <w:t>1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月1日</w:t>
      </w:r>
      <w:r w:rsidR="00F1031E">
        <w:rPr>
          <w:rFonts w:ascii="微软雅黑" w:eastAsia="微软雅黑" w:hAnsi="微软雅黑" w:cs="微软雅黑" w:hint="eastAsia"/>
          <w:color w:val="313131"/>
          <w:sz w:val="20"/>
          <w:szCs w:val="20"/>
        </w:rPr>
        <w:t>至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202</w:t>
      </w:r>
      <w:r w:rsidR="00990580">
        <w:rPr>
          <w:rFonts w:ascii="微软雅黑" w:eastAsia="微软雅黑" w:hAnsi="微软雅黑" w:cs="微软雅黑"/>
          <w:color w:val="313131"/>
          <w:sz w:val="20"/>
          <w:szCs w:val="20"/>
        </w:rPr>
        <w:t>3</w:t>
      </w:r>
      <w:r w:rsidR="00E4446D">
        <w:rPr>
          <w:rFonts w:ascii="微软雅黑" w:eastAsia="微软雅黑" w:hAnsi="微软雅黑" w:cs="微软雅黑"/>
          <w:color w:val="313131"/>
          <w:sz w:val="20"/>
          <w:szCs w:val="20"/>
        </w:rPr>
        <w:t>年9月1日</w:t>
      </w:r>
      <w:r w:rsidR="00F1031E">
        <w:rPr>
          <w:rFonts w:ascii="微软雅黑" w:eastAsia="微软雅黑" w:hAnsi="微软雅黑" w:cs="微软雅黑" w:hint="eastAsia"/>
          <w:color w:val="313131"/>
          <w:sz w:val="20"/>
          <w:szCs w:val="20"/>
        </w:rPr>
        <w:t>期间于海外高校</w:t>
      </w:r>
      <w:r w:rsidR="001B4E90">
        <w:rPr>
          <w:rFonts w:ascii="微软雅黑" w:eastAsia="微软雅黑" w:hAnsi="微软雅黑" w:cs="微软雅黑" w:hint="eastAsia"/>
          <w:color w:val="313131"/>
          <w:sz w:val="20"/>
          <w:szCs w:val="20"/>
        </w:rPr>
        <w:t>毕业</w:t>
      </w:r>
      <w:r w:rsidR="005A2E3E">
        <w:rPr>
          <w:rFonts w:ascii="微软雅黑" w:eastAsia="微软雅黑" w:hAnsi="微软雅黑" w:cs="微软雅黑" w:hint="eastAsia"/>
          <w:color w:val="313131"/>
          <w:sz w:val="20"/>
          <w:szCs w:val="20"/>
        </w:rPr>
        <w:t>的优秀</w:t>
      </w:r>
      <w:r w:rsidR="00F1031E">
        <w:rPr>
          <w:rFonts w:ascii="微软雅黑" w:eastAsia="微软雅黑" w:hAnsi="微软雅黑" w:cs="微软雅黑" w:hint="eastAsia"/>
          <w:color w:val="313131"/>
          <w:sz w:val="20"/>
          <w:szCs w:val="20"/>
        </w:rPr>
        <w:t>留学生</w:t>
      </w:r>
    </w:p>
    <w:p w14:paraId="66978164" w14:textId="77777777" w:rsidR="00C35B92" w:rsidRPr="005A2E3E" w:rsidRDefault="00C35B92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1057C297" w14:textId="2FEE6F05" w:rsidR="00A86639" w:rsidRPr="005068D1" w:rsidRDefault="005068D1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三、</w:t>
      </w:r>
      <w:r w:rsidR="00A86639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招聘岗位</w:t>
      </w:r>
      <w:r w:rsidR="00A742DD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&amp;专业</w:t>
      </w:r>
      <w:r w:rsidR="00A86639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：</w:t>
      </w:r>
    </w:p>
    <w:p w14:paraId="4BEAF8CE" w14:textId="772B81AC" w:rsidR="00A86639" w:rsidRDefault="007B5181" w:rsidP="00B51F21">
      <w:pPr>
        <w:pStyle w:val="a3"/>
        <w:widowControl/>
        <w:spacing w:beforeAutospacing="0" w:afterAutospacing="0" w:line="460" w:lineRule="exact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共计十</w:t>
      </w:r>
      <w:r w:rsidR="00EC1BF2">
        <w:rPr>
          <w:rFonts w:ascii="微软雅黑" w:eastAsia="微软雅黑" w:hAnsi="微软雅黑" w:cs="微软雅黑" w:hint="eastAsia"/>
          <w:color w:val="313131"/>
          <w:sz w:val="20"/>
          <w:szCs w:val="20"/>
        </w:rPr>
        <w:t>一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大类岗位</w:t>
      </w:r>
      <w:r w:rsidR="001A084F">
        <w:rPr>
          <w:rFonts w:ascii="微软雅黑" w:eastAsia="微软雅黑" w:hAnsi="微软雅黑" w:cs="微软雅黑" w:hint="eastAsia"/>
          <w:color w:val="313131"/>
          <w:sz w:val="20"/>
          <w:szCs w:val="20"/>
        </w:rPr>
        <w:t>：物联网研</w:t>
      </w:r>
      <w:r w:rsidR="00A86639">
        <w:rPr>
          <w:rFonts w:ascii="微软雅黑" w:eastAsia="微软雅黑" w:hAnsi="微软雅黑" w:cs="微软雅黑" w:hint="eastAsia"/>
          <w:color w:val="313131"/>
          <w:sz w:val="20"/>
          <w:szCs w:val="20"/>
        </w:rPr>
        <w:t>发类、计算机/</w:t>
      </w:r>
      <w:r w:rsidR="00A86639">
        <w:rPr>
          <w:rFonts w:ascii="微软雅黑" w:eastAsia="微软雅黑" w:hAnsi="微软雅黑" w:cs="微软雅黑"/>
          <w:color w:val="313131"/>
          <w:sz w:val="20"/>
          <w:szCs w:val="20"/>
        </w:rPr>
        <w:t>IT</w:t>
      </w:r>
      <w:r w:rsidR="00A86639">
        <w:rPr>
          <w:rFonts w:ascii="微软雅黑" w:eastAsia="微软雅黑" w:hAnsi="微软雅黑" w:cs="微软雅黑" w:hint="eastAsia"/>
          <w:color w:val="313131"/>
          <w:sz w:val="20"/>
          <w:szCs w:val="20"/>
        </w:rPr>
        <w:t>类、</w:t>
      </w:r>
      <w:r w:rsidR="00D11B71">
        <w:rPr>
          <w:rFonts w:ascii="微软雅黑" w:eastAsia="微软雅黑" w:hAnsi="微软雅黑" w:cs="微软雅黑" w:hint="eastAsia"/>
          <w:color w:val="313131"/>
          <w:sz w:val="20"/>
          <w:szCs w:val="20"/>
        </w:rPr>
        <w:t>人工智能类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、智能制造类、</w:t>
      </w:r>
      <w:r w:rsidRPr="00D06165">
        <w:rPr>
          <w:rFonts w:ascii="微软雅黑" w:eastAsia="微软雅黑" w:hAnsi="微软雅黑" w:cs="微软雅黑" w:hint="eastAsia"/>
          <w:color w:val="313131"/>
          <w:sz w:val="18"/>
          <w:szCs w:val="20"/>
        </w:rPr>
        <w:t>智慧物流类</w:t>
      </w:r>
      <w:r>
        <w:rPr>
          <w:rFonts w:ascii="微软雅黑" w:eastAsia="微软雅黑" w:hAnsi="微软雅黑" w:cs="微软雅黑" w:hint="eastAsia"/>
          <w:color w:val="313131"/>
          <w:sz w:val="18"/>
          <w:szCs w:val="20"/>
        </w:rPr>
        <w:t>、</w:t>
      </w:r>
      <w:r w:rsidRPr="00D06165">
        <w:rPr>
          <w:rFonts w:ascii="微软雅黑" w:eastAsia="微软雅黑" w:hAnsi="微软雅黑" w:cs="微软雅黑" w:hint="eastAsia"/>
          <w:color w:val="313131"/>
          <w:sz w:val="18"/>
          <w:szCs w:val="20"/>
        </w:rPr>
        <w:t>市场营</w:t>
      </w:r>
      <w:r w:rsidRPr="007B5181">
        <w:rPr>
          <w:rFonts w:ascii="微软雅黑" w:eastAsia="微软雅黑" w:hAnsi="微软雅黑" w:cs="微软雅黑" w:hint="eastAsia"/>
          <w:color w:val="313131"/>
          <w:sz w:val="20"/>
          <w:szCs w:val="20"/>
        </w:rPr>
        <w:t>销&amp;服务类、金融投资类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 w:rsidRPr="007B5181">
        <w:rPr>
          <w:rFonts w:ascii="微软雅黑" w:eastAsia="微软雅黑" w:hAnsi="微软雅黑" w:cs="微软雅黑" w:hint="eastAsia"/>
          <w:color w:val="313131"/>
          <w:sz w:val="20"/>
          <w:szCs w:val="20"/>
        </w:rPr>
        <w:t>职能类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 w:rsidRPr="007B5181">
        <w:rPr>
          <w:rFonts w:ascii="微软雅黑" w:eastAsia="微软雅黑" w:hAnsi="微软雅黑" w:cs="微软雅黑" w:hint="eastAsia"/>
          <w:color w:val="313131"/>
          <w:sz w:val="20"/>
          <w:szCs w:val="20"/>
        </w:rPr>
        <w:t>文化传播</w:t>
      </w:r>
      <w:r w:rsidR="00F15191" w:rsidRPr="007B5181">
        <w:rPr>
          <w:rFonts w:ascii="微软雅黑" w:eastAsia="微软雅黑" w:hAnsi="微软雅黑" w:cs="微软雅黑" w:hint="eastAsia"/>
          <w:color w:val="313131"/>
          <w:sz w:val="20"/>
          <w:szCs w:val="20"/>
        </w:rPr>
        <w:t>&amp;</w:t>
      </w:r>
      <w:r w:rsidRPr="007B5181">
        <w:rPr>
          <w:rFonts w:ascii="微软雅黑" w:eastAsia="微软雅黑" w:hAnsi="微软雅黑" w:cs="微软雅黑" w:hint="eastAsia"/>
          <w:color w:val="313131"/>
          <w:sz w:val="20"/>
          <w:szCs w:val="20"/>
        </w:rPr>
        <w:t>运营类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 w:rsidRPr="007B5181">
        <w:rPr>
          <w:rFonts w:ascii="微软雅黑" w:eastAsia="微软雅黑" w:hAnsi="微软雅黑" w:cs="微软雅黑" w:hint="eastAsia"/>
          <w:color w:val="313131"/>
          <w:sz w:val="20"/>
          <w:szCs w:val="20"/>
        </w:rPr>
        <w:t>教育类</w:t>
      </w:r>
      <w:r w:rsidR="00EC1BF2">
        <w:rPr>
          <w:rFonts w:ascii="微软雅黑" w:eastAsia="微软雅黑" w:hAnsi="微软雅黑" w:cs="微软雅黑" w:hint="eastAsia"/>
          <w:color w:val="313131"/>
          <w:sz w:val="20"/>
          <w:szCs w:val="20"/>
        </w:rPr>
        <w:t>、博士类</w:t>
      </w:r>
    </w:p>
    <w:p w14:paraId="651DC390" w14:textId="77777777" w:rsidR="000E3501" w:rsidRDefault="000E3501" w:rsidP="00B51F21">
      <w:pPr>
        <w:pStyle w:val="a3"/>
        <w:widowControl/>
        <w:spacing w:beforeAutospacing="0" w:afterAutospacing="0" w:line="460" w:lineRule="exact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7076B5B8" w14:textId="77777777" w:rsidR="000E3501" w:rsidRDefault="000E3501" w:rsidP="000E3501">
      <w:pPr>
        <w:pStyle w:val="a3"/>
        <w:widowControl/>
        <w:spacing w:beforeAutospacing="0" w:afterAutospacing="0" w:line="420" w:lineRule="exact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专业需求涵盖：</w:t>
      </w:r>
      <w:r w:rsidRPr="00B51F21">
        <w:rPr>
          <w:rFonts w:ascii="微软雅黑" w:eastAsia="微软雅黑" w:hAnsi="微软雅黑" w:cs="微软雅黑" w:hint="eastAsia"/>
          <w:color w:val="313131"/>
          <w:sz w:val="20"/>
          <w:szCs w:val="20"/>
        </w:rPr>
        <w:t>计算机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类</w:t>
      </w:r>
      <w:r w:rsidRPr="00B51F21"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软件类、通信类、统计类、大数据类、</w:t>
      </w:r>
      <w:r w:rsidRPr="00B51F21">
        <w:rPr>
          <w:rFonts w:ascii="微软雅黑" w:eastAsia="微软雅黑" w:hAnsi="微软雅黑" w:cs="微软雅黑" w:hint="eastAsia"/>
          <w:color w:val="313131"/>
          <w:sz w:val="20"/>
          <w:szCs w:val="20"/>
        </w:rPr>
        <w:t>电子信息类、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自动化类</w:t>
      </w:r>
      <w:r w:rsidRPr="00B51F21"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电子电器类、控制类、制冷暖通类</w:t>
      </w:r>
      <w:r w:rsidRPr="00B51F21"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能源动力类、</w:t>
      </w:r>
      <w:r w:rsidRPr="00B51F21">
        <w:rPr>
          <w:rFonts w:ascii="微软雅黑" w:eastAsia="微软雅黑" w:hAnsi="微软雅黑" w:cs="微软雅黑" w:hint="eastAsia"/>
          <w:color w:val="313131"/>
          <w:sz w:val="20"/>
          <w:szCs w:val="20"/>
        </w:rPr>
        <w:t>仪器仪表类、生物学类、药学类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</w:t>
      </w:r>
      <w:r w:rsidRPr="007662B3">
        <w:rPr>
          <w:rFonts w:ascii="微软雅黑" w:eastAsia="微软雅黑" w:hAnsi="微软雅黑" w:cs="微软雅黑" w:hint="eastAsia"/>
          <w:color w:val="313131"/>
          <w:sz w:val="20"/>
          <w:szCs w:val="20"/>
        </w:rPr>
        <w:t>机械类、材料类、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设计类、管理类、财经类、市场类、外语类等</w:t>
      </w:r>
    </w:p>
    <w:p w14:paraId="1A489115" w14:textId="77777777" w:rsidR="007B5181" w:rsidRDefault="007B5181" w:rsidP="00B51F21">
      <w:pPr>
        <w:pStyle w:val="a3"/>
        <w:widowControl/>
        <w:spacing w:beforeAutospacing="0" w:afterAutospacing="0" w:line="460" w:lineRule="exact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6487"/>
      </w:tblGrid>
      <w:tr w:rsidR="00D11B71" w14:paraId="374CDB70" w14:textId="77777777" w:rsidTr="0080755E">
        <w:tc>
          <w:tcPr>
            <w:tcW w:w="1809" w:type="dxa"/>
            <w:shd w:val="clear" w:color="auto" w:fill="B4C6E7" w:themeFill="accent5" w:themeFillTint="66"/>
          </w:tcPr>
          <w:p w14:paraId="344D61D7" w14:textId="2689FE30" w:rsidR="00D11B71" w:rsidRPr="0055117A" w:rsidRDefault="005068D1" w:rsidP="0055117A">
            <w:pPr>
              <w:pStyle w:val="a3"/>
              <w:widowControl/>
              <w:spacing w:beforeAutospacing="0" w:afterAutospacing="0"/>
              <w:jc w:val="center"/>
              <w:rPr>
                <w:rFonts w:ascii="微软雅黑" w:eastAsia="微软雅黑" w:hAnsi="微软雅黑" w:cs="微软雅黑"/>
                <w:b/>
                <w:color w:val="313131"/>
                <w:sz w:val="20"/>
                <w:szCs w:val="20"/>
              </w:rPr>
            </w:pPr>
            <w:r w:rsidRPr="0055117A">
              <w:rPr>
                <w:rFonts w:ascii="微软雅黑" w:eastAsia="微软雅黑" w:hAnsi="微软雅黑" w:cs="微软雅黑"/>
                <w:b/>
                <w:color w:val="313131"/>
                <w:sz w:val="20"/>
                <w:szCs w:val="20"/>
              </w:rPr>
              <w:t>职位大类</w:t>
            </w:r>
          </w:p>
        </w:tc>
        <w:tc>
          <w:tcPr>
            <w:tcW w:w="6487" w:type="dxa"/>
            <w:shd w:val="clear" w:color="auto" w:fill="B4C6E7" w:themeFill="accent5" w:themeFillTint="66"/>
          </w:tcPr>
          <w:p w14:paraId="17AF3339" w14:textId="78A90020" w:rsidR="00D11B71" w:rsidRPr="0055117A" w:rsidRDefault="005068D1" w:rsidP="0055117A">
            <w:pPr>
              <w:pStyle w:val="a3"/>
              <w:widowControl/>
              <w:spacing w:beforeAutospacing="0" w:afterAutospacing="0"/>
              <w:jc w:val="center"/>
              <w:rPr>
                <w:rFonts w:ascii="微软雅黑" w:eastAsia="微软雅黑" w:hAnsi="微软雅黑" w:cs="微软雅黑"/>
                <w:b/>
                <w:color w:val="313131"/>
                <w:sz w:val="20"/>
                <w:szCs w:val="20"/>
              </w:rPr>
            </w:pPr>
            <w:r w:rsidRPr="0055117A">
              <w:rPr>
                <w:rFonts w:ascii="微软雅黑" w:eastAsia="微软雅黑" w:hAnsi="微软雅黑" w:cs="微软雅黑"/>
                <w:b/>
                <w:color w:val="313131"/>
                <w:sz w:val="20"/>
                <w:szCs w:val="20"/>
              </w:rPr>
              <w:t>岗位需求</w:t>
            </w:r>
          </w:p>
        </w:tc>
      </w:tr>
      <w:tr w:rsidR="00D11B71" w14:paraId="71FFD9BD" w14:textId="77777777" w:rsidTr="0080755E">
        <w:tc>
          <w:tcPr>
            <w:tcW w:w="1809" w:type="dxa"/>
          </w:tcPr>
          <w:p w14:paraId="1A8B2757" w14:textId="00A3E87A" w:rsidR="00D11B71" w:rsidRPr="00D06165" w:rsidRDefault="00D11B71" w:rsidP="001A084F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物联网研发类</w:t>
            </w:r>
          </w:p>
        </w:tc>
        <w:tc>
          <w:tcPr>
            <w:tcW w:w="6487" w:type="dxa"/>
          </w:tcPr>
          <w:p w14:paraId="6770EB4D" w14:textId="0868EC17" w:rsidR="00D11B71" w:rsidRPr="00795D6B" w:rsidRDefault="00211B72" w:rsidP="0038560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bCs/>
                <w:color w:val="313131"/>
                <w:sz w:val="18"/>
                <w:szCs w:val="20"/>
              </w:rPr>
            </w:pPr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嵌入式软件开发工程师、产品设计师、研发项目工程师、嵌入式硬件研发工程师、企划经理、制冷暖通燃烧工程师、结构开发工程师、</w:t>
            </w:r>
            <w:r w:rsidR="00CC7FDA" w:rsidRPr="00CC7FDA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保鲜开发工程师</w:t>
            </w:r>
            <w:r w:rsidR="00CC7FDA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仿真开发工程师、</w:t>
            </w:r>
            <w:r w:rsidR="00CC7FDA" w:rsidRPr="00CC7FDA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材料工程师</w:t>
            </w:r>
            <w:r w:rsidR="00CC7FDA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洗</w:t>
            </w:r>
            <w:proofErr w:type="gramStart"/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护开发</w:t>
            </w:r>
            <w:proofErr w:type="gramEnd"/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工程师、GEDP-</w:t>
            </w:r>
            <w:r w:rsidR="000F19EA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全球研发工程师</w:t>
            </w:r>
            <w:r w:rsidR="0038560C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（6个研究方向）</w:t>
            </w:r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、解决方案工程师-智慧社区园区、</w:t>
            </w:r>
            <w:r w:rsidR="00CC7FDA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水处理工程师、</w:t>
            </w:r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解决方案工程师-医疗、</w:t>
            </w:r>
            <w:r w:rsidR="00795D6B"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研发工程师-细胞方向、研发工程师-POCT方向</w:t>
            </w:r>
          </w:p>
        </w:tc>
      </w:tr>
      <w:tr w:rsidR="00B378CC" w14:paraId="230667C9" w14:textId="77777777" w:rsidTr="0080755E">
        <w:tc>
          <w:tcPr>
            <w:tcW w:w="1809" w:type="dxa"/>
          </w:tcPr>
          <w:p w14:paraId="7F510FA8" w14:textId="598BE20F" w:rsidR="00B378CC" w:rsidRPr="00D06165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计算机/</w:t>
            </w:r>
            <w:r w:rsidRPr="00D06165"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  <w:t>IT</w:t>
            </w: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类</w:t>
            </w:r>
          </w:p>
        </w:tc>
        <w:tc>
          <w:tcPr>
            <w:tcW w:w="6487" w:type="dxa"/>
          </w:tcPr>
          <w:p w14:paraId="63D2A4BA" w14:textId="394C3077" w:rsidR="00B378CC" w:rsidRPr="00F62DCC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软件开发工程师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测试工程师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运维工程师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信息安全工程师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物联网软件研发工程师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前端开发工程师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后端开发工程师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产品经理/项目经理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IT信息工程师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UI设计师</w:t>
            </w:r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CC7FDA" w:rsidRP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射频开发工程师</w:t>
            </w:r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、芯片</w:t>
            </w:r>
            <w:r w:rsidR="00CC7FDA" w:rsidRP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开发工程师</w:t>
            </w:r>
          </w:p>
        </w:tc>
      </w:tr>
      <w:tr w:rsidR="00B378CC" w14:paraId="34400E07" w14:textId="77777777" w:rsidTr="0080755E">
        <w:tc>
          <w:tcPr>
            <w:tcW w:w="1809" w:type="dxa"/>
          </w:tcPr>
          <w:p w14:paraId="47C8594B" w14:textId="39402D45" w:rsidR="00B378CC" w:rsidRPr="00D06165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  <w:t>人工智能类</w:t>
            </w:r>
          </w:p>
        </w:tc>
        <w:tc>
          <w:tcPr>
            <w:tcW w:w="6487" w:type="dxa"/>
          </w:tcPr>
          <w:p w14:paraId="6C1672D4" w14:textId="2A272CA5" w:rsidR="00B378CC" w:rsidRPr="001A084F" w:rsidRDefault="00B378CC" w:rsidP="0038560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智能传感工程师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大数据开发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算法工程师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数据挖掘分析师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5G工程师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深度学习工程师</w:t>
            </w:r>
          </w:p>
        </w:tc>
      </w:tr>
      <w:tr w:rsidR="00B378CC" w14:paraId="1105116D" w14:textId="77777777" w:rsidTr="0080755E">
        <w:tc>
          <w:tcPr>
            <w:tcW w:w="1809" w:type="dxa"/>
          </w:tcPr>
          <w:p w14:paraId="2C3A0FB0" w14:textId="5E163E0E" w:rsidR="00B378CC" w:rsidRPr="00D06165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智能制造类</w:t>
            </w:r>
          </w:p>
        </w:tc>
        <w:tc>
          <w:tcPr>
            <w:tcW w:w="6487" w:type="dxa"/>
          </w:tcPr>
          <w:p w14:paraId="4A78A2A9" w14:textId="3C58143F" w:rsidR="00B378CC" w:rsidRPr="00795D6B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智能智</w:t>
            </w:r>
            <w:proofErr w:type="gramStart"/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造技术</w:t>
            </w:r>
            <w:proofErr w:type="gramEnd"/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研发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采购工程师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CC7FDA"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智能智</w:t>
            </w:r>
            <w:proofErr w:type="gramStart"/>
            <w:r w:rsidR="00CC7FDA"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造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生产</w:t>
            </w:r>
            <w:proofErr w:type="gramEnd"/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管理工程师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质量工程师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模具管理工程师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海外制造工程师（南亚/东南亚方向）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能源工程师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MEDP-智造研发工程师发展项目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专业技术工程师-智慧能源方向</w:t>
            </w:r>
          </w:p>
        </w:tc>
      </w:tr>
      <w:tr w:rsidR="00B378CC" w14:paraId="6D6F42D3" w14:textId="77777777" w:rsidTr="0080755E">
        <w:tc>
          <w:tcPr>
            <w:tcW w:w="1809" w:type="dxa"/>
          </w:tcPr>
          <w:p w14:paraId="1FEBDB5A" w14:textId="7601673D" w:rsidR="00B378CC" w:rsidRPr="00D06165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智慧物流类</w:t>
            </w:r>
          </w:p>
        </w:tc>
        <w:tc>
          <w:tcPr>
            <w:tcW w:w="6487" w:type="dxa"/>
          </w:tcPr>
          <w:p w14:paraId="364AC4DE" w14:textId="7A3108AE" w:rsidR="00B378CC" w:rsidRPr="00795D6B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智慧物流大客户经理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智慧物流仓储规划师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智慧物流配送规划师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智慧物流供应链方案设计师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智慧物流区域运营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制造物流数字化经理</w:t>
            </w:r>
          </w:p>
        </w:tc>
      </w:tr>
      <w:tr w:rsidR="00B378CC" w14:paraId="23C4CF7C" w14:textId="77777777" w:rsidTr="0080755E">
        <w:tc>
          <w:tcPr>
            <w:tcW w:w="1809" w:type="dxa"/>
          </w:tcPr>
          <w:p w14:paraId="1987E589" w14:textId="3AA5CF29" w:rsidR="00B378CC" w:rsidRPr="00D06165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市场营销&amp;服务类</w:t>
            </w:r>
          </w:p>
        </w:tc>
        <w:tc>
          <w:tcPr>
            <w:tcW w:w="6487" w:type="dxa"/>
          </w:tcPr>
          <w:p w14:paraId="0D7D8786" w14:textId="37782096" w:rsidR="00B378CC" w:rsidRPr="00795D6B" w:rsidRDefault="00B378CC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海外营销管理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市场营销管理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电商运营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海外市场天团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2F06C4"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用户体验改善经理</w:t>
            </w:r>
            <w:r w:rsid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2F06C4"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技术培训管理</w:t>
            </w:r>
            <w:r w:rsid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解决方案工程师-职业教育、职业教育教研-物联网方向、</w:t>
            </w:r>
            <w:r w:rsidR="00F15191"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市场服务管理</w:t>
            </w:r>
            <w:r w:rsidR="00F15191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2F06C4"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大客户销售管理</w:t>
            </w:r>
            <w:r w:rsid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2F06C4"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商务服务</w:t>
            </w:r>
            <w:r w:rsid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2F06C4"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医疗服务保障</w:t>
            </w:r>
          </w:p>
        </w:tc>
      </w:tr>
      <w:tr w:rsidR="00B378CC" w14:paraId="5744E27D" w14:textId="77777777" w:rsidTr="00B855E8">
        <w:trPr>
          <w:trHeight w:val="441"/>
        </w:trPr>
        <w:tc>
          <w:tcPr>
            <w:tcW w:w="1809" w:type="dxa"/>
          </w:tcPr>
          <w:p w14:paraId="16594173" w14:textId="2525AEEE" w:rsidR="00B378CC" w:rsidRPr="00D06165" w:rsidRDefault="002F06C4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金融投资类</w:t>
            </w:r>
          </w:p>
        </w:tc>
        <w:tc>
          <w:tcPr>
            <w:tcW w:w="6487" w:type="dxa"/>
          </w:tcPr>
          <w:p w14:paraId="79309158" w14:textId="70B50630" w:rsidR="00B378CC" w:rsidRPr="00795D6B" w:rsidRDefault="002F06C4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金融业务</w:t>
            </w:r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管理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风险经理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数据建模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保险支持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投资管理</w:t>
            </w:r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、金融投资运营、客户运营管理</w:t>
            </w:r>
          </w:p>
        </w:tc>
      </w:tr>
      <w:tr w:rsidR="00B378CC" w14:paraId="5C0F43D5" w14:textId="77777777" w:rsidTr="00540151">
        <w:trPr>
          <w:trHeight w:val="561"/>
        </w:trPr>
        <w:tc>
          <w:tcPr>
            <w:tcW w:w="1809" w:type="dxa"/>
          </w:tcPr>
          <w:p w14:paraId="794AFFA2" w14:textId="7FCC956E" w:rsidR="00B378CC" w:rsidRPr="00D06165" w:rsidRDefault="002F06C4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职能类</w:t>
            </w:r>
          </w:p>
        </w:tc>
        <w:tc>
          <w:tcPr>
            <w:tcW w:w="6487" w:type="dxa"/>
          </w:tcPr>
          <w:p w14:paraId="4D3DEF39" w14:textId="047490F0" w:rsidR="00B378CC" w:rsidRPr="00795D6B" w:rsidRDefault="002F06C4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人力资源管理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财务/审计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法</w:t>
            </w:r>
            <w:proofErr w:type="gramStart"/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务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战略管理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公关经理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="00CC7FDA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文化价值观、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党群服务</w:t>
            </w:r>
          </w:p>
        </w:tc>
      </w:tr>
      <w:tr w:rsidR="00B378CC" w14:paraId="72E80E58" w14:textId="77777777" w:rsidTr="00F15191">
        <w:trPr>
          <w:trHeight w:val="334"/>
        </w:trPr>
        <w:tc>
          <w:tcPr>
            <w:tcW w:w="1809" w:type="dxa"/>
          </w:tcPr>
          <w:p w14:paraId="7B261296" w14:textId="252C4989" w:rsidR="00B378CC" w:rsidRPr="00D06165" w:rsidRDefault="002F06C4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文化传播</w:t>
            </w:r>
            <w:r w:rsidR="00F15191" w:rsidRPr="00F15191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&amp;</w:t>
            </w: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运营类</w:t>
            </w:r>
          </w:p>
        </w:tc>
        <w:tc>
          <w:tcPr>
            <w:tcW w:w="6487" w:type="dxa"/>
          </w:tcPr>
          <w:p w14:paraId="7EA3F482" w14:textId="0A9CE96A" w:rsidR="00B378CC" w:rsidRPr="00795D6B" w:rsidRDefault="002F06C4" w:rsidP="005E1571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品牌管理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文化&amp;场景交互师（英文）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新媒体运营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专利工程师</w:t>
            </w:r>
          </w:p>
        </w:tc>
      </w:tr>
      <w:tr w:rsidR="002F06C4" w14:paraId="08B746DC" w14:textId="77777777" w:rsidTr="0080755E">
        <w:tc>
          <w:tcPr>
            <w:tcW w:w="1809" w:type="dxa"/>
          </w:tcPr>
          <w:p w14:paraId="0B0D0EF3" w14:textId="1FF44D3A" w:rsidR="002F06C4" w:rsidRPr="00D06165" w:rsidRDefault="002F06C4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D06165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教育类</w:t>
            </w:r>
          </w:p>
        </w:tc>
        <w:tc>
          <w:tcPr>
            <w:tcW w:w="6487" w:type="dxa"/>
          </w:tcPr>
          <w:p w14:paraId="0F03328F" w14:textId="06E8FB31" w:rsidR="002F06C4" w:rsidRPr="00795D6B" w:rsidRDefault="002F06C4" w:rsidP="00540151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语文教师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数学教师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英语教师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物理教师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化学教师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生物教师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政治教师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历史教师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地理教师</w:t>
            </w: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、</w:t>
            </w:r>
            <w:r w:rsidRPr="002F06C4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体育教师</w:t>
            </w:r>
          </w:p>
        </w:tc>
      </w:tr>
      <w:tr w:rsidR="00EC1BF2" w14:paraId="1B1D6409" w14:textId="77777777" w:rsidTr="0080755E">
        <w:tc>
          <w:tcPr>
            <w:tcW w:w="1809" w:type="dxa"/>
          </w:tcPr>
          <w:p w14:paraId="4F6363E7" w14:textId="21828810" w:rsidR="00EC1BF2" w:rsidRPr="00D06165" w:rsidRDefault="00EC1BF2" w:rsidP="00B378CC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博士类</w:t>
            </w:r>
          </w:p>
        </w:tc>
        <w:tc>
          <w:tcPr>
            <w:tcW w:w="6487" w:type="dxa"/>
          </w:tcPr>
          <w:p w14:paraId="32FC7B92" w14:textId="766A2AE9" w:rsidR="00EC1BF2" w:rsidRPr="002F06C4" w:rsidRDefault="00EC1BF2" w:rsidP="00540151">
            <w:pPr>
              <w:pStyle w:val="a3"/>
              <w:widowControl/>
              <w:spacing w:beforeAutospacing="0" w:afterAutospacing="0"/>
              <w:rPr>
                <w:rFonts w:ascii="微软雅黑" w:eastAsia="微软雅黑" w:hAnsi="微软雅黑" w:cs="微软雅黑"/>
                <w:color w:val="313131"/>
                <w:sz w:val="18"/>
                <w:szCs w:val="20"/>
              </w:rPr>
            </w:pPr>
            <w:r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生物制药研发工程师-博士、</w:t>
            </w:r>
            <w:r w:rsidR="007A2142" w:rsidRPr="00795D6B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超前研发工程师</w:t>
            </w:r>
            <w:r w:rsidR="007A2142">
              <w:rPr>
                <w:rFonts w:ascii="微软雅黑" w:eastAsia="微软雅黑" w:hAnsi="微软雅黑" w:cs="微软雅黑" w:hint="eastAsia"/>
                <w:bCs/>
                <w:color w:val="313131"/>
                <w:sz w:val="18"/>
                <w:szCs w:val="20"/>
              </w:rPr>
              <w:t>-博士、</w:t>
            </w:r>
            <w:r w:rsidR="007A2142"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资深工程师</w:t>
            </w:r>
            <w:r w:rsidR="007A2142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-博士、</w:t>
            </w:r>
            <w:proofErr w:type="gramStart"/>
            <w:r w:rsidR="007A2142"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减碳工程师</w:t>
            </w:r>
            <w:proofErr w:type="gramEnd"/>
            <w:r w:rsidR="007A2142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-博士、数据治理工程师-博士、</w:t>
            </w:r>
            <w:r w:rsidR="007A2142" w:rsidRPr="00795D6B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NLP算法开发工程师</w:t>
            </w:r>
            <w:r w:rsidR="007A2142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-博士、</w:t>
            </w:r>
            <w:r w:rsidR="007A2142" w:rsidRPr="00B378CC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智能制造</w:t>
            </w:r>
            <w:r w:rsidR="007A2142">
              <w:rPr>
                <w:rFonts w:ascii="微软雅黑" w:eastAsia="微软雅黑" w:hAnsi="微软雅黑" w:cs="微软雅黑" w:hint="eastAsia"/>
                <w:color w:val="313131"/>
                <w:sz w:val="18"/>
                <w:szCs w:val="20"/>
              </w:rPr>
              <w:t>资深工程师-博士</w:t>
            </w:r>
          </w:p>
        </w:tc>
      </w:tr>
    </w:tbl>
    <w:p w14:paraId="21FC6F7C" w14:textId="77777777" w:rsidR="0015160C" w:rsidRDefault="0015160C" w:rsidP="007662B3">
      <w:pPr>
        <w:pStyle w:val="a3"/>
        <w:widowControl/>
        <w:spacing w:beforeAutospacing="0" w:afterAutospacing="0" w:line="420" w:lineRule="exact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31CF1A27" w14:textId="7BF8F59C" w:rsidR="00A52EE8" w:rsidRPr="001F6368" w:rsidRDefault="00A52EE8" w:rsidP="00A52EE8">
      <w:pPr>
        <w:pStyle w:val="a3"/>
        <w:widowControl/>
        <w:spacing w:beforeAutospacing="0" w:afterAutospacing="0" w:line="420" w:lineRule="exact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534CD943" w14:textId="6CEDD645" w:rsidR="00623003" w:rsidRPr="005068D1" w:rsidRDefault="00A91FCC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五、</w:t>
      </w:r>
      <w:r w:rsidR="00623003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招聘流程：</w:t>
      </w:r>
    </w:p>
    <w:p w14:paraId="7A9DAB74" w14:textId="0B343FBA" w:rsidR="00623003" w:rsidRDefault="000E3501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简历投递→线上测评（笔试）</w:t>
      </w:r>
      <w:r w:rsid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→面试筛选→o</w:t>
      </w:r>
      <w:r w:rsidR="00623003">
        <w:rPr>
          <w:rFonts w:ascii="微软雅黑" w:eastAsia="微软雅黑" w:hAnsi="微软雅黑" w:cs="微软雅黑"/>
          <w:color w:val="313131"/>
          <w:sz w:val="20"/>
          <w:szCs w:val="20"/>
        </w:rPr>
        <w:t>ffer</w:t>
      </w:r>
      <w:r w:rsid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发放</w:t>
      </w:r>
      <w:r w:rsidR="002A0CE8">
        <w:rPr>
          <w:rFonts w:ascii="微软雅黑" w:eastAsia="微软雅黑" w:hAnsi="微软雅黑" w:cs="微软雅黑" w:hint="eastAsia"/>
          <w:color w:val="313131"/>
          <w:sz w:val="20"/>
          <w:szCs w:val="20"/>
        </w:rPr>
        <w:t>→签约</w:t>
      </w:r>
    </w:p>
    <w:p w14:paraId="2B99F27B" w14:textId="6C411857" w:rsidR="00623003" w:rsidRDefault="00623003" w:rsidP="00EE72EF">
      <w:pPr>
        <w:pStyle w:val="a3"/>
        <w:widowControl/>
        <w:spacing w:beforeAutospacing="0" w:afterAutospacing="0"/>
        <w:rPr>
          <w:rFonts w:ascii="华文楷体" w:eastAsia="华文楷体" w:hAnsi="华文楷体" w:cs="微软雅黑"/>
          <w:color w:val="313131"/>
          <w:sz w:val="20"/>
          <w:szCs w:val="20"/>
        </w:rPr>
      </w:pPr>
      <w:r w:rsidRPr="00623003">
        <w:rPr>
          <w:rFonts w:ascii="华文楷体" w:eastAsia="华文楷体" w:hAnsi="华文楷体" w:cs="微软雅黑" w:hint="eastAsia"/>
          <w:color w:val="313131"/>
          <w:sz w:val="20"/>
          <w:szCs w:val="20"/>
        </w:rPr>
        <w:lastRenderedPageBreak/>
        <w:t>*</w:t>
      </w:r>
      <w:r w:rsidR="0051537E">
        <w:rPr>
          <w:rFonts w:ascii="华文楷体" w:eastAsia="华文楷体" w:hAnsi="华文楷体" w:cs="微软雅黑" w:hint="eastAsia"/>
          <w:color w:val="313131"/>
          <w:sz w:val="20"/>
          <w:szCs w:val="20"/>
        </w:rPr>
        <w:t>进入测评阶段后，其他流程会在1周内推进完成；</w:t>
      </w:r>
      <w:r w:rsidRPr="00623003">
        <w:rPr>
          <w:rFonts w:ascii="华文楷体" w:eastAsia="华文楷体" w:hAnsi="华文楷体" w:cs="微软雅黑" w:hint="eastAsia"/>
          <w:color w:val="313131"/>
          <w:sz w:val="20"/>
          <w:szCs w:val="20"/>
        </w:rPr>
        <w:t>根据投递职位不同的1-</w:t>
      </w:r>
      <w:r w:rsidRPr="00623003">
        <w:rPr>
          <w:rFonts w:ascii="华文楷体" w:eastAsia="华文楷体" w:hAnsi="华文楷体" w:cs="微软雅黑"/>
          <w:color w:val="313131"/>
          <w:sz w:val="20"/>
          <w:szCs w:val="20"/>
        </w:rPr>
        <w:t>2</w:t>
      </w:r>
      <w:r w:rsidRPr="00623003">
        <w:rPr>
          <w:rFonts w:ascii="华文楷体" w:eastAsia="华文楷体" w:hAnsi="华文楷体" w:cs="微软雅黑" w:hint="eastAsia"/>
          <w:color w:val="313131"/>
          <w:sz w:val="20"/>
          <w:szCs w:val="20"/>
        </w:rPr>
        <w:t>轮面试，以线上视频面试为主</w:t>
      </w:r>
    </w:p>
    <w:p w14:paraId="3C9E04DD" w14:textId="77777777" w:rsidR="00C35B92" w:rsidRDefault="00C35B92" w:rsidP="00EE72EF">
      <w:pPr>
        <w:pStyle w:val="a3"/>
        <w:widowControl/>
        <w:spacing w:beforeAutospacing="0" w:afterAutospacing="0"/>
        <w:rPr>
          <w:rFonts w:ascii="华文楷体" w:eastAsia="华文楷体" w:hAnsi="华文楷体" w:cs="微软雅黑"/>
          <w:color w:val="313131"/>
          <w:sz w:val="20"/>
          <w:szCs w:val="20"/>
        </w:rPr>
      </w:pPr>
    </w:p>
    <w:p w14:paraId="15265A1E" w14:textId="77777777" w:rsidR="000E3501" w:rsidRPr="0051537E" w:rsidRDefault="000E3501" w:rsidP="00EE72EF">
      <w:pPr>
        <w:pStyle w:val="a3"/>
        <w:widowControl/>
        <w:spacing w:beforeAutospacing="0" w:afterAutospacing="0"/>
        <w:rPr>
          <w:rFonts w:ascii="华文楷体" w:eastAsia="华文楷体" w:hAnsi="华文楷体" w:cs="微软雅黑"/>
          <w:color w:val="313131"/>
          <w:sz w:val="20"/>
          <w:szCs w:val="20"/>
        </w:rPr>
      </w:pPr>
    </w:p>
    <w:p w14:paraId="41D4970B" w14:textId="3AD58CFA" w:rsidR="00623003" w:rsidRPr="005068D1" w:rsidRDefault="00A91FCC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六</w:t>
      </w:r>
      <w:r w:rsid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、</w:t>
      </w:r>
      <w:r w:rsidR="00623003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工作地点：</w:t>
      </w:r>
    </w:p>
    <w:p w14:paraId="152D580C" w14:textId="79B872E0" w:rsidR="00C35B92" w:rsidRDefault="005E1571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 w:rsidRPr="005E1571">
        <w:rPr>
          <w:rFonts w:ascii="微软雅黑" w:eastAsia="微软雅黑" w:hAnsi="微软雅黑" w:cs="微软雅黑" w:hint="eastAsia"/>
          <w:color w:val="313131"/>
          <w:sz w:val="20"/>
          <w:szCs w:val="20"/>
        </w:rPr>
        <w:t>青岛、北京、上海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、深圳、南京、</w:t>
      </w:r>
      <w:r w:rsidRPr="005E1571">
        <w:rPr>
          <w:rFonts w:ascii="微软雅黑" w:eastAsia="微软雅黑" w:hAnsi="微软雅黑" w:cs="微软雅黑" w:hint="eastAsia"/>
          <w:color w:val="313131"/>
          <w:sz w:val="20"/>
          <w:szCs w:val="20"/>
        </w:rPr>
        <w:t>杭州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、成都</w:t>
      </w:r>
      <w:r w:rsidR="00E96C46">
        <w:rPr>
          <w:rFonts w:ascii="微软雅黑" w:eastAsia="微软雅黑" w:hAnsi="微软雅黑" w:cs="微软雅黑" w:hint="eastAsia"/>
          <w:color w:val="313131"/>
          <w:sz w:val="20"/>
          <w:szCs w:val="20"/>
        </w:rPr>
        <w:t>、西安、沈阳、大连、天津、武汉、重庆</w:t>
      </w:r>
      <w:r w:rsidRPr="005E1571">
        <w:rPr>
          <w:rFonts w:ascii="微软雅黑" w:eastAsia="微软雅黑" w:hAnsi="微软雅黑" w:cs="微软雅黑" w:hint="eastAsia"/>
          <w:color w:val="313131"/>
          <w:sz w:val="20"/>
          <w:szCs w:val="20"/>
        </w:rPr>
        <w:t>、佛山、合肥、郑州</w:t>
      </w:r>
      <w:r w:rsidRP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等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全国多城市，</w:t>
      </w:r>
      <w:r w:rsidRPr="005E1571">
        <w:rPr>
          <w:rFonts w:ascii="微软雅黑" w:eastAsia="微软雅黑" w:hAnsi="微软雅黑" w:cs="微软雅黑" w:hint="eastAsia"/>
          <w:color w:val="313131"/>
          <w:sz w:val="20"/>
          <w:szCs w:val="20"/>
        </w:rPr>
        <w:t>南亚、中东非</w:t>
      </w:r>
      <w:r w:rsidR="001E17F5">
        <w:rPr>
          <w:rFonts w:ascii="微软雅黑" w:eastAsia="微软雅黑" w:hAnsi="微软雅黑" w:cs="微软雅黑" w:hint="eastAsia"/>
          <w:color w:val="313131"/>
          <w:sz w:val="20"/>
          <w:szCs w:val="20"/>
        </w:rPr>
        <w:t>等海外地区。</w:t>
      </w:r>
      <w:r w:rsidR="00F11D1F">
        <w:rPr>
          <w:rFonts w:ascii="微软雅黑" w:eastAsia="微软雅黑" w:hAnsi="微软雅黑" w:cs="微软雅黑" w:hint="eastAsia"/>
          <w:color w:val="313131"/>
          <w:sz w:val="20"/>
          <w:szCs w:val="20"/>
        </w:rPr>
        <w:t>详见职位投递页面</w:t>
      </w:r>
      <w:r w:rsidR="001E17F5">
        <w:rPr>
          <w:rFonts w:ascii="微软雅黑" w:eastAsia="微软雅黑" w:hAnsi="微软雅黑" w:cs="微软雅黑" w:hint="eastAsia"/>
          <w:color w:val="313131"/>
          <w:sz w:val="20"/>
          <w:szCs w:val="20"/>
        </w:rPr>
        <w:t>。</w:t>
      </w:r>
    </w:p>
    <w:p w14:paraId="30B2C5BA" w14:textId="77777777" w:rsidR="004F6743" w:rsidRPr="00E96C46" w:rsidRDefault="004F6743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11B340E0" w14:textId="76BB9881" w:rsidR="00A86639" w:rsidRPr="005068D1" w:rsidRDefault="00A91FCC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七</w:t>
      </w:r>
      <w:r w:rsid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、</w:t>
      </w:r>
      <w:r w:rsidR="00A86639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网申时间：</w:t>
      </w:r>
    </w:p>
    <w:p w14:paraId="7291ABC6" w14:textId="6533FAF5" w:rsidR="007E351B" w:rsidRDefault="00A86639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/>
          <w:color w:val="313131"/>
          <w:sz w:val="20"/>
          <w:szCs w:val="20"/>
        </w:rPr>
        <w:t>即日起至202</w:t>
      </w:r>
      <w:r w:rsidR="00E30F8C">
        <w:rPr>
          <w:rFonts w:ascii="微软雅黑" w:eastAsia="微软雅黑" w:hAnsi="微软雅黑" w:cs="微软雅黑" w:hint="eastAsia"/>
          <w:color w:val="313131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年</w:t>
      </w:r>
      <w:r w:rsidR="002A0CE8">
        <w:rPr>
          <w:rFonts w:ascii="微软雅黑" w:eastAsia="微软雅黑" w:hAnsi="微软雅黑" w:cs="微软雅黑" w:hint="eastAsia"/>
          <w:color w:val="313131"/>
          <w:sz w:val="20"/>
          <w:szCs w:val="20"/>
        </w:rPr>
        <w:t>12</w:t>
      </w:r>
      <w:r>
        <w:rPr>
          <w:rFonts w:ascii="微软雅黑" w:eastAsia="微软雅黑" w:hAnsi="微软雅黑" w:cs="微软雅黑"/>
          <w:color w:val="313131"/>
          <w:sz w:val="20"/>
          <w:szCs w:val="20"/>
        </w:rPr>
        <w:t>月</w:t>
      </w:r>
      <w:r w:rsidR="002A0CE8">
        <w:rPr>
          <w:rFonts w:ascii="微软雅黑" w:eastAsia="微软雅黑" w:hAnsi="微软雅黑" w:cs="微软雅黑" w:hint="eastAsia"/>
          <w:color w:val="313131"/>
          <w:sz w:val="20"/>
          <w:szCs w:val="20"/>
        </w:rPr>
        <w:t>1</w:t>
      </w:r>
      <w:r>
        <w:rPr>
          <w:rFonts w:ascii="微软雅黑" w:eastAsia="微软雅黑" w:hAnsi="微软雅黑" w:cs="微软雅黑"/>
          <w:color w:val="313131"/>
          <w:sz w:val="20"/>
          <w:szCs w:val="20"/>
        </w:rPr>
        <w:t>日</w:t>
      </w:r>
    </w:p>
    <w:p w14:paraId="3825802E" w14:textId="0E113FB3" w:rsidR="00A86639" w:rsidRPr="007E351B" w:rsidRDefault="007E351B" w:rsidP="00EE72EF">
      <w:pPr>
        <w:pStyle w:val="a3"/>
        <w:widowControl/>
        <w:spacing w:beforeAutospacing="0" w:afterAutospacing="0"/>
        <w:rPr>
          <w:rFonts w:ascii="华文楷体" w:eastAsia="华文楷体" w:hAnsi="华文楷体" w:cs="微软雅黑"/>
          <w:color w:val="313131"/>
          <w:sz w:val="20"/>
          <w:szCs w:val="20"/>
        </w:rPr>
      </w:pPr>
      <w:r>
        <w:rPr>
          <w:rFonts w:ascii="华文楷体" w:eastAsia="华文楷体" w:hAnsi="华文楷体" w:cs="微软雅黑" w:hint="eastAsia"/>
          <w:color w:val="313131"/>
          <w:sz w:val="20"/>
          <w:szCs w:val="20"/>
        </w:rPr>
        <w:t>*</w:t>
      </w:r>
      <w:proofErr w:type="gramStart"/>
      <w:r w:rsidR="00A86639" w:rsidRPr="007E351B">
        <w:rPr>
          <w:rFonts w:ascii="华文楷体" w:eastAsia="华文楷体" w:hAnsi="华文楷体" w:cs="微软雅黑"/>
          <w:color w:val="313131"/>
          <w:sz w:val="20"/>
          <w:szCs w:val="20"/>
        </w:rPr>
        <w:t>具体</w:t>
      </w:r>
      <w:r w:rsidRPr="007E351B">
        <w:rPr>
          <w:rFonts w:ascii="华文楷体" w:eastAsia="华文楷体" w:hAnsi="华文楷体" w:cs="微软雅黑"/>
          <w:color w:val="313131"/>
          <w:sz w:val="20"/>
          <w:szCs w:val="20"/>
        </w:rPr>
        <w:t>网申截止</w:t>
      </w:r>
      <w:proofErr w:type="gramEnd"/>
      <w:r>
        <w:rPr>
          <w:rFonts w:ascii="华文楷体" w:eastAsia="华文楷体" w:hAnsi="华文楷体" w:cs="微软雅黑"/>
          <w:color w:val="313131"/>
          <w:sz w:val="20"/>
          <w:szCs w:val="20"/>
        </w:rPr>
        <w:t>时间以</w:t>
      </w:r>
      <w:r w:rsidRPr="007E351B">
        <w:rPr>
          <w:rFonts w:ascii="华文楷体" w:eastAsia="华文楷体" w:hAnsi="华文楷体" w:cs="微软雅黑"/>
          <w:color w:val="313131"/>
          <w:sz w:val="20"/>
          <w:szCs w:val="20"/>
        </w:rPr>
        <w:t>根据实际情况</w:t>
      </w:r>
      <w:r>
        <w:rPr>
          <w:rFonts w:ascii="华文楷体" w:eastAsia="华文楷体" w:hAnsi="华文楷体" w:cs="微软雅黑"/>
          <w:color w:val="313131"/>
          <w:sz w:val="20"/>
          <w:szCs w:val="20"/>
        </w:rPr>
        <w:t>为准</w:t>
      </w:r>
      <w:r w:rsidRPr="007E351B">
        <w:rPr>
          <w:rFonts w:ascii="华文楷体" w:eastAsia="华文楷体" w:hAnsi="华文楷体" w:cs="微软雅黑" w:hint="eastAsia"/>
          <w:color w:val="313131"/>
          <w:sz w:val="20"/>
          <w:szCs w:val="20"/>
        </w:rPr>
        <w:t>，</w:t>
      </w:r>
      <w:r>
        <w:rPr>
          <w:rFonts w:ascii="华文楷体" w:eastAsia="华文楷体" w:hAnsi="华文楷体" w:cs="微软雅黑"/>
          <w:color w:val="313131"/>
          <w:sz w:val="20"/>
          <w:szCs w:val="20"/>
        </w:rPr>
        <w:t>并通过</w:t>
      </w:r>
      <w:r>
        <w:rPr>
          <w:rFonts w:ascii="华文楷体" w:eastAsia="华文楷体" w:hAnsi="华文楷体" w:cs="微软雅黑" w:hint="eastAsia"/>
          <w:color w:val="313131"/>
          <w:sz w:val="20"/>
          <w:szCs w:val="20"/>
        </w:rPr>
        <w:t>“</w:t>
      </w:r>
      <w:r w:rsidRPr="007E351B">
        <w:rPr>
          <w:rFonts w:ascii="华文楷体" w:eastAsia="华文楷体" w:hAnsi="华文楷体" w:cs="微软雅黑"/>
          <w:color w:val="313131"/>
          <w:sz w:val="20"/>
          <w:szCs w:val="20"/>
        </w:rPr>
        <w:t>海尔招聘</w:t>
      </w:r>
      <w:r>
        <w:rPr>
          <w:rFonts w:ascii="华文楷体" w:eastAsia="华文楷体" w:hAnsi="华文楷体" w:cs="微软雅黑" w:hint="eastAsia"/>
          <w:color w:val="313131"/>
          <w:sz w:val="20"/>
          <w:szCs w:val="20"/>
        </w:rPr>
        <w:t>”</w:t>
      </w:r>
      <w:r w:rsidRPr="007E351B">
        <w:rPr>
          <w:rFonts w:ascii="华文楷体" w:eastAsia="华文楷体" w:hAnsi="华文楷体" w:cs="微软雅黑"/>
          <w:color w:val="313131"/>
          <w:sz w:val="20"/>
          <w:szCs w:val="20"/>
        </w:rPr>
        <w:t>公众号</w:t>
      </w:r>
      <w:r>
        <w:rPr>
          <w:rFonts w:ascii="华文楷体" w:eastAsia="华文楷体" w:hAnsi="华文楷体" w:cs="微软雅黑"/>
          <w:color w:val="313131"/>
          <w:sz w:val="20"/>
          <w:szCs w:val="20"/>
        </w:rPr>
        <w:t>通知</w:t>
      </w:r>
    </w:p>
    <w:p w14:paraId="07977BF6" w14:textId="77777777" w:rsidR="00C35B92" w:rsidRPr="007E351B" w:rsidRDefault="00C35B92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p w14:paraId="61640754" w14:textId="20EADEE8" w:rsidR="003E71E5" w:rsidRPr="005068D1" w:rsidRDefault="00A91FCC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b/>
          <w:bCs/>
          <w:color w:val="4472C4" w:themeColor="accent5"/>
          <w:sz w:val="28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八</w:t>
      </w:r>
      <w:r w:rsid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、</w:t>
      </w:r>
      <w:proofErr w:type="gramStart"/>
      <w:r w:rsidR="00623003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网申通道</w:t>
      </w:r>
      <w:proofErr w:type="gramEnd"/>
      <w:r w:rsidR="00A86639" w:rsidRPr="005068D1">
        <w:rPr>
          <w:rFonts w:ascii="微软雅黑" w:eastAsia="微软雅黑" w:hAnsi="微软雅黑" w:cs="微软雅黑" w:hint="eastAsia"/>
          <w:b/>
          <w:bCs/>
          <w:color w:val="4472C4" w:themeColor="accent5"/>
          <w:sz w:val="28"/>
          <w:szCs w:val="20"/>
          <w:u w:val="single"/>
        </w:rPr>
        <w:t>：</w:t>
      </w:r>
    </w:p>
    <w:p w14:paraId="6DCBD567" w14:textId="77777777" w:rsidR="004E08F8" w:rsidRDefault="00623003" w:rsidP="004E08F8">
      <w:pPr>
        <w:pStyle w:val="a3"/>
        <w:widowControl/>
        <w:numPr>
          <w:ilvl w:val="0"/>
          <w:numId w:val="1"/>
        </w:numPr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P</w:t>
      </w:r>
      <w:r>
        <w:rPr>
          <w:rFonts w:ascii="微软雅黑" w:eastAsia="微软雅黑" w:hAnsi="微软雅黑" w:cs="微软雅黑"/>
          <w:color w:val="313131"/>
          <w:sz w:val="20"/>
          <w:szCs w:val="20"/>
        </w:rPr>
        <w:t>C</w:t>
      </w:r>
      <w:r w:rsidR="007E351B">
        <w:rPr>
          <w:rFonts w:ascii="微软雅黑" w:eastAsia="微软雅黑" w:hAnsi="微软雅黑" w:cs="微软雅黑" w:hint="eastAsia"/>
          <w:color w:val="313131"/>
          <w:sz w:val="20"/>
          <w:szCs w:val="20"/>
        </w:rPr>
        <w:t>端</w:t>
      </w:r>
      <w:r w:rsidR="00544ACF">
        <w:rPr>
          <w:rFonts w:ascii="微软雅黑" w:eastAsia="微软雅黑" w:hAnsi="微软雅黑" w:cs="微软雅黑" w:hint="eastAsia"/>
          <w:color w:val="313131"/>
          <w:sz w:val="20"/>
          <w:szCs w:val="20"/>
        </w:rPr>
        <w:t>通道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：</w:t>
      </w:r>
    </w:p>
    <w:p w14:paraId="7C4BAAA3" w14:textId="2CFC801E" w:rsidR="00A86639" w:rsidRDefault="007E351B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网页搜索“海尔创吧”，选择“校园入口”，登陆后选择心仪岗位投简历。</w:t>
      </w:r>
    </w:p>
    <w:p w14:paraId="65D1FB8B" w14:textId="70432383" w:rsidR="008E6639" w:rsidRDefault="007E351B" w:rsidP="00EE72EF">
      <w:pPr>
        <w:pStyle w:val="a3"/>
        <w:widowControl/>
        <w:spacing w:beforeAutospacing="0" w:afterAutospacing="0"/>
        <w:rPr>
          <w:rStyle w:val="a4"/>
        </w:rPr>
      </w:pPr>
      <w:r w:rsidRPr="007E351B">
        <w:rPr>
          <w:rFonts w:ascii="微软雅黑" w:eastAsia="微软雅黑" w:hAnsi="微软雅黑" w:cs="微软雅黑"/>
          <w:color w:val="313131"/>
          <w:sz w:val="20"/>
          <w:szCs w:val="20"/>
        </w:rPr>
        <w:t>地址</w:t>
      </w:r>
      <w:r>
        <w:rPr>
          <w:rFonts w:hint="eastAsia"/>
        </w:rPr>
        <w:t>：</w:t>
      </w:r>
      <w:hyperlink r:id="rId9" w:history="1">
        <w:r w:rsidR="001D4E5B" w:rsidRPr="002E5156">
          <w:rPr>
            <w:rStyle w:val="a4"/>
          </w:rPr>
          <w:t>http://maker.haier.net/client/campus/activityindex.html</w:t>
        </w:r>
      </w:hyperlink>
    </w:p>
    <w:p w14:paraId="22A57968" w14:textId="0AF68068" w:rsidR="001D4E5B" w:rsidRDefault="00241148" w:rsidP="00EE72EF">
      <w:pPr>
        <w:pStyle w:val="a3"/>
        <w:widowControl/>
        <w:spacing w:beforeAutospacing="0" w:afterAutospacing="0"/>
        <w:rPr>
          <w:rStyle w:val="a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4C6827" wp14:editId="111DD882">
            <wp:simplePos x="0" y="0"/>
            <wp:positionH relativeFrom="column">
              <wp:posOffset>80976</wp:posOffset>
            </wp:positionH>
            <wp:positionV relativeFrom="paragraph">
              <wp:posOffset>2049780</wp:posOffset>
            </wp:positionV>
            <wp:extent cx="2393315" cy="1303655"/>
            <wp:effectExtent l="0" t="0" r="698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E2F1C9" wp14:editId="2DA8DF5D">
            <wp:simplePos x="0" y="0"/>
            <wp:positionH relativeFrom="column">
              <wp:posOffset>2474843</wp:posOffset>
            </wp:positionH>
            <wp:positionV relativeFrom="paragraph">
              <wp:posOffset>2583511</wp:posOffset>
            </wp:positionV>
            <wp:extent cx="636105" cy="818985"/>
            <wp:effectExtent l="0" t="0" r="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5" cy="8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3B" w:rsidRPr="00F9663B">
        <w:rPr>
          <w:noProof/>
        </w:rPr>
        <w:t xml:space="preserve"> </w:t>
      </w:r>
      <w:r w:rsidR="001D4E5B" w:rsidRPr="001D4E5B">
        <w:rPr>
          <w:rStyle w:val="a4"/>
          <w:noProof/>
        </w:rPr>
        <w:drawing>
          <wp:inline distT="0" distB="0" distL="0" distR="0" wp14:anchorId="66FD9778" wp14:editId="2D91E089">
            <wp:extent cx="3808674" cy="3538330"/>
            <wp:effectExtent l="0" t="0" r="1905" b="5080"/>
            <wp:docPr id="2" name="图片 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53" cy="35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63B" w:rsidRPr="00F9663B">
        <w:rPr>
          <w:noProof/>
        </w:rPr>
        <w:t xml:space="preserve"> </w:t>
      </w:r>
    </w:p>
    <w:p w14:paraId="7B97B7A3" w14:textId="066CD52A" w:rsidR="001D4E5B" w:rsidRDefault="001D4E5B" w:rsidP="00EE72EF">
      <w:pPr>
        <w:pStyle w:val="a3"/>
        <w:widowControl/>
        <w:spacing w:beforeAutospacing="0" w:afterAutospacing="0"/>
        <w:rPr>
          <w:rStyle w:val="a4"/>
        </w:rPr>
      </w:pPr>
    </w:p>
    <w:p w14:paraId="2D02AD5D" w14:textId="77777777" w:rsidR="001D4E5B" w:rsidRPr="001D4E5B" w:rsidRDefault="001D4E5B" w:rsidP="00EE72EF">
      <w:pPr>
        <w:pStyle w:val="a3"/>
        <w:widowControl/>
        <w:spacing w:beforeAutospacing="0" w:afterAutospacing="0"/>
        <w:rPr>
          <w:rStyle w:val="a4"/>
        </w:rPr>
      </w:pPr>
    </w:p>
    <w:p w14:paraId="1CE039A5" w14:textId="019FC796" w:rsidR="00544ACF" w:rsidRDefault="00544ACF" w:rsidP="004E08F8">
      <w:pPr>
        <w:pStyle w:val="a3"/>
        <w:widowControl/>
        <w:numPr>
          <w:ilvl w:val="0"/>
          <w:numId w:val="1"/>
        </w:numPr>
        <w:spacing w:beforeAutospacing="0" w:afterAutospacing="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移动端通道</w:t>
      </w:r>
      <w:r w:rsidR="00623003">
        <w:rPr>
          <w:rFonts w:ascii="微软雅黑" w:eastAsia="微软雅黑" w:hAnsi="微软雅黑" w:cs="微软雅黑" w:hint="eastAsia"/>
          <w:sz w:val="20"/>
          <w:szCs w:val="20"/>
        </w:rPr>
        <w:t>：</w:t>
      </w:r>
    </w:p>
    <w:p w14:paraId="7DDAC5A6" w14:textId="0F8E12CC" w:rsidR="001946E1" w:rsidRDefault="00623003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关注【海尔招聘】</w:t>
      </w:r>
      <w:proofErr w:type="gramStart"/>
      <w:r w:rsidR="00EE72EF">
        <w:rPr>
          <w:rFonts w:ascii="微软雅黑" w:eastAsia="微软雅黑" w:hAnsi="微软雅黑" w:cs="微软雅黑" w:hint="eastAsia"/>
          <w:sz w:val="20"/>
          <w:szCs w:val="20"/>
        </w:rPr>
        <w:t>微信</w:t>
      </w:r>
      <w:r>
        <w:rPr>
          <w:rFonts w:ascii="微软雅黑" w:eastAsia="微软雅黑" w:hAnsi="微软雅黑" w:cs="微软雅黑" w:hint="eastAsia"/>
          <w:sz w:val="20"/>
          <w:szCs w:val="20"/>
        </w:rPr>
        <w:t>公众号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，选择菜单【热招职位】，选择【</w:t>
      </w:r>
      <w:r w:rsidR="000912C2">
        <w:rPr>
          <w:rFonts w:ascii="微软雅黑" w:eastAsia="微软雅黑" w:hAnsi="微软雅黑" w:cs="微软雅黑" w:hint="eastAsia"/>
          <w:sz w:val="20"/>
          <w:szCs w:val="20"/>
        </w:rPr>
        <w:t>校园招聘</w:t>
      </w:r>
      <w:r>
        <w:rPr>
          <w:rFonts w:ascii="微软雅黑" w:eastAsia="微软雅黑" w:hAnsi="微软雅黑" w:cs="微软雅黑" w:hint="eastAsia"/>
          <w:sz w:val="20"/>
          <w:szCs w:val="20"/>
        </w:rPr>
        <w:t>】</w:t>
      </w:r>
      <w:r w:rsidR="007E351B">
        <w:rPr>
          <w:rFonts w:ascii="微软雅黑" w:eastAsia="微软雅黑" w:hAnsi="微软雅黑" w:cs="微软雅黑" w:hint="eastAsia"/>
          <w:sz w:val="20"/>
          <w:szCs w:val="20"/>
        </w:rPr>
        <w:t>，登陆后选择心仪岗位</w:t>
      </w:r>
      <w:r>
        <w:rPr>
          <w:rFonts w:ascii="微软雅黑" w:eastAsia="微软雅黑" w:hAnsi="微软雅黑" w:cs="微软雅黑" w:hint="eastAsia"/>
          <w:sz w:val="20"/>
          <w:szCs w:val="20"/>
        </w:rPr>
        <w:t>进行简历投递</w:t>
      </w:r>
    </w:p>
    <w:p w14:paraId="3BFF386F" w14:textId="70F856F3" w:rsidR="00174592" w:rsidRDefault="007D54F8" w:rsidP="00EE72EF">
      <w:pPr>
        <w:pStyle w:val="a3"/>
        <w:widowControl/>
        <w:spacing w:beforeAutospacing="0" w:afterAutospacing="0"/>
        <w:rPr>
          <w:rStyle w:val="a4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地址：</w:t>
      </w:r>
      <w:bookmarkStart w:id="0" w:name="_GoBack"/>
      <w:r w:rsidR="000B6216" w:rsidRPr="000B6216">
        <w:rPr>
          <w:rFonts w:ascii="微软雅黑" w:eastAsia="微软雅黑" w:hAnsi="微软雅黑" w:cs="微软雅黑"/>
          <w:sz w:val="20"/>
          <w:szCs w:val="20"/>
        </w:rPr>
        <w:t>http://vta.maker.haier.net/client/campusmobile/activity/id/19.html</w:t>
      </w:r>
      <w:bookmarkEnd w:id="0"/>
    </w:p>
    <w:p w14:paraId="4D3037D8" w14:textId="2659053C" w:rsidR="001D4E5B" w:rsidRPr="001D4E5B" w:rsidRDefault="001D4E5B" w:rsidP="00EE72E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2A941B" wp14:editId="2CF615A2">
            <wp:extent cx="2891397" cy="4110824"/>
            <wp:effectExtent l="0" t="0" r="4445" b="4445"/>
            <wp:docPr id="3" name="图片 3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聊天或短信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9810" cy="412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484B" w14:textId="14D6F42D" w:rsidR="003E71E5" w:rsidRDefault="00E4446D" w:rsidP="008E6639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欢迎关注</w:t>
      </w:r>
      <w:r w:rsid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【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海尔招聘</w:t>
      </w:r>
      <w:r w:rsid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】</w:t>
      </w:r>
      <w:r>
        <w:rPr>
          <w:rFonts w:ascii="微软雅黑" w:eastAsia="微软雅黑" w:hAnsi="微软雅黑" w:cs="微软雅黑" w:hint="eastAsia"/>
          <w:color w:val="313131"/>
          <w:sz w:val="20"/>
          <w:szCs w:val="20"/>
        </w:rPr>
        <w:t>公众号，</w:t>
      </w:r>
      <w:r w:rsid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随时查看</w:t>
      </w:r>
      <w:r w:rsidR="0036721E">
        <w:rPr>
          <w:rFonts w:ascii="微软雅黑" w:eastAsia="微软雅黑" w:hAnsi="微软雅黑" w:cs="微软雅黑" w:hint="eastAsia"/>
          <w:color w:val="313131"/>
          <w:sz w:val="20"/>
          <w:szCs w:val="20"/>
        </w:rPr>
        <w:t>招聘信息及个人</w:t>
      </w:r>
      <w:r w:rsidR="00623003">
        <w:rPr>
          <w:rFonts w:ascii="微软雅黑" w:eastAsia="微软雅黑" w:hAnsi="微软雅黑" w:cs="微软雅黑" w:hint="eastAsia"/>
          <w:color w:val="313131"/>
          <w:sz w:val="20"/>
          <w:szCs w:val="20"/>
        </w:rPr>
        <w:t>应聘动态，</w:t>
      </w:r>
      <w:r w:rsidR="00B01F13">
        <w:rPr>
          <w:rFonts w:ascii="微软雅黑" w:eastAsia="微软雅黑" w:hAnsi="微软雅黑" w:cs="微软雅黑" w:hint="eastAsia"/>
          <w:color w:val="313131"/>
          <w:sz w:val="20"/>
          <w:szCs w:val="20"/>
        </w:rPr>
        <w:t>投递中有任何问题可以公众号留言</w:t>
      </w:r>
      <w:r w:rsidR="000E0073">
        <w:rPr>
          <w:rFonts w:ascii="微软雅黑" w:eastAsia="微软雅黑" w:hAnsi="微软雅黑" w:cs="微软雅黑" w:hint="eastAsia"/>
          <w:color w:val="313131"/>
          <w:sz w:val="20"/>
          <w:szCs w:val="20"/>
        </w:rPr>
        <w:t>或咨询企业招聘邮箱：</w:t>
      </w:r>
      <w:hyperlink r:id="rId14" w:history="1">
        <w:r w:rsidR="000E0073" w:rsidRPr="006462B0">
          <w:rPr>
            <w:rStyle w:val="a4"/>
            <w:rFonts w:ascii="微软雅黑" w:eastAsia="微软雅黑" w:hAnsi="微软雅黑" w:cs="微软雅黑" w:hint="eastAsia"/>
            <w:sz w:val="20"/>
            <w:szCs w:val="20"/>
          </w:rPr>
          <w:t>hr@haier.com</w:t>
        </w:r>
      </w:hyperlink>
      <w:r w:rsidR="000E0073">
        <w:rPr>
          <w:rFonts w:ascii="微软雅黑" w:eastAsia="微软雅黑" w:hAnsi="微软雅黑" w:cs="微软雅黑" w:hint="eastAsia"/>
          <w:color w:val="313131"/>
          <w:sz w:val="20"/>
          <w:szCs w:val="20"/>
        </w:rPr>
        <w:t>。</w:t>
      </w:r>
    </w:p>
    <w:p w14:paraId="00D3EB91" w14:textId="5B4494E0" w:rsidR="00A70FC5" w:rsidRPr="00363F7C" w:rsidRDefault="003457F3" w:rsidP="00A70FC5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  <w:r>
        <w:rPr>
          <w:noProof/>
        </w:rPr>
        <w:drawing>
          <wp:inline distT="0" distB="0" distL="0" distR="0" wp14:anchorId="36885914" wp14:editId="4C891643">
            <wp:extent cx="1507706" cy="1536700"/>
            <wp:effectExtent l="0" t="0" r="0" b="635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9850" cy="15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F958" w14:textId="77777777" w:rsidR="00A70FC5" w:rsidRPr="008E6639" w:rsidRDefault="00A70FC5" w:rsidP="008E6639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13131"/>
          <w:sz w:val="20"/>
          <w:szCs w:val="20"/>
        </w:rPr>
      </w:pPr>
    </w:p>
    <w:sectPr w:rsidR="00A70FC5" w:rsidRPr="008E6639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7A710" w14:textId="77777777" w:rsidR="00BA265B" w:rsidRDefault="00BA265B" w:rsidP="007D54F8">
      <w:r>
        <w:separator/>
      </w:r>
    </w:p>
  </w:endnote>
  <w:endnote w:type="continuationSeparator" w:id="0">
    <w:p w14:paraId="30C0C9BB" w14:textId="77777777" w:rsidR="00BA265B" w:rsidRDefault="00BA265B" w:rsidP="007D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90E79" w14:textId="772A3799" w:rsidR="00A70FC5" w:rsidRDefault="00363F7C">
    <w:pPr>
      <w:pStyle w:val="ab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51A1802" wp14:editId="02988BE5">
          <wp:simplePos x="0" y="0"/>
          <wp:positionH relativeFrom="column">
            <wp:posOffset>4996815</wp:posOffset>
          </wp:positionH>
          <wp:positionV relativeFrom="paragraph">
            <wp:posOffset>59386</wp:posOffset>
          </wp:positionV>
          <wp:extent cx="673100" cy="685800"/>
          <wp:effectExtent l="0" t="0" r="0" b="0"/>
          <wp:wrapNone/>
          <wp:docPr id="15" name="图片 15" descr="QR 代码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QR 代码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A19BBA6" wp14:editId="29A3D647">
          <wp:simplePos x="0" y="0"/>
          <wp:positionH relativeFrom="column">
            <wp:posOffset>-608634</wp:posOffset>
          </wp:positionH>
          <wp:positionV relativeFrom="paragraph">
            <wp:posOffset>36195</wp:posOffset>
          </wp:positionV>
          <wp:extent cx="5086350" cy="736600"/>
          <wp:effectExtent l="0" t="0" r="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B093FB1" wp14:editId="0FFE684C">
          <wp:simplePos x="0" y="0"/>
          <wp:positionH relativeFrom="column">
            <wp:posOffset>3627755</wp:posOffset>
          </wp:positionH>
          <wp:positionV relativeFrom="paragraph">
            <wp:posOffset>9221</wp:posOffset>
          </wp:positionV>
          <wp:extent cx="786765" cy="765810"/>
          <wp:effectExtent l="0" t="0" r="0" b="0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6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tab w:relativeTo="indent" w:alignment="left" w:leader="none"/>
    </w:r>
    <w:r w:rsidRPr="00363F7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1C444" w14:textId="77777777" w:rsidR="00BA265B" w:rsidRDefault="00BA265B" w:rsidP="007D54F8">
      <w:r>
        <w:separator/>
      </w:r>
    </w:p>
  </w:footnote>
  <w:footnote w:type="continuationSeparator" w:id="0">
    <w:p w14:paraId="42EB8550" w14:textId="77777777" w:rsidR="00BA265B" w:rsidRDefault="00BA265B" w:rsidP="007D5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69511" w14:textId="00080143" w:rsidR="00370231" w:rsidRDefault="00370231" w:rsidP="00545F8E">
    <w:pPr>
      <w:pStyle w:val="a9"/>
      <w:jc w:val="both"/>
    </w:pPr>
    <w:r>
      <w:rPr>
        <w:rFonts w:hint="eastAsia"/>
        <w:noProof/>
      </w:rPr>
      <w:drawing>
        <wp:inline distT="0" distB="0" distL="114300" distR="114300" wp14:anchorId="4E251678" wp14:editId="7FDBDD19">
          <wp:extent cx="1226820" cy="319405"/>
          <wp:effectExtent l="0" t="0" r="5080" b="0"/>
          <wp:docPr id="4" name="图片 4" descr="D:\品牌增值平台\部门材料\品牌增值平台文档模板\页眉-品牌管理部.png页眉-品牌管理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:\品牌增值平台\部门材料\品牌增值平台文档模板\页眉-品牌管理部.png页眉-品牌管理部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6820" cy="319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43115"/>
    <w:multiLevelType w:val="hybridMultilevel"/>
    <w:tmpl w:val="2C64657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FD18F7"/>
    <w:rsid w:val="00035917"/>
    <w:rsid w:val="000912C2"/>
    <w:rsid w:val="000B6216"/>
    <w:rsid w:val="000B63C6"/>
    <w:rsid w:val="000E0073"/>
    <w:rsid w:val="000E3501"/>
    <w:rsid w:val="000F19EA"/>
    <w:rsid w:val="000F1F9C"/>
    <w:rsid w:val="0015160C"/>
    <w:rsid w:val="00174592"/>
    <w:rsid w:val="001946E1"/>
    <w:rsid w:val="001A084F"/>
    <w:rsid w:val="001B4E90"/>
    <w:rsid w:val="001D035A"/>
    <w:rsid w:val="001D4E5B"/>
    <w:rsid w:val="001E17F5"/>
    <w:rsid w:val="001F1282"/>
    <w:rsid w:val="001F6368"/>
    <w:rsid w:val="00211B72"/>
    <w:rsid w:val="00216601"/>
    <w:rsid w:val="00217276"/>
    <w:rsid w:val="00241148"/>
    <w:rsid w:val="002A0CE8"/>
    <w:rsid w:val="002D2EA6"/>
    <w:rsid w:val="002E7B28"/>
    <w:rsid w:val="002F06C4"/>
    <w:rsid w:val="002F4495"/>
    <w:rsid w:val="003457F3"/>
    <w:rsid w:val="00363F7C"/>
    <w:rsid w:val="0036721E"/>
    <w:rsid w:val="00370231"/>
    <w:rsid w:val="003708D5"/>
    <w:rsid w:val="0038560C"/>
    <w:rsid w:val="003A6B60"/>
    <w:rsid w:val="003D78F5"/>
    <w:rsid w:val="003E71E5"/>
    <w:rsid w:val="003F5F8C"/>
    <w:rsid w:val="004045AE"/>
    <w:rsid w:val="00441BE3"/>
    <w:rsid w:val="004A1A0C"/>
    <w:rsid w:val="004A591E"/>
    <w:rsid w:val="004B42A3"/>
    <w:rsid w:val="004E08F8"/>
    <w:rsid w:val="004E2655"/>
    <w:rsid w:val="004F6743"/>
    <w:rsid w:val="005068D1"/>
    <w:rsid w:val="0051537E"/>
    <w:rsid w:val="00540151"/>
    <w:rsid w:val="005401F5"/>
    <w:rsid w:val="00542B51"/>
    <w:rsid w:val="00544ACF"/>
    <w:rsid w:val="00545F8E"/>
    <w:rsid w:val="0055117A"/>
    <w:rsid w:val="0057359F"/>
    <w:rsid w:val="0058452A"/>
    <w:rsid w:val="005A2E3E"/>
    <w:rsid w:val="005D06BD"/>
    <w:rsid w:val="005D5E2F"/>
    <w:rsid w:val="005D6FD0"/>
    <w:rsid w:val="005E1571"/>
    <w:rsid w:val="00611FD6"/>
    <w:rsid w:val="00623003"/>
    <w:rsid w:val="00625F22"/>
    <w:rsid w:val="00666B66"/>
    <w:rsid w:val="00686E7C"/>
    <w:rsid w:val="00693FC9"/>
    <w:rsid w:val="007570D9"/>
    <w:rsid w:val="007662B3"/>
    <w:rsid w:val="007677B9"/>
    <w:rsid w:val="00795D6B"/>
    <w:rsid w:val="007A2142"/>
    <w:rsid w:val="007B5181"/>
    <w:rsid w:val="007B6897"/>
    <w:rsid w:val="007B7EF3"/>
    <w:rsid w:val="007C171F"/>
    <w:rsid w:val="007D54F8"/>
    <w:rsid w:val="007E351B"/>
    <w:rsid w:val="0080755E"/>
    <w:rsid w:val="008215E7"/>
    <w:rsid w:val="0084514F"/>
    <w:rsid w:val="00863F13"/>
    <w:rsid w:val="008707E8"/>
    <w:rsid w:val="00874276"/>
    <w:rsid w:val="008C102D"/>
    <w:rsid w:val="008E6639"/>
    <w:rsid w:val="009055CC"/>
    <w:rsid w:val="00990580"/>
    <w:rsid w:val="009C46D5"/>
    <w:rsid w:val="00A52EE8"/>
    <w:rsid w:val="00A70FC5"/>
    <w:rsid w:val="00A742DD"/>
    <w:rsid w:val="00A86639"/>
    <w:rsid w:val="00A91FCC"/>
    <w:rsid w:val="00AE6436"/>
    <w:rsid w:val="00B01F13"/>
    <w:rsid w:val="00B378CC"/>
    <w:rsid w:val="00B51F21"/>
    <w:rsid w:val="00B67F87"/>
    <w:rsid w:val="00B855E8"/>
    <w:rsid w:val="00BA265B"/>
    <w:rsid w:val="00BB7978"/>
    <w:rsid w:val="00BF3281"/>
    <w:rsid w:val="00BF7778"/>
    <w:rsid w:val="00C35B92"/>
    <w:rsid w:val="00C54E38"/>
    <w:rsid w:val="00C94D72"/>
    <w:rsid w:val="00CC7FDA"/>
    <w:rsid w:val="00CF5864"/>
    <w:rsid w:val="00D06165"/>
    <w:rsid w:val="00D11B71"/>
    <w:rsid w:val="00D274A1"/>
    <w:rsid w:val="00D47848"/>
    <w:rsid w:val="00DE5414"/>
    <w:rsid w:val="00E24492"/>
    <w:rsid w:val="00E30F8C"/>
    <w:rsid w:val="00E31AD8"/>
    <w:rsid w:val="00E4446D"/>
    <w:rsid w:val="00E5586D"/>
    <w:rsid w:val="00E57B2A"/>
    <w:rsid w:val="00E96C46"/>
    <w:rsid w:val="00EC1BF2"/>
    <w:rsid w:val="00EC2193"/>
    <w:rsid w:val="00EE72EF"/>
    <w:rsid w:val="00EF467E"/>
    <w:rsid w:val="00F1031E"/>
    <w:rsid w:val="00F11D1F"/>
    <w:rsid w:val="00F15191"/>
    <w:rsid w:val="00F62DCC"/>
    <w:rsid w:val="00F9663B"/>
    <w:rsid w:val="00FD2146"/>
    <w:rsid w:val="00FD4F47"/>
    <w:rsid w:val="089E0B8B"/>
    <w:rsid w:val="23F459BD"/>
    <w:rsid w:val="3EFD18F7"/>
    <w:rsid w:val="67E5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A01C"/>
  <w15:docId w15:val="{A66BF881-020E-4FEA-9B0C-CDBCC9FF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sid w:val="00E4446D"/>
    <w:rPr>
      <w:color w:val="0563C1" w:themeColor="hyperlink"/>
      <w:u w:val="single"/>
    </w:rPr>
  </w:style>
  <w:style w:type="character" w:styleId="a5">
    <w:name w:val="FollowedHyperlink"/>
    <w:basedOn w:val="a0"/>
    <w:rsid w:val="00E4446D"/>
    <w:rPr>
      <w:color w:val="954F72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23003"/>
    <w:rPr>
      <w:color w:val="605E5C"/>
      <w:shd w:val="clear" w:color="auto" w:fill="E1DFDD"/>
    </w:rPr>
  </w:style>
  <w:style w:type="table" w:styleId="a6">
    <w:name w:val="Table Grid"/>
    <w:basedOn w:val="a1"/>
    <w:rsid w:val="00D1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unhideWhenUsed/>
    <w:rsid w:val="001A084F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1A084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aa"/>
    <w:unhideWhenUsed/>
    <w:rsid w:val="007D54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7D54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unhideWhenUsed/>
    <w:rsid w:val="007D54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7D54F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rsid w:val="001D4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maker.haier.net/client/campus/activityindex.html" TargetMode="External"/><Relationship Id="rId14" Type="http://schemas.openxmlformats.org/officeDocument/2006/relationships/hyperlink" Target="mailto:hr@haier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4E2F2-EB1A-49A6-82BB-96E49DE06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一輪_</dc:creator>
  <cp:lastModifiedBy>gu.xiaohui/谷晓慧_岛_校园招聘</cp:lastModifiedBy>
  <cp:revision>3</cp:revision>
  <cp:lastPrinted>2022-08-01T08:35:00Z</cp:lastPrinted>
  <dcterms:created xsi:type="dcterms:W3CDTF">2022-08-15T03:40:00Z</dcterms:created>
  <dcterms:modified xsi:type="dcterms:W3CDTF">2022-08-15T06:47:00Z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