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48CB" w:rsidRDefault="00166BA5">
      <w:pPr>
        <w:spacing w:line="560" w:lineRule="exact"/>
        <w:jc w:val="left"/>
        <w:rPr>
          <w:rFonts w:ascii="黑体" w:eastAsia="黑体" w:hAnsi="黑体" w:cs="黑体"/>
          <w:sz w:val="32"/>
          <w:szCs w:val="32"/>
        </w:rPr>
      </w:pPr>
      <w:bookmarkStart w:id="0" w:name="OLE_LINK4"/>
      <w:r>
        <w:rPr>
          <w:rFonts w:ascii="黑体" w:eastAsia="黑体" w:hAnsi="黑体" w:cs="黑体" w:hint="eastAsia"/>
          <w:sz w:val="32"/>
          <w:szCs w:val="32"/>
        </w:rPr>
        <w:t>附件</w:t>
      </w:r>
      <w:r>
        <w:rPr>
          <w:rFonts w:ascii="黑体" w:eastAsia="黑体" w:hAnsi="黑体" w:cs="黑体" w:hint="eastAsia"/>
          <w:sz w:val="32"/>
          <w:szCs w:val="32"/>
        </w:rPr>
        <w:t>3</w:t>
      </w:r>
    </w:p>
    <w:p w:rsidR="00CB48CB" w:rsidRDefault="00166BA5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考生新冠肺炎疫情防控告知暨承诺书</w:t>
      </w:r>
    </w:p>
    <w:p w:rsidR="00CB48CB" w:rsidRDefault="00166BA5">
      <w:pPr>
        <w:spacing w:line="4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为深入贯彻落实新冠肺炎疫情防控有关要求，全力确保每一位考生安全健康，现就疫情防</w:t>
      </w:r>
      <w:r>
        <w:rPr>
          <w:rFonts w:ascii="仿宋_GB2312" w:eastAsia="仿宋_GB2312" w:hAnsi="仿宋_GB2312" w:cs="仿宋_GB2312" w:hint="eastAsia"/>
          <w:sz w:val="32"/>
          <w:szCs w:val="32"/>
        </w:rPr>
        <w:t>控</w:t>
      </w:r>
      <w:r>
        <w:rPr>
          <w:rFonts w:ascii="仿宋_GB2312" w:eastAsia="仿宋_GB2312" w:hAnsi="仿宋_GB2312" w:cs="仿宋_GB2312" w:hint="eastAsia"/>
          <w:sz w:val="32"/>
          <w:szCs w:val="32"/>
        </w:rPr>
        <w:t>事项告知如下</w:t>
      </w:r>
      <w:r>
        <w:rPr>
          <w:rFonts w:ascii="仿宋_GB2312" w:eastAsia="仿宋_GB2312" w:hAnsi="仿宋_GB2312" w:cs="仿宋_GB2312" w:hint="eastAsia"/>
          <w:sz w:val="32"/>
          <w:szCs w:val="32"/>
        </w:rPr>
        <w:t>：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</w:t>
      </w:r>
    </w:p>
    <w:p w:rsidR="00CB48CB" w:rsidRDefault="00166BA5">
      <w:pPr>
        <w:spacing w:line="4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/>
          <w:sz w:val="32"/>
          <w:szCs w:val="32"/>
        </w:rPr>
        <w:t>1.</w:t>
      </w:r>
      <w:r>
        <w:rPr>
          <w:rFonts w:ascii="仿宋_GB2312" w:eastAsia="仿宋_GB2312" w:hAnsi="仿宋_GB2312" w:cs="仿宋_GB2312" w:hint="eastAsia"/>
          <w:sz w:val="32"/>
          <w:szCs w:val="32"/>
        </w:rPr>
        <w:t>请广大考生注意做好自我健康管理，通过微信小程序“国家政务服务平台”申领本人防疫健康码，并持续关注健康码状态。</w:t>
      </w:r>
      <w:r>
        <w:rPr>
          <w:rFonts w:ascii="仿宋_GB2312" w:eastAsia="仿宋_GB2312" w:hAnsi="仿宋_GB2312" w:cs="仿宋_GB2312"/>
          <w:sz w:val="32"/>
          <w:szCs w:val="32"/>
        </w:rPr>
        <w:t xml:space="preserve"> </w:t>
      </w:r>
    </w:p>
    <w:p w:rsidR="00CB48CB" w:rsidRDefault="00166BA5">
      <w:pPr>
        <w:pStyle w:val="a4"/>
        <w:widowControl/>
        <w:spacing w:line="460" w:lineRule="exact"/>
        <w:ind w:firstLineChars="200" w:firstLine="640"/>
        <w:jc w:val="both"/>
        <w:rPr>
          <w:rFonts w:ascii="仿宋_GB2312" w:eastAsia="仿宋_GB2312" w:hAnsi="Times New Roman"/>
          <w:bCs/>
          <w:kern w:val="2"/>
          <w:sz w:val="32"/>
          <w:szCs w:val="32"/>
        </w:rPr>
      </w:pPr>
      <w:r>
        <w:rPr>
          <w:rFonts w:ascii="仿宋_GB2312" w:eastAsia="仿宋_GB2312" w:hAnsi="仿宋_GB2312" w:cs="仿宋_GB2312"/>
          <w:sz w:val="32"/>
          <w:szCs w:val="32"/>
        </w:rPr>
        <w:t>2.</w:t>
      </w:r>
      <w:r>
        <w:rPr>
          <w:rFonts w:ascii="仿宋_GB2312" w:eastAsia="仿宋_GB2312" w:hAnsi="Times New Roman" w:hint="eastAsia"/>
          <w:bCs/>
          <w:kern w:val="2"/>
          <w:sz w:val="32"/>
          <w:szCs w:val="32"/>
        </w:rPr>
        <w:t>考生</w:t>
      </w:r>
      <w:r>
        <w:rPr>
          <w:rFonts w:ascii="仿宋_GB2312" w:eastAsia="仿宋_GB2312" w:hAnsi="Times New Roman" w:hint="eastAsia"/>
          <w:bCs/>
          <w:kern w:val="2"/>
          <w:sz w:val="32"/>
          <w:szCs w:val="32"/>
        </w:rPr>
        <w:t>报名</w:t>
      </w:r>
      <w:r>
        <w:rPr>
          <w:rFonts w:ascii="仿宋_GB2312" w:eastAsia="仿宋_GB2312" w:hAnsi="Times New Roman" w:hint="eastAsia"/>
          <w:bCs/>
          <w:kern w:val="2"/>
          <w:sz w:val="32"/>
          <w:szCs w:val="32"/>
        </w:rPr>
        <w:t>、面试、体检时如确需乘坐公共交通工具应做好个人防护，全程佩戴口罩，</w:t>
      </w:r>
      <w:r>
        <w:rPr>
          <w:rFonts w:ascii="仿宋_GB2312" w:eastAsia="仿宋_GB2312" w:hAnsi="仿宋_GB2312" w:cs="仿宋_GB2312" w:hint="eastAsia"/>
          <w:sz w:val="32"/>
          <w:szCs w:val="32"/>
        </w:rPr>
        <w:t>可佩戴一次性手套，并做好手部卫生，同时注意社交距离。</w:t>
      </w:r>
    </w:p>
    <w:p w:rsidR="00CB48CB" w:rsidRDefault="00166BA5">
      <w:pPr>
        <w:spacing w:line="4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8031F0">
        <w:rPr>
          <w:rFonts w:ascii="仿宋_GB2312" w:eastAsia="仿宋_GB2312" w:hAnsi="仿宋_GB2312" w:cs="仿宋_GB2312"/>
          <w:sz w:val="32"/>
          <w:szCs w:val="32"/>
        </w:rPr>
        <w:t>3.</w:t>
      </w:r>
      <w:r w:rsidRPr="008031F0">
        <w:rPr>
          <w:rFonts w:ascii="仿宋_GB2312" w:eastAsia="仿宋_GB2312" w:hAnsi="Times New Roman" w:hint="eastAsia"/>
          <w:bCs/>
          <w:sz w:val="32"/>
          <w:szCs w:val="32"/>
        </w:rPr>
        <w:t>考生在</w:t>
      </w:r>
      <w:r w:rsidRPr="008031F0">
        <w:rPr>
          <w:rFonts w:ascii="仿宋_GB2312" w:eastAsia="仿宋_GB2312" w:hAnsi="Times New Roman" w:hint="eastAsia"/>
          <w:bCs/>
          <w:sz w:val="32"/>
          <w:szCs w:val="32"/>
        </w:rPr>
        <w:t>报名</w:t>
      </w:r>
      <w:r w:rsidRPr="008031F0">
        <w:rPr>
          <w:rFonts w:ascii="仿宋_GB2312" w:eastAsia="仿宋_GB2312" w:hAnsi="Times New Roman" w:hint="eastAsia"/>
          <w:bCs/>
          <w:sz w:val="32"/>
          <w:szCs w:val="32"/>
        </w:rPr>
        <w:t>、面试、体检等招</w:t>
      </w:r>
      <w:r w:rsidRPr="008031F0">
        <w:rPr>
          <w:rFonts w:ascii="仿宋_GB2312" w:eastAsia="仿宋_GB2312" w:hAnsi="仿宋_GB2312" w:cs="仿宋_GB2312" w:hint="eastAsia"/>
          <w:sz w:val="32"/>
          <w:szCs w:val="32"/>
        </w:rPr>
        <w:t>聘过程中应佩戴口罩；面试前，提前</w:t>
      </w:r>
      <w:r w:rsidRPr="008031F0">
        <w:rPr>
          <w:rFonts w:ascii="仿宋_GB2312" w:eastAsia="仿宋_GB2312" w:hAnsi="仿宋_GB2312" w:cs="仿宋_GB2312"/>
          <w:sz w:val="32"/>
          <w:szCs w:val="32"/>
        </w:rPr>
        <w:t>1</w:t>
      </w:r>
      <w:r w:rsidRPr="008031F0">
        <w:rPr>
          <w:rFonts w:ascii="仿宋_GB2312" w:eastAsia="仿宋_GB2312" w:hAnsi="仿宋_GB2312" w:cs="仿宋_GB2312" w:hint="eastAsia"/>
          <w:sz w:val="32"/>
          <w:szCs w:val="32"/>
        </w:rPr>
        <w:t>至</w:t>
      </w:r>
      <w:r w:rsidRPr="008031F0">
        <w:rPr>
          <w:rFonts w:ascii="仿宋_GB2312" w:eastAsia="仿宋_GB2312" w:hAnsi="仿宋_GB2312" w:cs="仿宋_GB2312"/>
          <w:sz w:val="32"/>
          <w:szCs w:val="32"/>
        </w:rPr>
        <w:t>1.5</w:t>
      </w:r>
      <w:r w:rsidRPr="008031F0">
        <w:rPr>
          <w:rFonts w:ascii="仿宋_GB2312" w:eastAsia="仿宋_GB2312" w:hAnsi="仿宋_GB2312" w:cs="仿宋_GB2312" w:hint="eastAsia"/>
          <w:sz w:val="32"/>
          <w:szCs w:val="32"/>
        </w:rPr>
        <w:t>小时到达面试场地；进入</w:t>
      </w:r>
      <w:r w:rsidRPr="008031F0">
        <w:rPr>
          <w:rFonts w:ascii="仿宋_GB2312" w:eastAsia="仿宋_GB2312" w:hAnsi="Times New Roman" w:hint="eastAsia"/>
          <w:bCs/>
          <w:sz w:val="32"/>
          <w:szCs w:val="32"/>
        </w:rPr>
        <w:t>报名</w:t>
      </w:r>
      <w:r w:rsidRPr="008031F0">
        <w:rPr>
          <w:rFonts w:ascii="仿宋_GB2312" w:eastAsia="仿宋_GB2312" w:hAnsi="Times New Roman" w:hint="eastAsia"/>
          <w:bCs/>
          <w:sz w:val="32"/>
          <w:szCs w:val="32"/>
        </w:rPr>
        <w:t>、面</w:t>
      </w:r>
      <w:r w:rsidRPr="008031F0">
        <w:rPr>
          <w:rFonts w:ascii="仿宋_GB2312" w:eastAsia="仿宋_GB2312" w:hAnsi="仿宋_GB2312" w:cs="仿宋_GB2312" w:hint="eastAsia"/>
          <w:sz w:val="32"/>
          <w:szCs w:val="32"/>
        </w:rPr>
        <w:t>试、体检场地时应当主动出示本人防疫健康码信息（绿码）</w:t>
      </w:r>
      <w:r w:rsidRPr="008031F0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8031F0">
        <w:rPr>
          <w:rFonts w:ascii="仿宋_GB2312" w:eastAsia="仿宋_GB2312" w:hAnsi="仿宋_GB2312" w:cs="仿宋_GB2312" w:hint="eastAsia"/>
          <w:sz w:val="32"/>
          <w:szCs w:val="32"/>
        </w:rPr>
        <w:t>通信大数据行程卡（绿码），并按要求主动接受体温测量；经现场测量体温正常（＜</w:t>
      </w:r>
      <w:r w:rsidRPr="008031F0">
        <w:rPr>
          <w:rFonts w:ascii="仿宋_GB2312" w:eastAsia="仿宋_GB2312" w:hAnsi="仿宋_GB2312" w:cs="仿宋_GB2312"/>
          <w:sz w:val="32"/>
          <w:szCs w:val="32"/>
        </w:rPr>
        <w:t>37.3</w:t>
      </w:r>
      <w:r w:rsidRPr="008031F0">
        <w:rPr>
          <w:rFonts w:ascii="仿宋_GB2312" w:eastAsia="仿宋_GB2312" w:hAnsi="仿宋_GB2312" w:cs="仿宋_GB2312" w:hint="eastAsia"/>
          <w:sz w:val="32"/>
          <w:szCs w:val="32"/>
        </w:rPr>
        <w:t>℃），且无咳嗽等呼吸道异常症状者方可进入考点。</w:t>
      </w:r>
      <w:r>
        <w:rPr>
          <w:rFonts w:ascii="仿宋_GB2312" w:eastAsia="仿宋_GB2312" w:hAnsi="仿宋_GB2312" w:cs="仿宋_GB2312"/>
          <w:sz w:val="32"/>
          <w:szCs w:val="32"/>
        </w:rPr>
        <w:t xml:space="preserve"> </w:t>
      </w:r>
    </w:p>
    <w:p w:rsidR="00CB48CB" w:rsidRDefault="00166BA5">
      <w:pPr>
        <w:spacing w:line="460" w:lineRule="exact"/>
        <w:ind w:firstLineChars="200" w:firstLine="640"/>
        <w:rPr>
          <w:rFonts w:ascii="仿宋_GB2312" w:eastAsia="仿宋_GB2312" w:hAnsi="Times New Roman"/>
          <w:bCs/>
          <w:sz w:val="32"/>
          <w:szCs w:val="32"/>
        </w:rPr>
      </w:pPr>
      <w:r w:rsidRPr="00953290">
        <w:rPr>
          <w:rFonts w:ascii="仿宋_GB2312" w:eastAsia="仿宋_GB2312" w:hAnsi="仿宋_GB2312" w:cs="仿宋_GB2312"/>
          <w:sz w:val="32"/>
          <w:szCs w:val="32"/>
        </w:rPr>
        <w:t>4.</w:t>
      </w:r>
      <w:r w:rsidR="00F452EE" w:rsidRPr="00953290">
        <w:rPr>
          <w:rFonts w:ascii="仿宋_GB2312" w:eastAsia="仿宋_GB2312" w:hAnsi="仿宋_GB2312" w:cs="仿宋_GB2312" w:hint="eastAsia"/>
          <w:sz w:val="32"/>
          <w:szCs w:val="32"/>
        </w:rPr>
        <w:t>所有</w:t>
      </w:r>
      <w:bookmarkStart w:id="1" w:name="_GoBack"/>
      <w:bookmarkEnd w:id="1"/>
      <w:r w:rsidRPr="00953290">
        <w:rPr>
          <w:rFonts w:ascii="仿宋_GB2312" w:eastAsia="仿宋_GB2312" w:hAnsi="Times New Roman" w:hint="eastAsia"/>
          <w:bCs/>
          <w:sz w:val="32"/>
          <w:szCs w:val="32"/>
        </w:rPr>
        <w:t>考生在报名、面试、体检前</w:t>
      </w:r>
      <w:r w:rsidR="00F452EE" w:rsidRPr="00953290">
        <w:rPr>
          <w:rFonts w:ascii="仿宋_GB2312" w:eastAsia="仿宋_GB2312" w:hAnsi="Times New Roman" w:hint="eastAsia"/>
          <w:bCs/>
          <w:sz w:val="32"/>
          <w:szCs w:val="32"/>
        </w:rPr>
        <w:t>需根据疫情防控要求，进入现场须持本人3天内2次（采样时间间隔24小时）川内有资质的检测服务机构出具的核酸检测阴性证明（以检测时间为准，非采样时间或报告打印时间，纸质、电子版均可），出示本人防疫健康码（绿码）和通信</w:t>
      </w:r>
      <w:r w:rsidR="00953290" w:rsidRPr="00953290">
        <w:rPr>
          <w:rFonts w:ascii="仿宋_GB2312" w:eastAsia="仿宋_GB2312" w:hAnsi="Times New Roman" w:hint="eastAsia"/>
          <w:bCs/>
          <w:sz w:val="32"/>
          <w:szCs w:val="32"/>
        </w:rPr>
        <w:t>大数据行程卡（绿码）并扫场所码。若不能提供以上资料，不得入场参加报名、面试、体检</w:t>
      </w:r>
      <w:r w:rsidR="00F452EE" w:rsidRPr="00953290">
        <w:rPr>
          <w:rFonts w:ascii="仿宋_GB2312" w:eastAsia="仿宋_GB2312" w:hAnsi="Times New Roman" w:hint="eastAsia"/>
          <w:bCs/>
          <w:sz w:val="32"/>
          <w:szCs w:val="32"/>
        </w:rPr>
        <w:t>。具体有关事宜以补充公告为准，请关注绵阳人事考试网、“科技城人才”微信公众号。</w:t>
      </w:r>
    </w:p>
    <w:p w:rsidR="00CB48CB" w:rsidRDefault="00166BA5">
      <w:pPr>
        <w:spacing w:line="4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/>
          <w:sz w:val="32"/>
          <w:szCs w:val="32"/>
        </w:rPr>
        <w:t>5.</w:t>
      </w:r>
      <w:r>
        <w:rPr>
          <w:rFonts w:ascii="仿宋_GB2312" w:eastAsia="仿宋_GB2312" w:hAnsi="仿宋_GB2312" w:cs="仿宋_GB2312" w:hint="eastAsia"/>
          <w:sz w:val="32"/>
          <w:szCs w:val="32"/>
        </w:rPr>
        <w:t>请考生注意个人防护，自备一次性医用口罩，除核验身份时按要求及时摘戴口罩外，进出</w:t>
      </w:r>
      <w:r>
        <w:rPr>
          <w:rFonts w:ascii="仿宋_GB2312" w:eastAsia="仿宋_GB2312" w:hAnsi="仿宋_GB2312" w:cs="仿宋_GB2312" w:hint="eastAsia"/>
          <w:sz w:val="32"/>
          <w:szCs w:val="32"/>
        </w:rPr>
        <w:t>报名</w:t>
      </w:r>
      <w:r>
        <w:rPr>
          <w:rFonts w:ascii="仿宋_GB2312" w:eastAsia="仿宋_GB2312" w:hAnsi="仿宋_GB2312" w:cs="仿宋_GB2312" w:hint="eastAsia"/>
          <w:sz w:val="32"/>
          <w:szCs w:val="32"/>
        </w:rPr>
        <w:t>、面试、体检场地，参加面试应当全程佩戴口罩。建议考生准备手套、消毒湿巾、速干手消毒剂等防护物资。</w:t>
      </w:r>
    </w:p>
    <w:p w:rsidR="00CB48CB" w:rsidRDefault="00166BA5">
      <w:pPr>
        <w:spacing w:line="4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/>
          <w:sz w:val="32"/>
          <w:szCs w:val="32"/>
        </w:rPr>
        <w:t>6.</w:t>
      </w:r>
      <w:r>
        <w:rPr>
          <w:rFonts w:ascii="仿宋_GB2312" w:eastAsia="仿宋_GB2312" w:hAnsi="仿宋_GB2312" w:cs="仿宋_GB2312" w:hint="eastAsia"/>
          <w:sz w:val="32"/>
          <w:szCs w:val="32"/>
        </w:rPr>
        <w:t>面试期间，考生要自觉维护考试秩序，与其他考生保</w:t>
      </w: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持安全距离，服从现场工作人员安排，面试结束后按规定有序离场。考生在面试过程中被发现或主动报告身体不适，经复测复查确有发热、咳嗽等呼吸道异常症状，由驻点医务人员进行个案预判，具备继续完成面试条件的考生，安排在备用隔离</w:t>
      </w:r>
      <w:r>
        <w:rPr>
          <w:rFonts w:ascii="仿宋_GB2312" w:eastAsia="仿宋_GB2312" w:hAnsi="仿宋_GB2312" w:cs="仿宋_GB2312" w:hint="eastAsia"/>
          <w:sz w:val="32"/>
          <w:szCs w:val="32"/>
        </w:rPr>
        <w:t>考室</w:t>
      </w:r>
      <w:r>
        <w:rPr>
          <w:rFonts w:ascii="仿宋_GB2312" w:eastAsia="仿宋_GB2312" w:hAnsi="仿宋_GB2312" w:cs="仿宋_GB2312" w:hint="eastAsia"/>
          <w:sz w:val="32"/>
          <w:szCs w:val="32"/>
        </w:rPr>
        <w:t>继续准备并进行面试，考生从普通考场转移至备用隔离考场（未出考点）</w:t>
      </w:r>
      <w:r>
        <w:rPr>
          <w:rFonts w:ascii="仿宋_GB2312" w:eastAsia="仿宋_GB2312" w:hAnsi="仿宋_GB2312" w:cs="仿宋_GB2312" w:hint="eastAsia"/>
          <w:sz w:val="32"/>
          <w:szCs w:val="32"/>
        </w:rPr>
        <w:t>所耽误的时间，不再予以追加；不具备继续完成考试条件的考生，由驻点医务人员按规定妥善处置。</w:t>
      </w:r>
    </w:p>
    <w:p w:rsidR="00CB48CB" w:rsidRDefault="00166BA5">
      <w:pPr>
        <w:spacing w:line="4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/>
          <w:sz w:val="32"/>
          <w:szCs w:val="32"/>
        </w:rPr>
        <w:t>7.</w:t>
      </w:r>
      <w:r>
        <w:rPr>
          <w:rFonts w:ascii="仿宋_GB2312" w:eastAsia="仿宋_GB2312" w:hAnsi="仿宋_GB2312" w:cs="仿宋_GB2312" w:hint="eastAsia"/>
          <w:sz w:val="32"/>
          <w:szCs w:val="32"/>
        </w:rPr>
        <w:t>考生在</w:t>
      </w:r>
      <w:r>
        <w:rPr>
          <w:rFonts w:ascii="仿宋_GB2312" w:eastAsia="仿宋_GB2312" w:hAnsi="仿宋_GB2312" w:cs="仿宋_GB2312" w:hint="eastAsia"/>
          <w:sz w:val="32"/>
          <w:szCs w:val="32"/>
        </w:rPr>
        <w:t>报名</w:t>
      </w:r>
      <w:r>
        <w:rPr>
          <w:rFonts w:ascii="仿宋_GB2312" w:eastAsia="仿宋_GB2312" w:hAnsi="仿宋_GB2312" w:cs="仿宋_GB2312" w:hint="eastAsia"/>
          <w:sz w:val="32"/>
          <w:szCs w:val="32"/>
        </w:rPr>
        <w:t>前应签署《</w:t>
      </w:r>
      <w:r>
        <w:rPr>
          <w:rFonts w:ascii="仿宋_GB2312" w:eastAsia="仿宋_GB2312" w:hAnsi="仿宋_GB2312" w:cs="仿宋_GB2312" w:hint="eastAsia"/>
          <w:sz w:val="32"/>
          <w:szCs w:val="32"/>
        </w:rPr>
        <w:t>考生新冠肺炎疫情防控告知暨承诺书</w:t>
      </w:r>
      <w:r>
        <w:rPr>
          <w:rFonts w:ascii="仿宋_GB2312" w:eastAsia="仿宋_GB2312" w:hAnsi="仿宋_GB2312" w:cs="仿宋_GB2312" w:hint="eastAsia"/>
          <w:sz w:val="32"/>
          <w:szCs w:val="32"/>
        </w:rPr>
        <w:t>》，承诺已知悉告知事项和防疫要求，自愿承担因不实承诺应承担的相关责任、接受相应处理。凡隐瞒或谎报旅居史、接触史、健康状况等疫情防控重点信息，不配合工作人员进行防疫检测、询问等造成不良后果的，取消</w:t>
      </w:r>
      <w:r>
        <w:rPr>
          <w:rFonts w:ascii="仿宋_GB2312" w:eastAsia="仿宋_GB2312" w:hAnsi="仿宋_GB2312" w:cs="仿宋_GB2312" w:hint="eastAsia"/>
          <w:sz w:val="32"/>
          <w:szCs w:val="32"/>
        </w:rPr>
        <w:t>考试</w:t>
      </w:r>
      <w:r>
        <w:rPr>
          <w:rFonts w:ascii="仿宋_GB2312" w:eastAsia="仿宋_GB2312" w:hAnsi="仿宋_GB2312" w:cs="仿宋_GB2312" w:hint="eastAsia"/>
          <w:sz w:val="32"/>
          <w:szCs w:val="32"/>
        </w:rPr>
        <w:t>资格</w:t>
      </w:r>
      <w:r>
        <w:rPr>
          <w:rFonts w:ascii="仿宋_GB2312" w:eastAsia="仿宋_GB2312" w:hAnsi="仿宋_GB2312" w:cs="仿宋_GB2312" w:hint="eastAsia"/>
          <w:sz w:val="32"/>
          <w:szCs w:val="32"/>
        </w:rPr>
        <w:t>，</w:t>
      </w:r>
      <w:r>
        <w:rPr>
          <w:rFonts w:ascii="仿宋_GB2312" w:eastAsia="仿宋_GB2312" w:hAnsi="仿宋_GB2312" w:cs="仿宋_GB2312" w:hint="eastAsia"/>
          <w:sz w:val="32"/>
          <w:szCs w:val="32"/>
        </w:rPr>
        <w:t>终止考试</w:t>
      </w:r>
      <w:r>
        <w:rPr>
          <w:rFonts w:ascii="仿宋_GB2312" w:eastAsia="仿宋_GB2312" w:hAnsi="仿宋_GB2312" w:cs="仿宋_GB2312" w:hint="eastAsia"/>
          <w:sz w:val="32"/>
          <w:szCs w:val="32"/>
        </w:rPr>
        <w:t>；如有违法情况，将依法追究法律责任。</w:t>
      </w:r>
    </w:p>
    <w:p w:rsidR="00CB48CB" w:rsidRDefault="00166BA5">
      <w:pPr>
        <w:spacing w:line="4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鉴于近期国内疫情多点散发、局部集中，考试疫情防控相关规定将根据国家和</w:t>
      </w:r>
      <w:r>
        <w:rPr>
          <w:rFonts w:ascii="仿宋_GB2312" w:eastAsia="仿宋_GB2312" w:hAnsi="仿宋_GB2312" w:cs="仿宋_GB2312" w:hint="eastAsia"/>
          <w:sz w:val="32"/>
          <w:szCs w:val="32"/>
        </w:rPr>
        <w:t>省市区</w:t>
      </w:r>
      <w:r>
        <w:rPr>
          <w:rFonts w:ascii="仿宋_GB2312" w:eastAsia="仿宋_GB2312" w:hAnsi="仿宋_GB2312" w:cs="仿宋_GB2312" w:hint="eastAsia"/>
          <w:sz w:val="32"/>
          <w:szCs w:val="32"/>
        </w:rPr>
        <w:t>疫情防控的总体部署和最新要求进行动态调整，</w:t>
      </w:r>
      <w:r>
        <w:rPr>
          <w:rFonts w:ascii="仿宋_GB2312" w:eastAsia="仿宋_GB2312" w:hAnsi="仿宋_GB2312" w:cs="仿宋_GB2312" w:hint="eastAsia"/>
          <w:sz w:val="32"/>
          <w:szCs w:val="32"/>
        </w:rPr>
        <w:t>本疫情承诺书的疫情防控要求与</w:t>
      </w:r>
      <w:r>
        <w:rPr>
          <w:rFonts w:ascii="仿宋_GB2312" w:eastAsia="仿宋_GB2312" w:hAnsi="仿宋_GB2312" w:cs="仿宋_GB2312" w:hint="eastAsia"/>
          <w:sz w:val="32"/>
          <w:szCs w:val="32"/>
        </w:rPr>
        <w:t>最新</w:t>
      </w:r>
      <w:r>
        <w:rPr>
          <w:rFonts w:ascii="仿宋_GB2312" w:eastAsia="仿宋_GB2312" w:hAnsi="仿宋_GB2312" w:cs="仿宋_GB2312" w:hint="eastAsia"/>
          <w:sz w:val="32"/>
          <w:szCs w:val="32"/>
        </w:rPr>
        <w:t>疫情防控要求不一致的，以</w:t>
      </w:r>
      <w:r>
        <w:rPr>
          <w:rFonts w:ascii="仿宋_GB2312" w:eastAsia="仿宋_GB2312" w:hAnsi="仿宋_GB2312" w:cs="仿宋_GB2312" w:hint="eastAsia"/>
          <w:sz w:val="32"/>
          <w:szCs w:val="32"/>
        </w:rPr>
        <w:t>最新</w:t>
      </w:r>
      <w:r>
        <w:rPr>
          <w:rFonts w:ascii="仿宋_GB2312" w:eastAsia="仿宋_GB2312" w:hAnsi="仿宋_GB2312" w:cs="仿宋_GB2312" w:hint="eastAsia"/>
          <w:sz w:val="32"/>
          <w:szCs w:val="32"/>
        </w:rPr>
        <w:t>疫情防控要求为准。请考生密切关注最新防疫要求，并严格按相关规定执行。</w:t>
      </w:r>
    </w:p>
    <w:p w:rsidR="00CB48CB" w:rsidRDefault="00166BA5">
      <w:pPr>
        <w:spacing w:line="460" w:lineRule="exact"/>
        <w:ind w:firstLineChars="200" w:firstLine="643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本人已认真阅读以上《</w:t>
      </w: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考生新冠肺炎疫情防控告知暨承诺书</w:t>
      </w: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》，知悉告知事项和防疫要求。在此郑重承诺：本人提交和现场出示的所有信息（证明）均真实、准确、完整、有效，符合疫情防控相关要求，并自愿承担因不实承诺应承担的相关责任，接受相应处理。</w:t>
      </w:r>
    </w:p>
    <w:p w:rsidR="00CB48CB" w:rsidRDefault="00CB48CB">
      <w:pPr>
        <w:spacing w:line="4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:rsidR="00CB48CB" w:rsidRDefault="00166BA5">
      <w:pPr>
        <w:spacing w:line="4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       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承诺人（加盖手印）：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</w:t>
      </w:r>
    </w:p>
    <w:p w:rsidR="00CB48CB" w:rsidRDefault="00166BA5">
      <w:pPr>
        <w:spacing w:line="4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                             2022</w:t>
      </w:r>
      <w:r>
        <w:rPr>
          <w:rFonts w:ascii="仿宋_GB2312" w:eastAsia="仿宋_GB2312" w:hAnsi="仿宋_GB2312" w:cs="仿宋_GB2312" w:hint="eastAsia"/>
          <w:sz w:val="32"/>
          <w:szCs w:val="32"/>
        </w:rPr>
        <w:t>年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</w:t>
      </w:r>
      <w:r>
        <w:rPr>
          <w:rFonts w:ascii="仿宋_GB2312" w:eastAsia="仿宋_GB2312" w:hAnsi="仿宋_GB2312" w:cs="仿宋_GB2312" w:hint="eastAsia"/>
          <w:sz w:val="32"/>
          <w:szCs w:val="32"/>
        </w:rPr>
        <w:t>月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</w:t>
      </w:r>
      <w:r>
        <w:rPr>
          <w:rFonts w:ascii="仿宋_GB2312" w:eastAsia="仿宋_GB2312" w:hAnsi="仿宋_GB2312" w:cs="仿宋_GB2312" w:hint="eastAsia"/>
          <w:sz w:val="32"/>
          <w:szCs w:val="32"/>
        </w:rPr>
        <w:t>日</w:t>
      </w:r>
      <w:bookmarkEnd w:id="0"/>
    </w:p>
    <w:p w:rsidR="00CB48CB" w:rsidRDefault="00CB48CB"/>
    <w:sectPr w:rsidR="00CB48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6BA5" w:rsidRDefault="00166BA5" w:rsidP="008031F0">
      <w:r>
        <w:separator/>
      </w:r>
    </w:p>
  </w:endnote>
  <w:endnote w:type="continuationSeparator" w:id="0">
    <w:p w:rsidR="00166BA5" w:rsidRDefault="00166BA5" w:rsidP="008031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Microsoft YaHei UI"/>
    <w:charset w:val="86"/>
    <w:family w:val="auto"/>
    <w:pitch w:val="default"/>
    <w:sig w:usb0="00000000" w:usb1="080E0000" w:usb2="00000000" w:usb3="00000000" w:csb0="00040000" w:csb1="00000000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6BA5" w:rsidRDefault="00166BA5" w:rsidP="008031F0">
      <w:r>
        <w:separator/>
      </w:r>
    </w:p>
  </w:footnote>
  <w:footnote w:type="continuationSeparator" w:id="0">
    <w:p w:rsidR="00166BA5" w:rsidRDefault="00166BA5" w:rsidP="008031F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8"/>
  <w:embedSystemFonts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1744F3B"/>
    <w:rsid w:val="00166BA5"/>
    <w:rsid w:val="008031F0"/>
    <w:rsid w:val="00953290"/>
    <w:rsid w:val="00CB48CB"/>
    <w:rsid w:val="00F452EE"/>
    <w:rsid w:val="0D0C53A7"/>
    <w:rsid w:val="190B0BEF"/>
    <w:rsid w:val="1BB07E43"/>
    <w:rsid w:val="1D566103"/>
    <w:rsid w:val="21744F3B"/>
    <w:rsid w:val="240601A5"/>
    <w:rsid w:val="2481413B"/>
    <w:rsid w:val="24EA7DD4"/>
    <w:rsid w:val="26374D66"/>
    <w:rsid w:val="515715E0"/>
    <w:rsid w:val="549E221B"/>
    <w:rsid w:val="6B312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7A37450"/>
  <w15:docId w15:val="{7C71B383-D38D-4964-B825-E73EF7D05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Body Text First Indent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pPr>
      <w:widowControl/>
      <w:spacing w:before="100" w:beforeAutospacing="1" w:after="100" w:afterAutospacing="1"/>
      <w:jc w:val="left"/>
    </w:pPr>
    <w:rPr>
      <w:rFonts w:ascii="宋体" w:cs="宋体"/>
      <w:kern w:val="0"/>
      <w:sz w:val="24"/>
    </w:rPr>
  </w:style>
  <w:style w:type="paragraph" w:styleId="a4">
    <w:name w:val="Normal (Web)"/>
    <w:basedOn w:val="a"/>
    <w:qFormat/>
    <w:pPr>
      <w:jc w:val="left"/>
    </w:pPr>
    <w:rPr>
      <w:rFonts w:cs="Times New Roman"/>
      <w:kern w:val="0"/>
      <w:sz w:val="24"/>
    </w:rPr>
  </w:style>
  <w:style w:type="paragraph" w:styleId="a5">
    <w:name w:val="Body Text First Indent"/>
    <w:basedOn w:val="a3"/>
    <w:qFormat/>
    <w:pPr>
      <w:ind w:firstLineChars="100" w:firstLine="420"/>
    </w:pPr>
  </w:style>
  <w:style w:type="paragraph" w:styleId="a6">
    <w:name w:val="header"/>
    <w:basedOn w:val="a"/>
    <w:link w:val="a7"/>
    <w:rsid w:val="008031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rsid w:val="008031F0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footer"/>
    <w:basedOn w:val="a"/>
    <w:link w:val="a9"/>
    <w:rsid w:val="008031F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rsid w:val="008031F0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197</Words>
  <Characters>1123</Characters>
  <Application>Microsoft Office Word</Application>
  <DocSecurity>0</DocSecurity>
  <Lines>9</Lines>
  <Paragraphs>2</Paragraphs>
  <ScaleCrop>false</ScaleCrop>
  <Company/>
  <LinksUpToDate>false</LinksUpToDate>
  <CharactersWithSpaces>1318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jp</dc:creator>
  <cp:lastModifiedBy>周溁淋</cp:lastModifiedBy>
  <cp:revision>2</cp:revision>
  <dcterms:created xsi:type="dcterms:W3CDTF">2021-05-21T07:47:00Z</dcterms:created>
  <dcterms:modified xsi:type="dcterms:W3CDTF">2022-04-20T07:50:00Z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7BCAA1C661C64045B33BFCD76033C528</vt:lpwstr>
  </property>
</Properties>
</file>