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CB05" w14:textId="77777777" w:rsidR="00B674EE" w:rsidRPr="001D3660" w:rsidRDefault="00B674EE" w:rsidP="00B674EE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  <w:r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中国银行</w:t>
      </w:r>
      <w:r w:rsidR="00EB7E3E"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信息科技运营</w:t>
      </w:r>
      <w:r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中心</w:t>
      </w:r>
      <w:r w:rsidR="00B4343B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2022</w:t>
      </w:r>
      <w:r w:rsidR="00FA7D78"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年</w:t>
      </w:r>
      <w:r w:rsidR="00EB7E3E"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春季</w:t>
      </w:r>
      <w:r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招聘</w:t>
      </w:r>
      <w:r w:rsidR="00EB7E3E"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和实习生招聘</w:t>
      </w:r>
    </w:p>
    <w:p w14:paraId="72CE41E0" w14:textId="77777777" w:rsidR="00B674EE" w:rsidRPr="001D3660" w:rsidRDefault="00B674EE" w:rsidP="00B674EE">
      <w:pPr>
        <w:pStyle w:val="paragraph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r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 xml:space="preserve">                   </w:t>
      </w:r>
      <w:r w:rsidR="00EB7E3E" w:rsidRPr="001D3660">
        <w:rPr>
          <w:rFonts w:ascii="微软雅黑" w:eastAsia="微软雅黑" w:hAnsi="微软雅黑"/>
          <w:b/>
          <w:bCs/>
          <w:color w:val="000000"/>
          <w:sz w:val="28"/>
          <w:szCs w:val="28"/>
        </w:rPr>
        <w:t xml:space="preserve">            </w:t>
      </w:r>
      <w:r w:rsidRPr="001D366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 xml:space="preserve">  </w:t>
      </w:r>
    </w:p>
    <w:p w14:paraId="6DC21E04" w14:textId="77777777" w:rsidR="005E2FD5" w:rsidRPr="00C4071A" w:rsidRDefault="00B674EE" w:rsidP="005E2FD5">
      <w:pPr>
        <w:pStyle w:val="paragraph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b/>
          <w:bCs/>
          <w:color w:val="000000"/>
          <w:sz w:val="22"/>
          <w:szCs w:val="22"/>
        </w:rPr>
        <w:t>-</w:t>
      </w:r>
      <w:r w:rsidR="007A15CA">
        <w:rPr>
          <w:rFonts w:ascii="微软雅黑" w:eastAsia="微软雅黑" w:hAnsi="微软雅黑" w:hint="eastAsia"/>
          <w:b/>
          <w:bCs/>
          <w:color w:val="000000"/>
          <w:sz w:val="22"/>
          <w:szCs w:val="22"/>
        </w:rPr>
        <w:t>关于我们</w:t>
      </w:r>
      <w:r w:rsidRPr="00C4071A">
        <w:rPr>
          <w:rFonts w:ascii="微软雅黑" w:eastAsia="微软雅黑" w:hAnsi="微软雅黑" w:hint="eastAsia"/>
          <w:b/>
          <w:bCs/>
          <w:color w:val="000000"/>
          <w:sz w:val="22"/>
          <w:szCs w:val="22"/>
        </w:rPr>
        <w:t>-</w:t>
      </w:r>
    </w:p>
    <w:p w14:paraId="32CD3652" w14:textId="77777777" w:rsidR="00F14559" w:rsidRPr="00F14559" w:rsidRDefault="00F14559" w:rsidP="00F14559">
      <w:pPr>
        <w:ind w:firstLineChars="200" w:firstLine="440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 w:rsidRPr="00F14559">
        <w:rPr>
          <w:rFonts w:ascii="微软雅黑" w:eastAsia="微软雅黑" w:hAnsi="微软雅黑" w:cs="宋体" w:hint="eastAsia"/>
          <w:color w:val="000000"/>
          <w:kern w:val="0"/>
          <w:sz w:val="22"/>
        </w:rPr>
        <w:t>信息科技运营中心是中国银行总行直属机构，负责全行信息系统生产运营管理，为全行业务发展提供安全、持续、高效、优质的信息系统服务。经过十多年的创新进取和开拓实践，中心建成了一支优秀的运营管理和技术专家队伍，通过了业界公认的</w:t>
      </w:r>
      <w:r w:rsidRPr="00F14559">
        <w:rPr>
          <w:rFonts w:ascii="微软雅黑" w:eastAsia="微软雅黑" w:hAnsi="微软雅黑" w:cs="宋体"/>
          <w:color w:val="000000"/>
          <w:kern w:val="0"/>
          <w:sz w:val="22"/>
        </w:rPr>
        <w:t>ISO20000和ISO27001国际标准认证，持续深化运用国际领先的IT新技术，运维自动化、智能化水平不断提升，目前运营规模、技术</w:t>
      </w:r>
      <w:r w:rsidRPr="00F14559">
        <w:rPr>
          <w:rFonts w:ascii="微软雅黑" w:eastAsia="微软雅黑" w:hAnsi="微软雅黑" w:cs="宋体" w:hint="eastAsia"/>
          <w:color w:val="000000"/>
          <w:kern w:val="0"/>
          <w:sz w:val="22"/>
        </w:rPr>
        <w:t>先进性均居我国金融同业前列</w:t>
      </w:r>
      <w:r w:rsidRPr="00F14559">
        <w:rPr>
          <w:rFonts w:ascii="微软雅黑" w:eastAsia="微软雅黑" w:hAnsi="微软雅黑" w:cs="宋体"/>
          <w:color w:val="000000"/>
          <w:kern w:val="0"/>
          <w:sz w:val="22"/>
        </w:rPr>
        <w:t>，为中国银行各项业务的开展提供了强有力的支持和保障。</w:t>
      </w:r>
    </w:p>
    <w:p w14:paraId="05A9B8A4" w14:textId="77777777" w:rsidR="00F14559" w:rsidRPr="00F14559" w:rsidRDefault="00F14559" w:rsidP="00F14559">
      <w:pPr>
        <w:ind w:firstLineChars="200" w:firstLine="440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 w:rsidRPr="00F14559">
        <w:rPr>
          <w:rFonts w:ascii="微软雅黑" w:eastAsia="微软雅黑" w:hAnsi="微软雅黑" w:cs="宋体" w:hint="eastAsia"/>
          <w:color w:val="000000"/>
          <w:kern w:val="0"/>
          <w:sz w:val="22"/>
        </w:rPr>
        <w:t>中心目前共有员工</w:t>
      </w:r>
      <w:r w:rsidRPr="00F14559">
        <w:rPr>
          <w:rFonts w:ascii="微软雅黑" w:eastAsia="微软雅黑" w:hAnsi="微软雅黑" w:cs="宋体"/>
          <w:color w:val="000000"/>
          <w:kern w:val="0"/>
          <w:sz w:val="22"/>
        </w:rPr>
        <w:t>1000余人，配套建有现代化舒适的办公区域，为广大员工提供了良好的工作环境，提供丰富的福利保障，充分体现了人文关怀。</w:t>
      </w:r>
    </w:p>
    <w:p w14:paraId="4FA37B63" w14:textId="1AB0A13F" w:rsidR="00F14559" w:rsidRPr="00F14559" w:rsidRDefault="00F14559" w:rsidP="00F14559">
      <w:pPr>
        <w:ind w:firstLineChars="200" w:firstLine="440"/>
        <w:jc w:val="left"/>
        <w:rPr>
          <w:rFonts w:ascii="微软雅黑" w:eastAsia="微软雅黑" w:hAnsi="微软雅黑"/>
          <w:color w:val="000000"/>
          <w:sz w:val="22"/>
        </w:rPr>
      </w:pPr>
      <w:r w:rsidRPr="00F14559">
        <w:rPr>
          <w:rFonts w:ascii="微软雅黑" w:eastAsia="微软雅黑" w:hAnsi="微软雅黑" w:hint="eastAsia"/>
          <w:color w:val="000000"/>
          <w:sz w:val="22"/>
        </w:rPr>
        <w:t>总部设于北京</w:t>
      </w:r>
      <w:r>
        <w:rPr>
          <w:rFonts w:ascii="微软雅黑" w:eastAsia="微软雅黑" w:hAnsi="微软雅黑" w:hint="eastAsia"/>
          <w:color w:val="000000"/>
          <w:sz w:val="22"/>
        </w:rPr>
        <w:t>，</w:t>
      </w:r>
      <w:r w:rsidRPr="00F14559">
        <w:rPr>
          <w:rFonts w:ascii="微软雅黑" w:eastAsia="微软雅黑" w:hAnsi="微软雅黑" w:hint="eastAsia"/>
          <w:color w:val="000000"/>
          <w:sz w:val="22"/>
        </w:rPr>
        <w:t>上海设立分中心</w:t>
      </w:r>
      <w:r>
        <w:rPr>
          <w:rFonts w:ascii="微软雅黑" w:eastAsia="微软雅黑" w:hAnsi="微软雅黑" w:hint="eastAsia"/>
          <w:color w:val="000000"/>
          <w:sz w:val="22"/>
        </w:rPr>
        <w:t>，</w:t>
      </w:r>
      <w:r w:rsidRPr="00F14559">
        <w:rPr>
          <w:rFonts w:ascii="微软雅黑" w:eastAsia="微软雅黑" w:hAnsi="微软雅黑" w:hint="eastAsia"/>
          <w:color w:val="000000"/>
          <w:sz w:val="22"/>
        </w:rPr>
        <w:t>西安、合肥、呼和浩特分别建设云计算中心</w:t>
      </w:r>
      <w:r>
        <w:rPr>
          <w:rFonts w:ascii="微软雅黑" w:eastAsia="微软雅黑" w:hAnsi="微软雅黑" w:hint="eastAsia"/>
          <w:color w:val="000000"/>
          <w:sz w:val="22"/>
        </w:rPr>
        <w:t>，</w:t>
      </w:r>
      <w:r w:rsidRPr="00F14559">
        <w:rPr>
          <w:rFonts w:ascii="微软雅黑" w:eastAsia="微软雅黑" w:hAnsi="微软雅黑" w:hint="eastAsia"/>
          <w:color w:val="000000"/>
          <w:sz w:val="22"/>
        </w:rPr>
        <w:t>广泛分布</w:t>
      </w:r>
      <w:r>
        <w:rPr>
          <w:rFonts w:ascii="微软雅黑" w:eastAsia="微软雅黑" w:hAnsi="微软雅黑" w:hint="eastAsia"/>
          <w:color w:val="000000"/>
          <w:sz w:val="22"/>
        </w:rPr>
        <w:t>，</w:t>
      </w:r>
      <w:r w:rsidRPr="00F14559">
        <w:rPr>
          <w:rFonts w:ascii="微软雅黑" w:eastAsia="微软雅黑" w:hAnsi="微软雅黑" w:hint="eastAsia"/>
          <w:color w:val="000000"/>
          <w:sz w:val="22"/>
        </w:rPr>
        <w:t>保障云计算、大数据、人工智能技术平台安全运行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14:paraId="5156B90E" w14:textId="52351648" w:rsidR="00FC07AA" w:rsidRPr="003B09A2" w:rsidRDefault="00FC07AA" w:rsidP="00F14559">
      <w:pPr>
        <w:pStyle w:val="paragraph"/>
        <w:ind w:firstLineChars="200" w:firstLine="440"/>
        <w:jc w:val="both"/>
        <w:rPr>
          <w:rFonts w:ascii="微软雅黑" w:eastAsia="微软雅黑" w:hAnsi="微软雅黑"/>
          <w:color w:val="000000"/>
          <w:sz w:val="22"/>
          <w:szCs w:val="22"/>
        </w:rPr>
      </w:pPr>
    </w:p>
    <w:p w14:paraId="07063B56" w14:textId="77777777" w:rsidR="00FA7D78" w:rsidRPr="00C4071A" w:rsidRDefault="00FA7D78" w:rsidP="0049448C">
      <w:pPr>
        <w:pStyle w:val="paragraph"/>
        <w:spacing w:before="0" w:beforeAutospacing="0" w:after="0" w:afterAutospacing="0"/>
        <w:ind w:firstLineChars="200" w:firstLine="440"/>
        <w:jc w:val="bot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在这里，有</w:t>
      </w:r>
      <w:r w:rsidRPr="00C4071A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最全</w:t>
      </w: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的IT专业门类，让你的才华充分施展；</w:t>
      </w:r>
    </w:p>
    <w:p w14:paraId="151EFF47" w14:textId="77777777" w:rsidR="00FA7D78" w:rsidRPr="00C4071A" w:rsidRDefault="00FA7D78" w:rsidP="0049448C">
      <w:pPr>
        <w:pStyle w:val="paragraph"/>
        <w:spacing w:before="0" w:beforeAutospacing="0" w:after="0" w:afterAutospacing="0"/>
        <w:ind w:firstLineChars="200" w:firstLine="440"/>
        <w:jc w:val="bot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在这里，有</w:t>
      </w:r>
      <w:r w:rsidRPr="00C4071A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最牛</w:t>
      </w: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的技术精英与你并肩前行，让你充分汲取营养；</w:t>
      </w:r>
    </w:p>
    <w:p w14:paraId="613400A3" w14:textId="77777777" w:rsidR="00FA7D78" w:rsidRPr="00C4071A" w:rsidRDefault="00FA7D78" w:rsidP="0049448C">
      <w:pPr>
        <w:pStyle w:val="paragraph"/>
        <w:spacing w:before="0" w:beforeAutospacing="0" w:after="0" w:afterAutospacing="0"/>
        <w:ind w:firstLine="420"/>
        <w:jc w:val="bot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在这里，有</w:t>
      </w:r>
      <w:r w:rsidRPr="00C4071A">
        <w:rPr>
          <w:rFonts w:ascii="微软雅黑" w:eastAsia="微软雅黑" w:hAnsi="微软雅黑" w:hint="eastAsia"/>
          <w:b/>
          <w:bCs/>
          <w:color w:val="FF0000"/>
          <w:sz w:val="22"/>
          <w:szCs w:val="22"/>
        </w:rPr>
        <w:t>最IN</w:t>
      </w: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的金融科技前沿技术和一流的基础设施，让你在实践中创造无限！</w:t>
      </w:r>
    </w:p>
    <w:p w14:paraId="23094FBF" w14:textId="77777777" w:rsidR="00FA7D78" w:rsidRPr="00C4071A" w:rsidRDefault="00FA7D78" w:rsidP="0049448C">
      <w:pPr>
        <w:pStyle w:val="paragraph"/>
        <w:spacing w:before="0" w:beforeAutospacing="0" w:after="0" w:afterAutospacing="0"/>
        <w:ind w:firstLineChars="200" w:firstLine="440"/>
        <w:jc w:val="bot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我们在这里遇见，你们在这里成长！</w:t>
      </w:r>
    </w:p>
    <w:p w14:paraId="374526C2" w14:textId="77777777" w:rsidR="00FA7D78" w:rsidRPr="00C4071A" w:rsidRDefault="00FA7D78" w:rsidP="0049448C">
      <w:pPr>
        <w:pStyle w:val="paragraph"/>
        <w:spacing w:before="0" w:beforeAutospacing="0" w:after="0" w:afterAutospacing="0"/>
        <w:ind w:firstLine="360"/>
        <w:jc w:val="both"/>
        <w:rPr>
          <w:rFonts w:ascii="微软雅黑" w:eastAsia="微软雅黑" w:hAnsi="微软雅黑"/>
          <w:sz w:val="22"/>
          <w:szCs w:val="22"/>
        </w:rPr>
      </w:pPr>
    </w:p>
    <w:p w14:paraId="72ECA82E" w14:textId="5A22FAAB" w:rsidR="005E2FD5" w:rsidRPr="00C4071A" w:rsidRDefault="005E2FD5" w:rsidP="005E2FD5">
      <w:pPr>
        <w:pStyle w:val="paragraph"/>
        <w:rPr>
          <w:rFonts w:ascii="微软雅黑" w:eastAsia="微软雅黑" w:hAnsi="微软雅黑"/>
          <w:b/>
          <w:bCs/>
          <w:sz w:val="22"/>
          <w:szCs w:val="22"/>
        </w:rPr>
      </w:pPr>
      <w:r w:rsidRPr="00C4071A">
        <w:rPr>
          <w:rFonts w:ascii="微软雅黑" w:eastAsia="微软雅黑" w:hAnsi="微软雅黑" w:hint="eastAsia"/>
          <w:b/>
          <w:bCs/>
          <w:sz w:val="22"/>
          <w:szCs w:val="22"/>
        </w:rPr>
        <w:t>-春季</w:t>
      </w:r>
      <w:r w:rsidR="00FB63A4">
        <w:rPr>
          <w:rFonts w:ascii="微软雅黑" w:eastAsia="微软雅黑" w:hAnsi="微软雅黑" w:hint="eastAsia"/>
          <w:b/>
          <w:bCs/>
          <w:sz w:val="22"/>
          <w:szCs w:val="22"/>
        </w:rPr>
        <w:t>校园</w:t>
      </w:r>
      <w:r w:rsidRPr="00C4071A">
        <w:rPr>
          <w:rFonts w:ascii="微软雅黑" w:eastAsia="微软雅黑" w:hAnsi="微软雅黑" w:hint="eastAsia"/>
          <w:b/>
          <w:bCs/>
          <w:sz w:val="22"/>
          <w:szCs w:val="22"/>
        </w:rPr>
        <w:t>招聘要求-</w:t>
      </w:r>
    </w:p>
    <w:p w14:paraId="7BFCE664" w14:textId="77777777" w:rsidR="001D3660" w:rsidRPr="00C4071A" w:rsidRDefault="001D3660" w:rsidP="00C4071A">
      <w:pPr>
        <w:pStyle w:val="paragraph"/>
        <w:numPr>
          <w:ilvl w:val="0"/>
          <w:numId w:val="4"/>
        </w:numPr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lastRenderedPageBreak/>
        <w:t>工作地点：</w:t>
      </w:r>
    </w:p>
    <w:p w14:paraId="301F89EF" w14:textId="0CF9F240" w:rsidR="00C4071A" w:rsidRDefault="001D3660" w:rsidP="00C4071A">
      <w:pPr>
        <w:rPr>
          <w:rFonts w:ascii="微软雅黑" w:eastAsia="微软雅黑" w:hAnsi="微软雅黑"/>
          <w:sz w:val="22"/>
        </w:rPr>
      </w:pPr>
      <w:r w:rsidRPr="00C4071A">
        <w:rPr>
          <w:rFonts w:ascii="微软雅黑" w:eastAsia="微软雅黑" w:hAnsi="微软雅黑"/>
          <w:sz w:val="22"/>
        </w:rPr>
        <w:t>北京、上海、呼和浩特</w:t>
      </w:r>
      <w:r w:rsidR="0026401E">
        <w:rPr>
          <w:rFonts w:ascii="微软雅黑" w:eastAsia="微软雅黑" w:hAnsi="微软雅黑"/>
          <w:sz w:val="22"/>
        </w:rPr>
        <w:t>3</w:t>
      </w:r>
      <w:r w:rsidRPr="00C4071A">
        <w:rPr>
          <w:rFonts w:ascii="微软雅黑" w:eastAsia="微软雅黑" w:hAnsi="微软雅黑" w:hint="eastAsia"/>
          <w:sz w:val="22"/>
        </w:rPr>
        <w:t>地。</w:t>
      </w:r>
    </w:p>
    <w:p w14:paraId="44FB5630" w14:textId="77777777" w:rsidR="005E2FD5" w:rsidRPr="00C4071A" w:rsidRDefault="005E2FD5" w:rsidP="00C4071A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/>
          <w:sz w:val="22"/>
        </w:rPr>
      </w:pPr>
      <w:r w:rsidRPr="00C4071A">
        <w:rPr>
          <w:rFonts w:ascii="微软雅黑" w:eastAsia="微软雅黑" w:hAnsi="微软雅黑" w:hint="eastAsia"/>
          <w:sz w:val="22"/>
        </w:rPr>
        <w:t>招聘对象：</w:t>
      </w:r>
    </w:p>
    <w:p w14:paraId="79264A66" w14:textId="299111CE" w:rsidR="005E2FD5" w:rsidRPr="00C4071A" w:rsidRDefault="00FB63A4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境内外院校应届毕业生（2021年1月至</w:t>
      </w:r>
      <w:r w:rsidR="00F14559" w:rsidRPr="00F14559">
        <w:rPr>
          <w:rFonts w:ascii="微软雅黑" w:eastAsia="微软雅黑" w:hAnsi="微软雅黑"/>
          <w:sz w:val="22"/>
          <w:szCs w:val="22"/>
        </w:rPr>
        <w:t>2022年7月</w:t>
      </w:r>
      <w:r>
        <w:rPr>
          <w:rFonts w:ascii="微软雅黑" w:eastAsia="微软雅黑" w:hAnsi="微软雅黑" w:hint="eastAsia"/>
          <w:sz w:val="22"/>
          <w:szCs w:val="22"/>
        </w:rPr>
        <w:t>期间</w:t>
      </w:r>
      <w:r w:rsidR="00F14559">
        <w:rPr>
          <w:rFonts w:ascii="微软雅黑" w:eastAsia="微软雅黑" w:hAnsi="微软雅黑"/>
          <w:sz w:val="22"/>
          <w:szCs w:val="22"/>
        </w:rPr>
        <w:t>毕业）</w:t>
      </w:r>
      <w:r w:rsidR="005E2FD5" w:rsidRPr="00C4071A">
        <w:rPr>
          <w:rFonts w:ascii="微软雅黑" w:eastAsia="微软雅黑" w:hAnsi="微软雅黑"/>
          <w:sz w:val="22"/>
          <w:szCs w:val="22"/>
        </w:rPr>
        <w:t>。</w:t>
      </w:r>
    </w:p>
    <w:p w14:paraId="4D011886" w14:textId="77777777" w:rsidR="005E2FD5" w:rsidRPr="00C4071A" w:rsidRDefault="005E2FD5" w:rsidP="00C4071A">
      <w:pPr>
        <w:pStyle w:val="paragraph"/>
        <w:numPr>
          <w:ilvl w:val="0"/>
          <w:numId w:val="4"/>
        </w:numPr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t>专业需求：</w:t>
      </w:r>
    </w:p>
    <w:p w14:paraId="3E16B50E" w14:textId="77777777" w:rsidR="005E2FD5" w:rsidRPr="00C4071A" w:rsidRDefault="005E2FD5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t>计算机科学与技术、信息与通信工程、网络安全、电子科学与技术、软件工程、管理科学与工程、数学、系统科学及大数据、人工智能、能源工程等相关专业。</w:t>
      </w:r>
    </w:p>
    <w:p w14:paraId="082CB4E7" w14:textId="77777777" w:rsidR="005E2FD5" w:rsidRPr="00C4071A" w:rsidRDefault="005E2FD5" w:rsidP="005E2FD5">
      <w:pPr>
        <w:pStyle w:val="paragraph"/>
        <w:rPr>
          <w:rFonts w:ascii="微软雅黑" w:eastAsia="微软雅黑" w:hAnsi="微软雅黑"/>
          <w:b/>
          <w:bCs/>
          <w:sz w:val="22"/>
          <w:szCs w:val="22"/>
        </w:rPr>
      </w:pPr>
      <w:r w:rsidRPr="00C4071A">
        <w:rPr>
          <w:rFonts w:ascii="微软雅黑" w:eastAsia="微软雅黑" w:hAnsi="微软雅黑" w:hint="eastAsia"/>
          <w:b/>
          <w:bCs/>
          <w:sz w:val="22"/>
          <w:szCs w:val="22"/>
        </w:rPr>
        <w:t>-实习生招聘要求-</w:t>
      </w:r>
    </w:p>
    <w:p w14:paraId="3624BB17" w14:textId="77777777" w:rsidR="00D62665" w:rsidRDefault="00D62665" w:rsidP="00D62665">
      <w:pPr>
        <w:pStyle w:val="paragraph"/>
        <w:numPr>
          <w:ilvl w:val="0"/>
          <w:numId w:val="5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工作地点：</w:t>
      </w:r>
    </w:p>
    <w:p w14:paraId="3A2A2B89" w14:textId="43D5A487" w:rsidR="00D62665" w:rsidRPr="00D62665" w:rsidRDefault="00D62665" w:rsidP="00D62665">
      <w:pPr>
        <w:pStyle w:val="paragraph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/>
          <w:sz w:val="22"/>
          <w:szCs w:val="22"/>
        </w:rPr>
        <w:t>北京、上海、呼和浩特</w:t>
      </w:r>
      <w:r w:rsidR="0026401E">
        <w:rPr>
          <w:rFonts w:ascii="微软雅黑" w:eastAsia="微软雅黑" w:hAnsi="微软雅黑"/>
          <w:sz w:val="22"/>
          <w:szCs w:val="22"/>
        </w:rPr>
        <w:t>3</w:t>
      </w:r>
      <w:r w:rsidRPr="00C4071A">
        <w:rPr>
          <w:rFonts w:ascii="微软雅黑" w:eastAsia="微软雅黑" w:hAnsi="微软雅黑" w:hint="eastAsia"/>
          <w:sz w:val="22"/>
          <w:szCs w:val="22"/>
        </w:rPr>
        <w:t>地</w:t>
      </w:r>
      <w:r>
        <w:rPr>
          <w:rFonts w:ascii="微软雅黑" w:eastAsia="微软雅黑" w:hAnsi="微软雅黑" w:hint="eastAsia"/>
          <w:sz w:val="22"/>
          <w:szCs w:val="22"/>
        </w:rPr>
        <w:t>，</w:t>
      </w:r>
      <w:r w:rsidR="007A15CA">
        <w:rPr>
          <w:rFonts w:ascii="微软雅黑" w:eastAsia="微软雅黑" w:hAnsi="微软雅黑" w:hint="eastAsia"/>
          <w:sz w:val="22"/>
          <w:szCs w:val="22"/>
        </w:rPr>
        <w:t>具体</w:t>
      </w:r>
      <w:r>
        <w:rPr>
          <w:rFonts w:ascii="微软雅黑" w:eastAsia="微软雅黑" w:hAnsi="微软雅黑" w:hint="eastAsia"/>
          <w:sz w:val="22"/>
          <w:szCs w:val="22"/>
        </w:rPr>
        <w:t>实习地点后续</w:t>
      </w:r>
      <w:r w:rsidR="00362563">
        <w:rPr>
          <w:rFonts w:ascii="微软雅黑" w:eastAsia="微软雅黑" w:hAnsi="微软雅黑" w:hint="eastAsia"/>
          <w:sz w:val="22"/>
          <w:szCs w:val="22"/>
        </w:rPr>
        <w:t>结合考生意愿</w:t>
      </w:r>
      <w:r>
        <w:rPr>
          <w:rFonts w:ascii="微软雅黑" w:eastAsia="微软雅黑" w:hAnsi="微软雅黑" w:hint="eastAsia"/>
          <w:sz w:val="22"/>
          <w:szCs w:val="22"/>
        </w:rPr>
        <w:t>统筹安排。</w:t>
      </w:r>
    </w:p>
    <w:p w14:paraId="7ED4F9DD" w14:textId="77777777" w:rsidR="005E2FD5" w:rsidRPr="00C4071A" w:rsidRDefault="005E2FD5" w:rsidP="00D62665">
      <w:pPr>
        <w:pStyle w:val="paragraph"/>
        <w:numPr>
          <w:ilvl w:val="0"/>
          <w:numId w:val="5"/>
        </w:numPr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t>招聘对象：</w:t>
      </w:r>
    </w:p>
    <w:p w14:paraId="04F77FA4" w14:textId="77777777" w:rsidR="00FB63A4" w:rsidRDefault="00D62665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(</w:t>
      </w:r>
      <w:r w:rsidR="005E2FD5" w:rsidRPr="00C4071A">
        <w:rPr>
          <w:rFonts w:ascii="微软雅黑" w:eastAsia="微软雅黑" w:hAnsi="微软雅黑"/>
          <w:sz w:val="22"/>
          <w:szCs w:val="22"/>
        </w:rPr>
        <w:t>1</w:t>
      </w:r>
      <w:r>
        <w:rPr>
          <w:rFonts w:ascii="微软雅黑" w:eastAsia="微软雅黑" w:hAnsi="微软雅黑" w:hint="eastAsia"/>
          <w:sz w:val="22"/>
          <w:szCs w:val="22"/>
        </w:rPr>
        <w:t>)</w:t>
      </w:r>
      <w:r w:rsidR="00B4343B">
        <w:rPr>
          <w:rFonts w:ascii="微软雅黑" w:eastAsia="微软雅黑" w:hAnsi="微软雅黑"/>
          <w:sz w:val="22"/>
          <w:szCs w:val="22"/>
        </w:rPr>
        <w:t>202</w:t>
      </w:r>
      <w:r w:rsidR="00B4343B">
        <w:rPr>
          <w:rFonts w:ascii="微软雅黑" w:eastAsia="微软雅黑" w:hAnsi="微软雅黑" w:hint="eastAsia"/>
          <w:sz w:val="22"/>
          <w:szCs w:val="22"/>
        </w:rPr>
        <w:t>3</w:t>
      </w:r>
      <w:r w:rsidR="005E2FD5" w:rsidRPr="00C4071A">
        <w:rPr>
          <w:rFonts w:ascii="微软雅黑" w:eastAsia="微软雅黑" w:hAnsi="微软雅黑"/>
          <w:sz w:val="22"/>
          <w:szCs w:val="22"/>
        </w:rPr>
        <w:t>年</w:t>
      </w:r>
      <w:r w:rsidR="00FB63A4">
        <w:rPr>
          <w:rFonts w:ascii="微软雅黑" w:eastAsia="微软雅黑" w:hAnsi="微软雅黑"/>
          <w:sz w:val="22"/>
          <w:szCs w:val="22"/>
        </w:rPr>
        <w:t>应届毕业生</w:t>
      </w:r>
    </w:p>
    <w:p w14:paraId="72151C23" w14:textId="77777777" w:rsidR="00FB63A4" w:rsidRDefault="00FB63A4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境内院校：2023年1月至</w:t>
      </w:r>
      <w:r>
        <w:rPr>
          <w:rFonts w:ascii="微软雅黑" w:eastAsia="微软雅黑" w:hAnsi="微软雅黑"/>
          <w:sz w:val="22"/>
          <w:szCs w:val="22"/>
        </w:rPr>
        <w:t xml:space="preserve"> </w:t>
      </w:r>
      <w:r w:rsidR="00B4343B">
        <w:rPr>
          <w:rFonts w:ascii="微软雅黑" w:eastAsia="微软雅黑" w:hAnsi="微软雅黑"/>
          <w:sz w:val="22"/>
          <w:szCs w:val="22"/>
        </w:rPr>
        <w:t>202</w:t>
      </w:r>
      <w:r w:rsidR="00B4343B">
        <w:rPr>
          <w:rFonts w:ascii="微软雅黑" w:eastAsia="微软雅黑" w:hAnsi="微软雅黑" w:hint="eastAsia"/>
          <w:sz w:val="22"/>
          <w:szCs w:val="22"/>
        </w:rPr>
        <w:t>3</w:t>
      </w:r>
      <w:r w:rsidR="005E2FD5" w:rsidRPr="00C4071A">
        <w:rPr>
          <w:rFonts w:ascii="微软雅黑" w:eastAsia="微软雅黑" w:hAnsi="微软雅黑"/>
          <w:sz w:val="22"/>
          <w:szCs w:val="22"/>
        </w:rPr>
        <w:t>年7月</w:t>
      </w:r>
      <w:r>
        <w:rPr>
          <w:rFonts w:ascii="微软雅黑" w:eastAsia="微软雅黑" w:hAnsi="微软雅黑" w:hint="eastAsia"/>
          <w:sz w:val="22"/>
          <w:szCs w:val="22"/>
        </w:rPr>
        <w:t>期间</w:t>
      </w:r>
      <w:r>
        <w:rPr>
          <w:rFonts w:ascii="微软雅黑" w:eastAsia="微软雅黑" w:hAnsi="微软雅黑"/>
          <w:sz w:val="22"/>
          <w:szCs w:val="22"/>
        </w:rPr>
        <w:t>毕业</w:t>
      </w:r>
      <w:r>
        <w:rPr>
          <w:rFonts w:ascii="微软雅黑" w:eastAsia="微软雅黑" w:hAnsi="微软雅黑" w:hint="eastAsia"/>
          <w:sz w:val="22"/>
          <w:szCs w:val="22"/>
        </w:rPr>
        <w:t>；</w:t>
      </w:r>
    </w:p>
    <w:p w14:paraId="4B827DFC" w14:textId="3D3F0D95" w:rsidR="005E2FD5" w:rsidRPr="00C4071A" w:rsidRDefault="00FB63A4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境外院校：</w:t>
      </w:r>
      <w:r>
        <w:rPr>
          <w:rFonts w:ascii="微软雅黑" w:eastAsia="微软雅黑" w:hAnsi="微软雅黑"/>
          <w:sz w:val="22"/>
          <w:szCs w:val="22"/>
        </w:rPr>
        <w:t xml:space="preserve"> </w:t>
      </w:r>
      <w:r w:rsidR="00B4343B">
        <w:rPr>
          <w:rFonts w:ascii="微软雅黑" w:eastAsia="微软雅黑" w:hAnsi="微软雅黑"/>
          <w:sz w:val="22"/>
          <w:szCs w:val="22"/>
        </w:rPr>
        <w:t>202</w:t>
      </w:r>
      <w:r w:rsidR="00B4343B">
        <w:rPr>
          <w:rFonts w:ascii="微软雅黑" w:eastAsia="微软雅黑" w:hAnsi="微软雅黑" w:hint="eastAsia"/>
          <w:sz w:val="22"/>
          <w:szCs w:val="22"/>
        </w:rPr>
        <w:t>2</w:t>
      </w:r>
      <w:r w:rsidR="005E2FD5" w:rsidRPr="00C4071A">
        <w:rPr>
          <w:rFonts w:ascii="微软雅黑" w:eastAsia="微软雅黑" w:hAnsi="微软雅黑"/>
          <w:sz w:val="22"/>
          <w:szCs w:val="22"/>
        </w:rPr>
        <w:t>年9月至</w:t>
      </w:r>
      <w:r w:rsidR="00B4343B">
        <w:rPr>
          <w:rFonts w:ascii="微软雅黑" w:eastAsia="微软雅黑" w:hAnsi="微软雅黑"/>
          <w:sz w:val="22"/>
          <w:szCs w:val="22"/>
        </w:rPr>
        <w:t>202</w:t>
      </w:r>
      <w:r w:rsidR="00B4343B">
        <w:rPr>
          <w:rFonts w:ascii="微软雅黑" w:eastAsia="微软雅黑" w:hAnsi="微软雅黑" w:hint="eastAsia"/>
          <w:sz w:val="22"/>
          <w:szCs w:val="22"/>
        </w:rPr>
        <w:t>3</w:t>
      </w:r>
      <w:r w:rsidR="005E2FD5" w:rsidRPr="00C4071A">
        <w:rPr>
          <w:rFonts w:ascii="微软雅黑" w:eastAsia="微软雅黑" w:hAnsi="微软雅黑"/>
          <w:sz w:val="22"/>
          <w:szCs w:val="22"/>
        </w:rPr>
        <w:t>年7月</w:t>
      </w:r>
      <w:r>
        <w:rPr>
          <w:rFonts w:ascii="微软雅黑" w:eastAsia="微软雅黑" w:hAnsi="微软雅黑" w:hint="eastAsia"/>
          <w:sz w:val="22"/>
          <w:szCs w:val="22"/>
        </w:rPr>
        <w:t>期</w:t>
      </w:r>
      <w:r w:rsidR="005E2FD5" w:rsidRPr="00C4071A">
        <w:rPr>
          <w:rFonts w:ascii="微软雅黑" w:eastAsia="微软雅黑" w:hAnsi="微软雅黑"/>
          <w:sz w:val="22"/>
          <w:szCs w:val="22"/>
        </w:rPr>
        <w:t>间毕业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14:paraId="6827F932" w14:textId="39C45D60" w:rsidR="005E2FD5" w:rsidRPr="00C4071A" w:rsidRDefault="00D62665" w:rsidP="005E2FD5">
      <w:pPr>
        <w:pStyle w:val="paragraph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(</w:t>
      </w:r>
      <w:r w:rsidR="005E2FD5" w:rsidRPr="00C4071A">
        <w:rPr>
          <w:rFonts w:ascii="微软雅黑" w:eastAsia="微软雅黑" w:hAnsi="微软雅黑"/>
          <w:sz w:val="22"/>
          <w:szCs w:val="22"/>
        </w:rPr>
        <w:t>2</w:t>
      </w:r>
      <w:r>
        <w:rPr>
          <w:rFonts w:ascii="微软雅黑" w:eastAsia="微软雅黑" w:hAnsi="微软雅黑"/>
          <w:sz w:val="22"/>
          <w:szCs w:val="22"/>
        </w:rPr>
        <w:t>)</w:t>
      </w:r>
      <w:r w:rsidR="00FB63A4">
        <w:rPr>
          <w:rFonts w:ascii="微软雅黑" w:eastAsia="微软雅黑" w:hAnsi="微软雅黑"/>
          <w:sz w:val="22"/>
          <w:szCs w:val="22"/>
        </w:rPr>
        <w:t>符合在实习计划结束</w:t>
      </w:r>
      <w:r w:rsidR="005E2FD5" w:rsidRPr="00C4071A">
        <w:rPr>
          <w:rFonts w:ascii="微软雅黑" w:eastAsia="微软雅黑" w:hAnsi="微软雅黑"/>
          <w:sz w:val="22"/>
          <w:szCs w:val="22"/>
        </w:rPr>
        <w:t>后作为应届毕业生参加我行相应岗位校园招聘的条件。</w:t>
      </w:r>
    </w:p>
    <w:p w14:paraId="608FEC65" w14:textId="77777777" w:rsidR="005E2FD5" w:rsidRPr="00C4071A" w:rsidRDefault="005E2FD5" w:rsidP="00D62665">
      <w:pPr>
        <w:pStyle w:val="paragraph"/>
        <w:numPr>
          <w:ilvl w:val="0"/>
          <w:numId w:val="5"/>
        </w:numPr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t>专业需求：</w:t>
      </w:r>
    </w:p>
    <w:p w14:paraId="0C6CDADA" w14:textId="77777777" w:rsidR="00963C85" w:rsidRPr="00C4071A" w:rsidRDefault="005E2FD5" w:rsidP="005E2FD5">
      <w:pPr>
        <w:pStyle w:val="paragraph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sz w:val="22"/>
          <w:szCs w:val="22"/>
        </w:rPr>
        <w:lastRenderedPageBreak/>
        <w:t>计算机科学与技术、信息与通信工程、网络安全、电子科学与技术、软件工程、管理科学与工程、数学、系统科学及大数据、人工智能、能源工程等相关专业。</w:t>
      </w:r>
    </w:p>
    <w:p w14:paraId="47148FD9" w14:textId="77777777" w:rsidR="005E2FD5" w:rsidRPr="00C4071A" w:rsidRDefault="005E2FD5" w:rsidP="005E2FD5">
      <w:pPr>
        <w:pStyle w:val="paragraph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</w:p>
    <w:p w14:paraId="7ADF4993" w14:textId="77777777" w:rsidR="00B674EE" w:rsidRPr="00C4071A" w:rsidRDefault="00B674EE" w:rsidP="00B674EE">
      <w:pPr>
        <w:pStyle w:val="paragraph"/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b/>
          <w:bCs/>
          <w:color w:val="000000"/>
          <w:sz w:val="22"/>
          <w:szCs w:val="22"/>
        </w:rPr>
        <w:t>-报名方式-</w:t>
      </w:r>
    </w:p>
    <w:p w14:paraId="6316931F" w14:textId="77777777" w:rsidR="00672819" w:rsidRDefault="00B674EE" w:rsidP="00B4343B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微软雅黑" w:eastAsia="微软雅黑" w:hAnsi="微软雅黑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统一网申地址</w:t>
      </w:r>
      <w:bookmarkStart w:id="0" w:name="_GoBack"/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：</w:t>
      </w:r>
      <w:r w:rsidR="00B4343B" w:rsidRPr="00B4343B">
        <w:rPr>
          <w:rFonts w:ascii="微软雅黑" w:eastAsia="微软雅黑" w:hAnsi="微软雅黑"/>
          <w:color w:val="000000"/>
          <w:sz w:val="22"/>
          <w:szCs w:val="22"/>
        </w:rPr>
        <w:t>https://ca</w:t>
      </w:r>
      <w:bookmarkEnd w:id="0"/>
      <w:r w:rsidR="00B4343B" w:rsidRPr="00B4343B">
        <w:rPr>
          <w:rFonts w:ascii="微软雅黑" w:eastAsia="微软雅黑" w:hAnsi="微软雅黑"/>
          <w:color w:val="000000"/>
          <w:sz w:val="22"/>
          <w:szCs w:val="22"/>
        </w:rPr>
        <w:t>mpus.chinahr.com/pages/2022-boc-spring</w:t>
      </w:r>
      <w:r w:rsidR="005E2FD5" w:rsidRPr="00C4071A">
        <w:rPr>
          <w:rFonts w:ascii="微软雅黑" w:eastAsia="微软雅黑" w:hAnsi="微软雅黑"/>
          <w:sz w:val="22"/>
          <w:szCs w:val="22"/>
        </w:rPr>
        <w:t xml:space="preserve"> </w:t>
      </w:r>
    </w:p>
    <w:p w14:paraId="7416FCE0" w14:textId="77777777" w:rsidR="005E2FD5" w:rsidRPr="00672819" w:rsidRDefault="00672819" w:rsidP="00672819">
      <w:pPr>
        <w:pStyle w:val="paragraph"/>
        <w:spacing w:before="0" w:beforeAutospacing="0" w:after="0" w:afterAutospacing="0"/>
        <w:ind w:left="360"/>
        <w:rPr>
          <w:rFonts w:ascii="微软雅黑" w:eastAsia="微软雅黑" w:hAnsi="微软雅黑"/>
          <w:color w:val="FF0000"/>
          <w:sz w:val="22"/>
          <w:szCs w:val="22"/>
        </w:rPr>
      </w:pPr>
      <w:r w:rsidRPr="00672819">
        <w:rPr>
          <w:rFonts w:ascii="微软雅黑" w:eastAsia="微软雅黑" w:hAnsi="微软雅黑" w:hint="eastAsia"/>
          <w:color w:val="FF0000"/>
          <w:sz w:val="22"/>
          <w:szCs w:val="22"/>
        </w:rPr>
        <w:t>（网申截止4月12日24：00，每人可报4个志愿）</w:t>
      </w:r>
    </w:p>
    <w:p w14:paraId="30F01DCE" w14:textId="77777777" w:rsidR="00B4343B" w:rsidRDefault="00B4343B" w:rsidP="00B4343B">
      <w:pPr>
        <w:pStyle w:val="paragraph"/>
        <w:spacing w:before="0" w:beforeAutospacing="0" w:after="0" w:afterAutospacing="0"/>
        <w:ind w:left="36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网申二维码：</w:t>
      </w:r>
    </w:p>
    <w:p w14:paraId="06B42834" w14:textId="77777777" w:rsidR="00B4343B" w:rsidRPr="00B4343B" w:rsidRDefault="00B4343B" w:rsidP="00B4343B">
      <w:pPr>
        <w:pStyle w:val="paragraph"/>
        <w:spacing w:before="0" w:beforeAutospacing="0" w:after="0" w:afterAutospacing="0"/>
        <w:ind w:left="360"/>
        <w:rPr>
          <w:rFonts w:ascii="微软雅黑" w:eastAsia="微软雅黑" w:hAnsi="微软雅黑"/>
          <w:sz w:val="22"/>
          <w:szCs w:val="22"/>
        </w:rPr>
      </w:pPr>
      <w:r w:rsidRPr="00B4343B">
        <w:rPr>
          <w:rFonts w:ascii="微软雅黑" w:eastAsia="微软雅黑" w:hAnsi="微软雅黑"/>
          <w:noProof/>
          <w:sz w:val="22"/>
          <w:szCs w:val="22"/>
        </w:rPr>
        <w:drawing>
          <wp:inline distT="0" distB="0" distL="0" distR="0" wp14:anchorId="61AC49BE" wp14:editId="2995D6F7">
            <wp:extent cx="1771650" cy="1771650"/>
            <wp:effectExtent l="0" t="0" r="0" b="0"/>
            <wp:docPr id="1" name="图片 1" descr="d:\Users\kelly.tan\AppData\Local\Temp\WeChat Files\c5b26d8457232c6add13cc778858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elly.tan\AppData\Local\Temp\WeChat Files\c5b26d8457232c6add13cc7788586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077D" w14:textId="6C1D312B" w:rsidR="00B674EE" w:rsidRPr="00F14559" w:rsidRDefault="00F14559" w:rsidP="007A15CA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/>
          <w:color w:val="000000"/>
          <w:sz w:val="22"/>
          <w:szCs w:val="22"/>
        </w:rPr>
        <w:t>请应聘者准确、完整填写简历和相关资料信息，保证信息真实性</w:t>
      </w:r>
      <w:r w:rsidR="00B674EE" w:rsidRPr="00C4071A">
        <w:rPr>
          <w:rFonts w:ascii="微软雅黑" w:eastAsia="微软雅黑" w:hAnsi="微软雅黑" w:hint="eastAsia"/>
          <w:color w:val="000000"/>
          <w:sz w:val="22"/>
          <w:szCs w:val="22"/>
        </w:rPr>
        <w:t>。</w:t>
      </w:r>
    </w:p>
    <w:p w14:paraId="196733E2" w14:textId="77777777" w:rsidR="00B674EE" w:rsidRPr="00C4071A" w:rsidRDefault="00B674EE" w:rsidP="007A15C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2"/>
          <w:szCs w:val="22"/>
        </w:rPr>
      </w:pPr>
      <w:r w:rsidRPr="00C4071A">
        <w:rPr>
          <w:rFonts w:ascii="微软雅黑" w:eastAsia="微软雅黑" w:hAnsi="微软雅黑" w:hint="eastAsia"/>
          <w:color w:val="000000"/>
          <w:sz w:val="22"/>
          <w:szCs w:val="22"/>
        </w:rPr>
        <w:t>招聘过程中，中国银行将通过应聘者在线报名时填写的联系方式（包括手机、电子邮件等）与本人联系，请确保准确填写并保持通讯畅通。</w:t>
      </w:r>
    </w:p>
    <w:p w14:paraId="273E270A" w14:textId="77777777" w:rsidR="00143235" w:rsidRPr="00C4071A" w:rsidRDefault="00143235" w:rsidP="00143235">
      <w:pPr>
        <w:pStyle w:val="paragraph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  <w:sz w:val="22"/>
          <w:szCs w:val="22"/>
        </w:rPr>
      </w:pPr>
    </w:p>
    <w:p w14:paraId="166C7E7B" w14:textId="77777777" w:rsidR="00A445A0" w:rsidRPr="00C4071A" w:rsidRDefault="00A445A0">
      <w:pPr>
        <w:rPr>
          <w:rFonts w:ascii="微软雅黑" w:eastAsia="微软雅黑" w:hAnsi="微软雅黑"/>
          <w:sz w:val="22"/>
        </w:rPr>
      </w:pPr>
    </w:p>
    <w:p w14:paraId="5B3CF1F9" w14:textId="77777777" w:rsidR="00141AF2" w:rsidRPr="00C4071A" w:rsidRDefault="00B4343B" w:rsidP="00B4343B">
      <w:pPr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中国银行信息科技运营中心</w:t>
      </w:r>
    </w:p>
    <w:p w14:paraId="4C1BCDA0" w14:textId="77777777" w:rsidR="00141AF2" w:rsidRPr="00C4071A" w:rsidRDefault="00141AF2">
      <w:pPr>
        <w:rPr>
          <w:rFonts w:ascii="微软雅黑" w:eastAsia="微软雅黑" w:hAnsi="微软雅黑"/>
          <w:sz w:val="22"/>
        </w:rPr>
      </w:pPr>
    </w:p>
    <w:sectPr w:rsidR="00141AF2" w:rsidRPr="00C4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F318" w14:textId="77777777" w:rsidR="004A346A" w:rsidRDefault="004A346A" w:rsidP="007D45D2">
      <w:r>
        <w:separator/>
      </w:r>
    </w:p>
  </w:endnote>
  <w:endnote w:type="continuationSeparator" w:id="0">
    <w:p w14:paraId="35B4D2E2" w14:textId="77777777" w:rsidR="004A346A" w:rsidRDefault="004A346A" w:rsidP="007D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3788" w14:textId="77777777" w:rsidR="004A346A" w:rsidRDefault="004A346A" w:rsidP="007D45D2">
      <w:r>
        <w:separator/>
      </w:r>
    </w:p>
  </w:footnote>
  <w:footnote w:type="continuationSeparator" w:id="0">
    <w:p w14:paraId="4D73BB85" w14:textId="77777777" w:rsidR="004A346A" w:rsidRDefault="004A346A" w:rsidP="007D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098"/>
    <w:multiLevelType w:val="hybridMultilevel"/>
    <w:tmpl w:val="711A71F0"/>
    <w:lvl w:ilvl="0" w:tplc="2F22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242A4"/>
    <w:multiLevelType w:val="hybridMultilevel"/>
    <w:tmpl w:val="171E1A66"/>
    <w:lvl w:ilvl="0" w:tplc="2F22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4224D0"/>
    <w:multiLevelType w:val="hybridMultilevel"/>
    <w:tmpl w:val="311A3A44"/>
    <w:lvl w:ilvl="0" w:tplc="2F22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747915"/>
    <w:multiLevelType w:val="hybridMultilevel"/>
    <w:tmpl w:val="7EC83F8C"/>
    <w:lvl w:ilvl="0" w:tplc="2F22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55973"/>
    <w:multiLevelType w:val="hybridMultilevel"/>
    <w:tmpl w:val="40A46140"/>
    <w:lvl w:ilvl="0" w:tplc="2F229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812409"/>
    <w:multiLevelType w:val="hybridMultilevel"/>
    <w:tmpl w:val="553AF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E"/>
    <w:rsid w:val="000452B0"/>
    <w:rsid w:val="000F51AB"/>
    <w:rsid w:val="00141AF2"/>
    <w:rsid w:val="00143235"/>
    <w:rsid w:val="001D3660"/>
    <w:rsid w:val="001E3292"/>
    <w:rsid w:val="00215CDB"/>
    <w:rsid w:val="00240E08"/>
    <w:rsid w:val="0026401E"/>
    <w:rsid w:val="00294EF7"/>
    <w:rsid w:val="002E4395"/>
    <w:rsid w:val="00362563"/>
    <w:rsid w:val="003B09A2"/>
    <w:rsid w:val="00415344"/>
    <w:rsid w:val="0049448C"/>
    <w:rsid w:val="004A346A"/>
    <w:rsid w:val="004F57C8"/>
    <w:rsid w:val="005571FC"/>
    <w:rsid w:val="005E2FD5"/>
    <w:rsid w:val="00672819"/>
    <w:rsid w:val="00682B43"/>
    <w:rsid w:val="00720F5F"/>
    <w:rsid w:val="00744894"/>
    <w:rsid w:val="007A15CA"/>
    <w:rsid w:val="007D45D2"/>
    <w:rsid w:val="00806F1F"/>
    <w:rsid w:val="008136CA"/>
    <w:rsid w:val="008403FD"/>
    <w:rsid w:val="008A217F"/>
    <w:rsid w:val="00963C85"/>
    <w:rsid w:val="00A445A0"/>
    <w:rsid w:val="00B4343B"/>
    <w:rsid w:val="00B56341"/>
    <w:rsid w:val="00B674EE"/>
    <w:rsid w:val="00C17848"/>
    <w:rsid w:val="00C27C52"/>
    <w:rsid w:val="00C4071A"/>
    <w:rsid w:val="00C41F63"/>
    <w:rsid w:val="00D61C4C"/>
    <w:rsid w:val="00D62665"/>
    <w:rsid w:val="00D80157"/>
    <w:rsid w:val="00DF5335"/>
    <w:rsid w:val="00E77B15"/>
    <w:rsid w:val="00EA7C8A"/>
    <w:rsid w:val="00EB7E3E"/>
    <w:rsid w:val="00F14559"/>
    <w:rsid w:val="00FA7D78"/>
    <w:rsid w:val="00FB63A4"/>
    <w:rsid w:val="00FC07AA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037D"/>
  <w15:chartTrackingRefBased/>
  <w15:docId w15:val="{4E43F8FC-E8F7-4F3C-AE51-D123706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7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74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5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5D2"/>
    <w:rPr>
      <w:sz w:val="18"/>
      <w:szCs w:val="18"/>
    </w:rPr>
  </w:style>
  <w:style w:type="paragraph" w:styleId="a8">
    <w:name w:val="List Paragraph"/>
    <w:basedOn w:val="a"/>
    <w:uiPriority w:val="34"/>
    <w:qFormat/>
    <w:rsid w:val="00C407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</dc:creator>
  <cp:keywords/>
  <dc:description/>
  <cp:lastModifiedBy>tan.kelly/谭海艳_京_校园招聘</cp:lastModifiedBy>
  <cp:revision>8</cp:revision>
  <dcterms:created xsi:type="dcterms:W3CDTF">2022-03-21T11:40:00Z</dcterms:created>
  <dcterms:modified xsi:type="dcterms:W3CDTF">2022-03-22T08:10:00Z</dcterms:modified>
</cp:coreProperties>
</file>