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93ED" w14:textId="34153BD2" w:rsidR="00A907B6" w:rsidRPr="00D34DD6" w:rsidRDefault="00A907B6" w:rsidP="00A907B6">
      <w:pPr>
        <w:jc w:val="center"/>
        <w:rPr>
          <w:rFonts w:ascii="微软雅黑" w:eastAsia="微软雅黑" w:hAnsi="微软雅黑"/>
          <w:b/>
          <w:bCs/>
          <w:color w:val="000000" w:themeColor="text1"/>
          <w:sz w:val="28"/>
          <w:szCs w:val="28"/>
          <w:shd w:val="clear" w:color="auto" w:fill="FFFFFF"/>
        </w:rPr>
      </w:pPr>
      <w:r w:rsidRPr="00D34DD6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  <w:shd w:val="clear" w:color="auto" w:fill="FFFFFF"/>
        </w:rPr>
        <w:t>强生中国2</w:t>
      </w:r>
      <w:r w:rsidRPr="00D34DD6">
        <w:rPr>
          <w:rFonts w:ascii="微软雅黑" w:eastAsia="微软雅黑" w:hAnsi="微软雅黑"/>
          <w:b/>
          <w:bCs/>
          <w:color w:val="000000" w:themeColor="text1"/>
          <w:sz w:val="28"/>
          <w:szCs w:val="28"/>
          <w:shd w:val="clear" w:color="auto" w:fill="FFFFFF"/>
        </w:rPr>
        <w:t>022</w:t>
      </w:r>
      <w:r w:rsidRPr="00D34DD6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  <w:shd w:val="clear" w:color="auto" w:fill="FFFFFF"/>
        </w:rPr>
        <w:t>春季校园招聘</w:t>
      </w:r>
    </w:p>
    <w:p w14:paraId="2DA4BAB0" w14:textId="0F0ACB61" w:rsidR="00C1084D" w:rsidRPr="00D34DD6" w:rsidRDefault="00C1084D" w:rsidP="00471FEE">
      <w:pPr>
        <w:jc w:val="center"/>
        <w:rPr>
          <w:rFonts w:ascii="微软雅黑" w:eastAsia="微软雅黑" w:hAnsi="微软雅黑"/>
          <w:color w:val="000000" w:themeColor="text1"/>
          <w:szCs w:val="21"/>
        </w:rPr>
      </w:pPr>
      <w:bookmarkStart w:id="0" w:name="_Hlk96961173"/>
      <w:proofErr w:type="gramStart"/>
      <w:r w:rsidRPr="00D34DD6">
        <w:rPr>
          <w:rFonts w:ascii="微软雅黑" w:eastAsia="微软雅黑" w:hAnsi="微软雅黑" w:hint="eastAsia"/>
          <w:color w:val="000000" w:themeColor="text1"/>
          <w:szCs w:val="21"/>
        </w:rPr>
        <w:t>网申</w:t>
      </w:r>
      <w:r w:rsidR="00471FEE">
        <w:rPr>
          <w:rFonts w:ascii="微软雅黑" w:eastAsia="微软雅黑" w:hAnsi="微软雅黑" w:hint="eastAsia"/>
          <w:color w:val="000000" w:themeColor="text1"/>
          <w:szCs w:val="21"/>
        </w:rPr>
        <w:t>地址</w:t>
      </w:r>
      <w:proofErr w:type="gramEnd"/>
      <w:r w:rsidRPr="00D34DD6">
        <w:rPr>
          <w:rFonts w:ascii="微软雅黑" w:eastAsia="微软雅黑" w:hAnsi="微软雅黑" w:hint="eastAsia"/>
          <w:color w:val="000000" w:themeColor="text1"/>
          <w:szCs w:val="21"/>
        </w:rPr>
        <w:t>：</w:t>
      </w:r>
      <w:bookmarkEnd w:id="0"/>
      <w:r w:rsidR="00471FEE">
        <w:rPr>
          <w:rFonts w:ascii="微软雅黑" w:eastAsia="微软雅黑" w:hAnsi="微软雅黑"/>
          <w:color w:val="000000" w:themeColor="text1"/>
          <w:szCs w:val="21"/>
        </w:rPr>
        <w:fldChar w:fldCharType="begin"/>
      </w:r>
      <w:r w:rsidR="00471FEE">
        <w:rPr>
          <w:rFonts w:ascii="微软雅黑" w:eastAsia="微软雅黑" w:hAnsi="微软雅黑"/>
          <w:color w:val="000000" w:themeColor="text1"/>
          <w:szCs w:val="21"/>
        </w:rPr>
        <w:instrText xml:space="preserve"> HYPERLINK "</w:instrText>
      </w:r>
      <w:r w:rsidR="00471FEE" w:rsidRPr="00471FEE">
        <w:rPr>
          <w:rFonts w:ascii="微软雅黑" w:eastAsia="微软雅黑" w:hAnsi="微软雅黑"/>
          <w:color w:val="000000" w:themeColor="text1"/>
          <w:szCs w:val="21"/>
        </w:rPr>
        <w:instrText>http://campus.51job.com/jnj/</w:instrText>
      </w:r>
      <w:r w:rsidR="00471FEE">
        <w:rPr>
          <w:rFonts w:ascii="微软雅黑" w:eastAsia="微软雅黑" w:hAnsi="微软雅黑"/>
          <w:color w:val="000000" w:themeColor="text1"/>
          <w:szCs w:val="21"/>
        </w:rPr>
        <w:instrText xml:space="preserve">" </w:instrText>
      </w:r>
      <w:r w:rsidR="00471FEE">
        <w:rPr>
          <w:rFonts w:ascii="微软雅黑" w:eastAsia="微软雅黑" w:hAnsi="微软雅黑"/>
          <w:color w:val="000000" w:themeColor="text1"/>
          <w:szCs w:val="21"/>
        </w:rPr>
        <w:fldChar w:fldCharType="separate"/>
      </w:r>
      <w:r w:rsidR="00471FEE" w:rsidRPr="00115519">
        <w:rPr>
          <w:rStyle w:val="aa"/>
          <w:rFonts w:ascii="微软雅黑" w:eastAsia="微软雅黑" w:hAnsi="微软雅黑"/>
          <w:szCs w:val="21"/>
        </w:rPr>
        <w:t>http://campus.51job.com/jnj/</w:t>
      </w:r>
      <w:r w:rsidR="00471FEE">
        <w:rPr>
          <w:rFonts w:ascii="微软雅黑" w:eastAsia="微软雅黑" w:hAnsi="微软雅黑"/>
          <w:color w:val="000000" w:themeColor="text1"/>
          <w:szCs w:val="21"/>
        </w:rPr>
        <w:fldChar w:fldCharType="end"/>
      </w:r>
    </w:p>
    <w:p w14:paraId="129A8185" w14:textId="2739B6EF" w:rsidR="00A907B6" w:rsidRPr="00D34DD6" w:rsidRDefault="00447941" w:rsidP="00447941">
      <w:pPr>
        <w:pStyle w:val="a3"/>
        <w:numPr>
          <w:ilvl w:val="0"/>
          <w:numId w:val="14"/>
        </w:numPr>
        <w:ind w:firstLineChars="0"/>
        <w:rPr>
          <w:rFonts w:ascii="微软雅黑" w:eastAsia="微软雅黑" w:hAnsi="微软雅黑"/>
          <w:b/>
          <w:bCs/>
          <w:color w:val="000000" w:themeColor="text1"/>
          <w:szCs w:val="21"/>
          <w:shd w:val="clear" w:color="auto" w:fill="FFFFFF"/>
        </w:rPr>
      </w:pPr>
      <w:r w:rsidRPr="00D34DD6">
        <w:rPr>
          <w:rFonts w:ascii="微软雅黑" w:eastAsia="微软雅黑" w:hAnsi="微软雅黑" w:hint="eastAsia"/>
          <w:b/>
          <w:bCs/>
          <w:color w:val="000000" w:themeColor="text1"/>
          <w:szCs w:val="21"/>
          <w:shd w:val="clear" w:color="auto" w:fill="FFFFFF"/>
        </w:rPr>
        <w:t>公司介绍</w:t>
      </w:r>
    </w:p>
    <w:p w14:paraId="0BCB8E86" w14:textId="5C6FD590" w:rsidR="00913CBC" w:rsidRDefault="00471FEE" w:rsidP="00471FEE">
      <w:pPr>
        <w:rPr>
          <w:rFonts w:ascii="微软雅黑" w:eastAsia="微软雅黑" w:hAnsi="微软雅黑" w:cs="Arial"/>
          <w:color w:val="000000" w:themeColor="text1"/>
          <w:szCs w:val="21"/>
        </w:rPr>
      </w:pPr>
      <w:r w:rsidRPr="00471FEE">
        <w:rPr>
          <w:rFonts w:ascii="微软雅黑" w:eastAsia="微软雅黑" w:hAnsi="微软雅黑" w:cs="Arial" w:hint="eastAsia"/>
          <w:color w:val="000000" w:themeColor="text1"/>
          <w:szCs w:val="21"/>
        </w:rPr>
        <w:t>强生公司成立于</w:t>
      </w:r>
      <w:r w:rsidRPr="00471FEE">
        <w:rPr>
          <w:rFonts w:ascii="微软雅黑" w:eastAsia="微软雅黑" w:hAnsi="微软雅黑" w:cs="Arial"/>
          <w:color w:val="000000" w:themeColor="text1"/>
          <w:szCs w:val="21"/>
        </w:rPr>
        <w:t>1886年，是全球最具综合性、业务分布范围广的医疗</w:t>
      </w:r>
      <w:proofErr w:type="gramStart"/>
      <w:r w:rsidRPr="00471FEE">
        <w:rPr>
          <w:rFonts w:ascii="微软雅黑" w:eastAsia="微软雅黑" w:hAnsi="微软雅黑" w:cs="Arial"/>
          <w:color w:val="000000" w:themeColor="text1"/>
          <w:szCs w:val="21"/>
        </w:rPr>
        <w:t>健康企业</w:t>
      </w:r>
      <w:proofErr w:type="gramEnd"/>
      <w:r w:rsidRPr="00471FEE">
        <w:rPr>
          <w:rFonts w:ascii="微软雅黑" w:eastAsia="微软雅黑" w:hAnsi="微软雅黑" w:cs="Arial"/>
          <w:color w:val="000000" w:themeColor="text1"/>
          <w:szCs w:val="21"/>
        </w:rPr>
        <w:t>之一，业务涉及制药、医疗器材及消费品三大领域。</w:t>
      </w:r>
      <w:r w:rsidRPr="00471FEE">
        <w:rPr>
          <w:rFonts w:ascii="微软雅黑" w:eastAsia="微软雅黑" w:hAnsi="微软雅黑" w:cs="Arial" w:hint="eastAsia"/>
          <w:color w:val="000000" w:themeColor="text1"/>
          <w:szCs w:val="21"/>
        </w:rPr>
        <w:t>强生坚信健康是活力人生、繁荣社区和不断进步的基础。正因如此，</w:t>
      </w:r>
      <w:r w:rsidRPr="00471FEE">
        <w:rPr>
          <w:rFonts w:ascii="微软雅黑" w:eastAsia="微软雅黑" w:hAnsi="微软雅黑" w:cs="Arial"/>
          <w:color w:val="000000" w:themeColor="text1"/>
          <w:szCs w:val="21"/>
        </w:rPr>
        <w:t>130多年来，公司始终致力于推进健康事业，让人们在每个年龄段和每个人生阶段都保持健康。今天，作为一家全球业务分布广泛、综合性的跨国医疗健康企业，强生致力于用广泛的影响力去促进人类健康、建设更美好社会。在努力提高医药可及性和</w:t>
      </w:r>
      <w:proofErr w:type="gramStart"/>
      <w:r w:rsidRPr="00471FEE">
        <w:rPr>
          <w:rFonts w:ascii="微软雅黑" w:eastAsia="微软雅黑" w:hAnsi="微软雅黑" w:cs="Arial"/>
          <w:color w:val="000000" w:themeColor="text1"/>
          <w:szCs w:val="21"/>
        </w:rPr>
        <w:t>可</w:t>
      </w:r>
      <w:proofErr w:type="gramEnd"/>
      <w:r w:rsidRPr="00471FEE">
        <w:rPr>
          <w:rFonts w:ascii="微软雅黑" w:eastAsia="微软雅黑" w:hAnsi="微软雅黑" w:cs="Arial"/>
          <w:color w:val="000000" w:themeColor="text1"/>
          <w:szCs w:val="21"/>
        </w:rPr>
        <w:t>负担性，创造更健康的社区的同时，让世界各地的人们都能拥有健康身心，享受健康环境，肩负融合关爱、科学与智慧，为人类健康事业的发展带来意义深远的改变的使命。</w:t>
      </w:r>
    </w:p>
    <w:p w14:paraId="1EBB9939" w14:textId="77777777" w:rsidR="00471FEE" w:rsidRPr="00471FEE" w:rsidRDefault="00471FEE" w:rsidP="00471FEE">
      <w:pPr>
        <w:rPr>
          <w:rFonts w:ascii="微软雅黑" w:eastAsia="微软雅黑" w:hAnsi="微软雅黑" w:cs="Arial"/>
          <w:color w:val="000000" w:themeColor="text1"/>
          <w:szCs w:val="21"/>
        </w:rPr>
      </w:pPr>
    </w:p>
    <w:p w14:paraId="5030B924" w14:textId="623A676B" w:rsidR="00447941" w:rsidRPr="00D34DD6" w:rsidRDefault="00447941" w:rsidP="00447941">
      <w:pPr>
        <w:pStyle w:val="a3"/>
        <w:numPr>
          <w:ilvl w:val="0"/>
          <w:numId w:val="14"/>
        </w:numPr>
        <w:ind w:firstLineChars="0"/>
        <w:rPr>
          <w:rFonts w:ascii="微软雅黑" w:eastAsia="微软雅黑" w:hAnsi="微软雅黑"/>
          <w:b/>
          <w:bCs/>
          <w:color w:val="000000" w:themeColor="text1"/>
          <w:szCs w:val="21"/>
          <w:shd w:val="clear" w:color="auto" w:fill="FFFFFF"/>
        </w:rPr>
      </w:pPr>
      <w:r w:rsidRPr="00D34DD6">
        <w:rPr>
          <w:rFonts w:ascii="微软雅黑" w:eastAsia="微软雅黑" w:hAnsi="微软雅黑" w:hint="eastAsia"/>
          <w:b/>
          <w:bCs/>
          <w:color w:val="000000" w:themeColor="text1"/>
          <w:szCs w:val="21"/>
          <w:shd w:val="clear" w:color="auto" w:fill="FFFFFF"/>
        </w:rPr>
        <w:t>招聘职位</w:t>
      </w:r>
    </w:p>
    <w:p w14:paraId="31732C45" w14:textId="2BCB9DDB" w:rsidR="00D34DD6" w:rsidRPr="00D34DD6" w:rsidRDefault="00D34DD6" w:rsidP="00D34DD6">
      <w:pPr>
        <w:pStyle w:val="a3"/>
        <w:numPr>
          <w:ilvl w:val="0"/>
          <w:numId w:val="17"/>
        </w:numPr>
        <w:ind w:firstLineChars="0"/>
        <w:rPr>
          <w:rFonts w:ascii="微软雅黑" w:eastAsia="微软雅黑" w:hAnsi="微软雅黑" w:cs="Arial"/>
          <w:b/>
          <w:bCs/>
          <w:color w:val="000000" w:themeColor="text1"/>
          <w:szCs w:val="21"/>
          <w:shd w:val="clear" w:color="auto" w:fill="FFFFFF"/>
        </w:rPr>
      </w:pPr>
      <w:r w:rsidRPr="00D34DD6">
        <w:rPr>
          <w:rFonts w:ascii="微软雅黑" w:eastAsia="微软雅黑" w:hAnsi="微软雅黑" w:cs="Arial" w:hint="eastAsia"/>
          <w:b/>
          <w:bCs/>
          <w:color w:val="000000" w:themeColor="text1"/>
          <w:szCs w:val="21"/>
          <w:shd w:val="clear" w:color="auto" w:fill="FFFFFF"/>
        </w:rPr>
        <w:t>医疗器材</w:t>
      </w:r>
    </w:p>
    <w:p w14:paraId="759E544D" w14:textId="59732584" w:rsidR="00447941" w:rsidRPr="00D34DD6" w:rsidRDefault="00447941" w:rsidP="00D34DD6">
      <w:pPr>
        <w:pStyle w:val="a3"/>
        <w:ind w:left="420" w:firstLineChars="0" w:firstLine="0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医疗器材销售培训生</w:t>
      </w:r>
    </w:p>
    <w:p w14:paraId="334CF714" w14:textId="30F53B4A" w:rsidR="00447941" w:rsidRPr="00D34DD6" w:rsidRDefault="00447941" w:rsidP="00D34DD6">
      <w:pPr>
        <w:pStyle w:val="a3"/>
        <w:ind w:left="420" w:firstLineChars="0" w:firstLine="0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医疗器材临床技术培训生</w:t>
      </w:r>
    </w:p>
    <w:p w14:paraId="4AF05DA0" w14:textId="1892191D" w:rsidR="00D34DD6" w:rsidRPr="00D34DD6" w:rsidRDefault="00D34DD6" w:rsidP="00D34DD6">
      <w:pPr>
        <w:pStyle w:val="a3"/>
        <w:numPr>
          <w:ilvl w:val="0"/>
          <w:numId w:val="17"/>
        </w:numPr>
        <w:ind w:firstLineChars="0"/>
        <w:rPr>
          <w:rFonts w:ascii="微软雅黑" w:eastAsia="微软雅黑" w:hAnsi="微软雅黑" w:cs="Arial"/>
          <w:b/>
          <w:bCs/>
          <w:color w:val="000000" w:themeColor="text1"/>
          <w:szCs w:val="21"/>
          <w:shd w:val="clear" w:color="auto" w:fill="FFFFFF"/>
        </w:rPr>
      </w:pPr>
      <w:r w:rsidRPr="00D34DD6">
        <w:rPr>
          <w:rFonts w:ascii="微软雅黑" w:eastAsia="微软雅黑" w:hAnsi="微软雅黑" w:cs="Arial" w:hint="eastAsia"/>
          <w:b/>
          <w:bCs/>
          <w:color w:val="000000" w:themeColor="text1"/>
          <w:szCs w:val="21"/>
          <w:shd w:val="clear" w:color="auto" w:fill="FFFFFF"/>
        </w:rPr>
        <w:t>制药</w:t>
      </w:r>
    </w:p>
    <w:p w14:paraId="45219002" w14:textId="560B5C20" w:rsidR="00447941" w:rsidRPr="00D34DD6" w:rsidRDefault="00447941" w:rsidP="00D34DD6">
      <w:pPr>
        <w:pStyle w:val="a3"/>
        <w:ind w:left="420" w:firstLineChars="0" w:firstLine="0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制药销售培训生</w:t>
      </w:r>
    </w:p>
    <w:p w14:paraId="5E558EE5" w14:textId="45A1883A" w:rsidR="00D34DD6" w:rsidRPr="00D34DD6" w:rsidRDefault="00D34DD6" w:rsidP="00D34DD6">
      <w:pPr>
        <w:pStyle w:val="a3"/>
        <w:numPr>
          <w:ilvl w:val="0"/>
          <w:numId w:val="17"/>
        </w:numPr>
        <w:ind w:firstLineChars="0"/>
        <w:rPr>
          <w:rFonts w:ascii="微软雅黑" w:eastAsia="微软雅黑" w:hAnsi="微软雅黑" w:cs="Arial"/>
          <w:b/>
          <w:bCs/>
          <w:color w:val="000000" w:themeColor="text1"/>
          <w:szCs w:val="21"/>
          <w:shd w:val="clear" w:color="auto" w:fill="FFFFFF"/>
        </w:rPr>
      </w:pPr>
      <w:r w:rsidRPr="00D34DD6">
        <w:rPr>
          <w:rFonts w:ascii="微软雅黑" w:eastAsia="微软雅黑" w:hAnsi="微软雅黑" w:cs="Arial" w:hint="eastAsia"/>
          <w:b/>
          <w:bCs/>
          <w:color w:val="000000" w:themeColor="text1"/>
          <w:szCs w:val="21"/>
          <w:shd w:val="clear" w:color="auto" w:fill="FFFFFF"/>
        </w:rPr>
        <w:t>消费者健康</w:t>
      </w:r>
    </w:p>
    <w:p w14:paraId="0B232856" w14:textId="62919719" w:rsidR="00447941" w:rsidRPr="00D34DD6" w:rsidRDefault="00447941" w:rsidP="00D34DD6">
      <w:pPr>
        <w:ind w:firstLineChars="200" w:firstLine="420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消费品商业管理培训生（销售方向）</w:t>
      </w:r>
    </w:p>
    <w:p w14:paraId="065E9259" w14:textId="10D60C50" w:rsidR="00447941" w:rsidRPr="00D34DD6" w:rsidRDefault="00447941" w:rsidP="00D34DD6">
      <w:pPr>
        <w:ind w:firstLine="420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个人健康护理商业管理培训生</w:t>
      </w:r>
    </w:p>
    <w:p w14:paraId="7145BA6B" w14:textId="001F929E" w:rsidR="00D34DD6" w:rsidRPr="00D34DD6" w:rsidRDefault="00D34DD6" w:rsidP="00D34DD6">
      <w:pPr>
        <w:pStyle w:val="a3"/>
        <w:numPr>
          <w:ilvl w:val="0"/>
          <w:numId w:val="17"/>
        </w:numPr>
        <w:ind w:firstLineChars="0"/>
        <w:rPr>
          <w:rFonts w:ascii="微软雅黑" w:eastAsia="微软雅黑" w:hAnsi="微软雅黑" w:cs="Arial"/>
          <w:b/>
          <w:bCs/>
          <w:color w:val="000000" w:themeColor="text1"/>
          <w:szCs w:val="21"/>
          <w:shd w:val="clear" w:color="auto" w:fill="FFFFFF"/>
        </w:rPr>
      </w:pPr>
      <w:r w:rsidRPr="00D34DD6">
        <w:rPr>
          <w:rFonts w:ascii="微软雅黑" w:eastAsia="微软雅黑" w:hAnsi="微软雅黑" w:cs="Arial" w:hint="eastAsia"/>
          <w:b/>
          <w:bCs/>
          <w:color w:val="000000" w:themeColor="text1"/>
          <w:szCs w:val="21"/>
          <w:shd w:val="clear" w:color="auto" w:fill="FFFFFF"/>
        </w:rPr>
        <w:t>供应链</w:t>
      </w:r>
    </w:p>
    <w:p w14:paraId="4673F882" w14:textId="19C1C197" w:rsidR="00447941" w:rsidRPr="00D34DD6" w:rsidRDefault="00447941" w:rsidP="00D34DD6">
      <w:pPr>
        <w:ind w:firstLine="360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医疗器材业务计划部管理培训生</w:t>
      </w:r>
    </w:p>
    <w:p w14:paraId="392C83FD" w14:textId="54C12AB3" w:rsidR="00447941" w:rsidRPr="00D34DD6" w:rsidRDefault="00447941" w:rsidP="00D34DD6">
      <w:pPr>
        <w:ind w:firstLine="360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lastRenderedPageBreak/>
        <w:t>客户服务及物流部管理培训生</w:t>
      </w:r>
    </w:p>
    <w:p w14:paraId="118FF9F5" w14:textId="0EEA13BE" w:rsidR="00447941" w:rsidRPr="00D34DD6" w:rsidRDefault="00447941" w:rsidP="00D34DD6">
      <w:pPr>
        <w:ind w:firstLine="360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杨</w:t>
      </w:r>
      <w:proofErr w:type="gramStart"/>
      <w:r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森商业</w:t>
      </w:r>
      <w:proofErr w:type="gramEnd"/>
      <w:r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质量合</w:t>
      </w:r>
      <w:proofErr w:type="gramStart"/>
      <w:r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规</w:t>
      </w:r>
      <w:proofErr w:type="gramEnd"/>
      <w:r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部管理培训生</w:t>
      </w:r>
    </w:p>
    <w:p w14:paraId="701C2FDE" w14:textId="66311580" w:rsidR="00D34DD6" w:rsidRPr="00D34DD6" w:rsidRDefault="00D34DD6" w:rsidP="00D34DD6">
      <w:pPr>
        <w:pStyle w:val="a3"/>
        <w:numPr>
          <w:ilvl w:val="0"/>
          <w:numId w:val="17"/>
        </w:numPr>
        <w:ind w:firstLineChars="0"/>
        <w:rPr>
          <w:rFonts w:ascii="微软雅黑" w:eastAsia="微软雅黑" w:hAnsi="微软雅黑" w:cs="Arial"/>
          <w:b/>
          <w:bCs/>
          <w:color w:val="000000" w:themeColor="text1"/>
          <w:szCs w:val="21"/>
          <w:shd w:val="clear" w:color="auto" w:fill="FFFFFF"/>
        </w:rPr>
      </w:pPr>
      <w:r w:rsidRPr="00D34DD6">
        <w:rPr>
          <w:rFonts w:ascii="微软雅黑" w:eastAsia="微软雅黑" w:hAnsi="微软雅黑" w:cs="Arial" w:hint="eastAsia"/>
          <w:b/>
          <w:bCs/>
          <w:color w:val="000000" w:themeColor="text1"/>
          <w:szCs w:val="21"/>
          <w:shd w:val="clear" w:color="auto" w:fill="FFFFFF"/>
        </w:rPr>
        <w:t>职能部门</w:t>
      </w:r>
    </w:p>
    <w:p w14:paraId="4B3CB0EC" w14:textId="49FD746E" w:rsidR="00447941" w:rsidRPr="00D34DD6" w:rsidRDefault="00447941" w:rsidP="00D34DD6">
      <w:pPr>
        <w:ind w:firstLine="360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人力资源全球领导力发展管理培训生</w:t>
      </w:r>
    </w:p>
    <w:p w14:paraId="1B687169" w14:textId="1B2766B3" w:rsidR="00447941" w:rsidRDefault="00447941" w:rsidP="00D34DD6">
      <w:pPr>
        <w:ind w:firstLine="360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财务全球领导力发展管理培训生</w:t>
      </w:r>
    </w:p>
    <w:p w14:paraId="519BA776" w14:textId="77777777" w:rsidR="00913CBC" w:rsidRPr="00D34DD6" w:rsidRDefault="00913CBC" w:rsidP="00913CBC">
      <w:pPr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</w:p>
    <w:p w14:paraId="53FF0CE2" w14:textId="7AA69359" w:rsidR="00447941" w:rsidRPr="00D34DD6" w:rsidRDefault="00447941" w:rsidP="00D34DD6">
      <w:pPr>
        <w:pStyle w:val="a3"/>
        <w:numPr>
          <w:ilvl w:val="0"/>
          <w:numId w:val="14"/>
        </w:numPr>
        <w:ind w:firstLineChars="0"/>
        <w:rPr>
          <w:rFonts w:ascii="微软雅黑" w:eastAsia="微软雅黑" w:hAnsi="微软雅黑"/>
          <w:b/>
          <w:bCs/>
          <w:color w:val="000000" w:themeColor="text1"/>
          <w:szCs w:val="21"/>
          <w:shd w:val="clear" w:color="auto" w:fill="FFFFFF"/>
        </w:rPr>
      </w:pPr>
      <w:r w:rsidRPr="00D34DD6">
        <w:rPr>
          <w:rFonts w:ascii="微软雅黑" w:eastAsia="微软雅黑" w:hAnsi="微软雅黑" w:hint="eastAsia"/>
          <w:b/>
          <w:bCs/>
          <w:color w:val="000000" w:themeColor="text1"/>
          <w:szCs w:val="21"/>
          <w:shd w:val="clear" w:color="auto" w:fill="FFFFFF"/>
        </w:rPr>
        <w:t>招聘对象</w:t>
      </w:r>
    </w:p>
    <w:p w14:paraId="12750980" w14:textId="4EAD4B5F" w:rsidR="00913CBC" w:rsidRDefault="00447941" w:rsidP="00447941">
      <w:pPr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2</w:t>
      </w:r>
      <w:r w:rsidRPr="00D34DD6"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  <w:t>021</w:t>
      </w:r>
      <w:r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/</w:t>
      </w:r>
      <w:r w:rsidRPr="00D34DD6"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  <w:t>2022</w:t>
      </w:r>
      <w:r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应届毕业生（本科及以上</w:t>
      </w:r>
      <w:r w:rsidR="00B46522"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学历</w:t>
      </w:r>
      <w:r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）</w:t>
      </w:r>
    </w:p>
    <w:p w14:paraId="69314BC2" w14:textId="77777777" w:rsidR="00913CBC" w:rsidRPr="00D34DD6" w:rsidRDefault="00913CBC" w:rsidP="00447941">
      <w:pPr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</w:p>
    <w:p w14:paraId="0424C1F7" w14:textId="37637F19" w:rsidR="00447941" w:rsidRPr="00D34DD6" w:rsidRDefault="00447941" w:rsidP="00D34DD6">
      <w:pPr>
        <w:pStyle w:val="a3"/>
        <w:numPr>
          <w:ilvl w:val="0"/>
          <w:numId w:val="14"/>
        </w:numPr>
        <w:ind w:firstLineChars="0"/>
        <w:rPr>
          <w:rFonts w:ascii="微软雅黑" w:eastAsia="微软雅黑" w:hAnsi="微软雅黑"/>
          <w:b/>
          <w:bCs/>
          <w:color w:val="000000" w:themeColor="text1"/>
          <w:szCs w:val="21"/>
          <w:shd w:val="clear" w:color="auto" w:fill="FFFFFF"/>
        </w:rPr>
      </w:pPr>
      <w:r w:rsidRPr="00D34DD6">
        <w:rPr>
          <w:rFonts w:ascii="微软雅黑" w:eastAsia="微软雅黑" w:hAnsi="微软雅黑" w:hint="eastAsia"/>
          <w:b/>
          <w:bCs/>
          <w:color w:val="000000" w:themeColor="text1"/>
          <w:szCs w:val="21"/>
          <w:shd w:val="clear" w:color="auto" w:fill="FFFFFF"/>
        </w:rPr>
        <w:t>招聘流程</w:t>
      </w:r>
    </w:p>
    <w:p w14:paraId="5631B80D" w14:textId="2A2A8422" w:rsidR="00B46522" w:rsidRPr="00D34DD6" w:rsidRDefault="00471FEE" w:rsidP="00447941">
      <w:pPr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简历投递</w:t>
      </w:r>
      <w:r w:rsidR="00FB1574"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（3月7日-</w:t>
      </w:r>
      <w:r w:rsidR="00FB1574" w:rsidRPr="00D34DD6"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  <w:t>4</w:t>
      </w:r>
      <w:r w:rsidR="00FB1574"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月3</w:t>
      </w:r>
      <w:r w:rsidR="00FB1574" w:rsidRPr="00D34DD6"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  <w:t>0</w:t>
      </w:r>
      <w:r w:rsidR="00FB1574"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日2</w:t>
      </w:r>
      <w:r w:rsidR="00FB1574" w:rsidRPr="00D34DD6"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  <w:t>4</w:t>
      </w:r>
      <w:r w:rsidR="00FB1574"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点）</w:t>
      </w:r>
    </w:p>
    <w:p w14:paraId="70FFAFAF" w14:textId="203B325B" w:rsidR="00B46522" w:rsidRPr="00D34DD6" w:rsidRDefault="00FB1574" w:rsidP="00447941">
      <w:pPr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笔试（3月下旬开始）</w:t>
      </w:r>
    </w:p>
    <w:p w14:paraId="54AC2FE4" w14:textId="1A0797EA" w:rsidR="00B46522" w:rsidRPr="00D34DD6" w:rsidRDefault="00FB1574" w:rsidP="00447941">
      <w:pPr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面试（4月</w:t>
      </w:r>
      <w:r w:rsidRPr="00D34DD6"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  <w:t>-5</w:t>
      </w:r>
      <w:r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月）</w:t>
      </w:r>
    </w:p>
    <w:p w14:paraId="01C28F8C" w14:textId="5B68C8E5" w:rsidR="00447941" w:rsidRPr="00D34DD6" w:rsidRDefault="00B46522" w:rsidP="00447941">
      <w:pPr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D34DD6"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  <w:t>O</w:t>
      </w:r>
      <w:r w:rsidR="00FB1574" w:rsidRPr="00D34DD6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ffer发放（5月中下旬开始）</w:t>
      </w:r>
    </w:p>
    <w:p w14:paraId="7C4C0C50" w14:textId="77777777" w:rsidR="00913CBC" w:rsidRDefault="00913CBC" w:rsidP="00913CBC">
      <w:pPr>
        <w:pStyle w:val="a5"/>
        <w:shd w:val="clear" w:color="auto" w:fill="FFFFFF"/>
        <w:spacing w:before="75" w:beforeAutospacing="0" w:after="75" w:afterAutospacing="0"/>
        <w:rPr>
          <w:rFonts w:ascii="微软雅黑" w:eastAsia="微软雅黑" w:hAnsi="微软雅黑" w:cs="Segoe UI"/>
          <w:color w:val="333333"/>
          <w:sz w:val="21"/>
          <w:szCs w:val="21"/>
        </w:rPr>
      </w:pPr>
    </w:p>
    <w:p w14:paraId="160C4AD4" w14:textId="36995EFD" w:rsidR="00D34DD6" w:rsidRPr="00913CBC" w:rsidRDefault="00D34DD6" w:rsidP="00913CBC">
      <w:pPr>
        <w:pStyle w:val="a5"/>
        <w:shd w:val="clear" w:color="auto" w:fill="FFFFFF"/>
        <w:spacing w:before="75" w:beforeAutospacing="0" w:after="75" w:afterAutospacing="0"/>
        <w:rPr>
          <w:rFonts w:ascii="微软雅黑" w:eastAsia="微软雅黑" w:hAnsi="微软雅黑" w:cs="Segoe UI"/>
          <w:b/>
          <w:bCs/>
          <w:color w:val="333333"/>
          <w:sz w:val="21"/>
          <w:szCs w:val="21"/>
        </w:rPr>
      </w:pPr>
      <w:r w:rsidRPr="00D34DD6">
        <w:rPr>
          <w:rFonts w:ascii="微软雅黑" w:eastAsia="微软雅黑" w:hAnsi="微软雅黑" w:cs="Segoe UI"/>
          <w:color w:val="333333"/>
          <w:sz w:val="21"/>
          <w:szCs w:val="21"/>
        </w:rPr>
        <w:t>关注</w:t>
      </w:r>
      <w:r w:rsidRPr="00D34DD6">
        <w:rPr>
          <w:rFonts w:ascii="微软雅黑" w:eastAsia="微软雅黑" w:hAnsi="微软雅黑" w:cs="Segoe UI"/>
          <w:b/>
          <w:bCs/>
          <w:color w:val="000000" w:themeColor="text1"/>
          <w:sz w:val="21"/>
          <w:szCs w:val="21"/>
        </w:rPr>
        <w:t>强生招聘</w:t>
      </w:r>
      <w:proofErr w:type="gramStart"/>
      <w:r w:rsidRPr="00D34DD6">
        <w:rPr>
          <w:rFonts w:ascii="微软雅黑" w:eastAsia="微软雅黑" w:hAnsi="微软雅黑" w:cs="Segoe UI"/>
          <w:b/>
          <w:bCs/>
          <w:color w:val="000000" w:themeColor="text1"/>
          <w:sz w:val="21"/>
          <w:szCs w:val="21"/>
        </w:rPr>
        <w:t>微信公众号</w:t>
      </w:r>
      <w:proofErr w:type="gramEnd"/>
      <w:r w:rsidRPr="00D34DD6">
        <w:rPr>
          <w:rFonts w:ascii="微软雅黑" w:eastAsia="微软雅黑" w:hAnsi="微软雅黑" w:cs="Arial"/>
          <w:b/>
          <w:color w:val="000000" w:themeColor="text1"/>
          <w:sz w:val="21"/>
          <w:szCs w:val="21"/>
          <w:shd w:val="clear" w:color="auto" w:fill="FFFFFF"/>
        </w:rPr>
        <w:t>：</w:t>
      </w:r>
      <w:proofErr w:type="spellStart"/>
      <w:r w:rsidRPr="00D34DD6">
        <w:rPr>
          <w:rFonts w:ascii="微软雅黑" w:eastAsia="微软雅黑" w:hAnsi="微软雅黑" w:cs="Segoe UI"/>
          <w:b/>
          <w:bCs/>
          <w:color w:val="000000" w:themeColor="text1"/>
          <w:sz w:val="21"/>
          <w:szCs w:val="21"/>
        </w:rPr>
        <w:t>JNJ_Recruitment</w:t>
      </w:r>
      <w:proofErr w:type="spellEnd"/>
      <w:r w:rsidRPr="00D34DD6">
        <w:rPr>
          <w:rFonts w:ascii="微软雅黑" w:eastAsia="微软雅黑" w:hAnsi="微软雅黑" w:cs="Segoe UI"/>
          <w:b/>
          <w:bCs/>
          <w:color w:val="000000" w:themeColor="text1"/>
          <w:sz w:val="21"/>
          <w:szCs w:val="21"/>
        </w:rPr>
        <w:t>，</w:t>
      </w:r>
      <w:r w:rsidRPr="00D34DD6">
        <w:rPr>
          <w:rFonts w:ascii="微软雅黑" w:eastAsia="微软雅黑" w:hAnsi="微软雅黑" w:cs="Segoe UI"/>
          <w:b/>
          <w:bCs/>
          <w:color w:val="333333"/>
          <w:sz w:val="21"/>
          <w:szCs w:val="21"/>
        </w:rPr>
        <w:t xml:space="preserve"> </w:t>
      </w:r>
      <w:r w:rsidR="00913CBC">
        <w:rPr>
          <w:rFonts w:ascii="微软雅黑" w:eastAsia="微软雅黑" w:hAnsi="微软雅黑" w:cs="Segoe UI" w:hint="eastAsia"/>
          <w:color w:val="333333"/>
          <w:sz w:val="21"/>
          <w:szCs w:val="21"/>
        </w:rPr>
        <w:t>获取</w:t>
      </w:r>
      <w:r w:rsidRPr="00D34DD6">
        <w:rPr>
          <w:rFonts w:ascii="微软雅黑" w:eastAsia="微软雅黑" w:hAnsi="微软雅黑" w:cs="Segoe UI"/>
          <w:color w:val="333333"/>
          <w:sz w:val="21"/>
          <w:szCs w:val="21"/>
        </w:rPr>
        <w:t>校园招聘</w:t>
      </w:r>
      <w:r w:rsidR="00913CBC">
        <w:rPr>
          <w:rFonts w:ascii="微软雅黑" w:eastAsia="微软雅黑" w:hAnsi="微软雅黑" w:cs="Segoe UI" w:hint="eastAsia"/>
          <w:color w:val="333333"/>
          <w:sz w:val="21"/>
          <w:szCs w:val="21"/>
        </w:rPr>
        <w:t>最新动态！</w:t>
      </w:r>
    </w:p>
    <w:p w14:paraId="2BC42C6E" w14:textId="25760BDC" w:rsidR="00D34DD6" w:rsidRPr="00D34DD6" w:rsidRDefault="00D34DD6" w:rsidP="00913CBC">
      <w:pPr>
        <w:pStyle w:val="a5"/>
        <w:shd w:val="clear" w:color="auto" w:fill="FFFFFF"/>
        <w:spacing w:before="75" w:beforeAutospacing="0" w:after="75" w:afterAutospacing="0"/>
        <w:rPr>
          <w:rFonts w:ascii="微软雅黑" w:eastAsia="微软雅黑" w:hAnsi="微软雅黑" w:cs="Segoe UI"/>
          <w:color w:val="333333"/>
          <w:sz w:val="21"/>
          <w:szCs w:val="21"/>
        </w:rPr>
      </w:pPr>
      <w:proofErr w:type="gramStart"/>
      <w:r w:rsidRPr="00913CBC">
        <w:rPr>
          <w:rFonts w:ascii="微软雅黑" w:eastAsia="微软雅黑" w:hAnsi="微软雅黑" w:cs="Segoe UI"/>
          <w:b/>
          <w:bCs/>
          <w:color w:val="000000" w:themeColor="text1"/>
          <w:sz w:val="21"/>
          <w:szCs w:val="21"/>
        </w:rPr>
        <w:t>网申</w:t>
      </w:r>
      <w:r w:rsidR="00913CBC" w:rsidRPr="00913CBC">
        <w:rPr>
          <w:rFonts w:ascii="微软雅黑" w:eastAsia="微软雅黑" w:hAnsi="微软雅黑" w:cs="Segoe UI" w:hint="eastAsia"/>
          <w:b/>
          <w:bCs/>
          <w:color w:val="000000" w:themeColor="text1"/>
          <w:sz w:val="21"/>
          <w:szCs w:val="21"/>
        </w:rPr>
        <w:t>进度</w:t>
      </w:r>
      <w:proofErr w:type="gramEnd"/>
      <w:r w:rsidRPr="00913CBC">
        <w:rPr>
          <w:rFonts w:ascii="微软雅黑" w:eastAsia="微软雅黑" w:hAnsi="微软雅黑" w:cs="Segoe UI" w:hint="eastAsia"/>
          <w:b/>
          <w:bCs/>
          <w:color w:val="000000" w:themeColor="text1"/>
          <w:sz w:val="21"/>
          <w:szCs w:val="21"/>
        </w:rPr>
        <w:t>查询：</w:t>
      </w:r>
      <w:r w:rsidRPr="00913CBC">
        <w:rPr>
          <w:rFonts w:ascii="微软雅黑" w:eastAsia="微软雅黑" w:hAnsi="微软雅黑" w:cs="Segoe UI"/>
          <w:b/>
          <w:bCs/>
          <w:color w:val="000000" w:themeColor="text1"/>
          <w:sz w:val="21"/>
          <w:szCs w:val="21"/>
        </w:rPr>
        <w:t>强生招聘公众号</w:t>
      </w:r>
      <w:r w:rsidR="00913CBC">
        <w:rPr>
          <w:rFonts w:ascii="微软雅黑" w:eastAsia="微软雅黑" w:hAnsi="微软雅黑" w:cs="Segoe UI" w:hint="eastAsia"/>
          <w:b/>
          <w:bCs/>
          <w:color w:val="000000" w:themeColor="text1"/>
          <w:sz w:val="21"/>
          <w:szCs w:val="21"/>
        </w:rPr>
        <w:t xml:space="preserve"> </w:t>
      </w:r>
      <w:r w:rsidR="00913CBC">
        <w:rPr>
          <w:rFonts w:ascii="微软雅黑" w:eastAsia="微软雅黑" w:hAnsi="微软雅黑" w:cs="Segoe UI"/>
          <w:b/>
          <w:bCs/>
          <w:color w:val="000000" w:themeColor="text1"/>
          <w:sz w:val="21"/>
          <w:szCs w:val="21"/>
        </w:rPr>
        <w:t xml:space="preserve">- </w:t>
      </w:r>
      <w:r w:rsidRPr="00913CBC">
        <w:rPr>
          <w:rFonts w:ascii="微软雅黑" w:eastAsia="微软雅黑" w:hAnsi="微软雅黑" w:cs="Segoe UI"/>
          <w:b/>
          <w:bCs/>
          <w:color w:val="000000" w:themeColor="text1"/>
          <w:sz w:val="21"/>
          <w:szCs w:val="21"/>
        </w:rPr>
        <w:t>菜单栏</w:t>
      </w:r>
      <w:r w:rsidR="00913CBC">
        <w:rPr>
          <w:rFonts w:ascii="微软雅黑" w:eastAsia="微软雅黑" w:hAnsi="微软雅黑" w:cs="Segoe UI" w:hint="eastAsia"/>
          <w:b/>
          <w:bCs/>
          <w:color w:val="000000" w:themeColor="text1"/>
          <w:sz w:val="21"/>
          <w:szCs w:val="21"/>
        </w:rPr>
        <w:t xml:space="preserve"> </w:t>
      </w:r>
      <w:r w:rsidR="00913CBC">
        <w:rPr>
          <w:rFonts w:ascii="微软雅黑" w:eastAsia="微软雅黑" w:hAnsi="微软雅黑" w:cs="Segoe UI"/>
          <w:b/>
          <w:bCs/>
          <w:color w:val="000000" w:themeColor="text1"/>
          <w:sz w:val="21"/>
          <w:szCs w:val="21"/>
        </w:rPr>
        <w:t xml:space="preserve">- </w:t>
      </w:r>
      <w:r w:rsidRPr="00913CBC">
        <w:rPr>
          <w:rFonts w:ascii="微软雅黑" w:eastAsia="微软雅黑" w:hAnsi="微软雅黑" w:cs="Segoe UI"/>
          <w:b/>
          <w:bCs/>
          <w:color w:val="000000" w:themeColor="text1"/>
          <w:sz w:val="21"/>
          <w:szCs w:val="21"/>
        </w:rPr>
        <w:t xml:space="preserve">校园招聘 - </w:t>
      </w:r>
      <w:proofErr w:type="gramStart"/>
      <w:r w:rsidRPr="00913CBC">
        <w:rPr>
          <w:rFonts w:ascii="微软雅黑" w:eastAsia="微软雅黑" w:hAnsi="微软雅黑" w:cs="Segoe UI"/>
          <w:b/>
          <w:bCs/>
          <w:color w:val="000000" w:themeColor="text1"/>
          <w:sz w:val="21"/>
          <w:szCs w:val="21"/>
        </w:rPr>
        <w:t>校招网申</w:t>
      </w:r>
      <w:proofErr w:type="gramEnd"/>
      <w:r w:rsidRPr="00913CBC">
        <w:rPr>
          <w:rFonts w:ascii="微软雅黑" w:eastAsia="微软雅黑" w:hAnsi="微软雅黑" w:cs="Segoe UI"/>
          <w:b/>
          <w:bCs/>
          <w:color w:val="000000" w:themeColor="text1"/>
          <w:sz w:val="21"/>
          <w:szCs w:val="21"/>
        </w:rPr>
        <w:t>状态</w:t>
      </w:r>
    </w:p>
    <w:p w14:paraId="225B9C99" w14:textId="0FF984EF" w:rsidR="00D34DD6" w:rsidRDefault="00D34DD6" w:rsidP="00532BF8">
      <w:pPr>
        <w:jc w:val="center"/>
        <w:rPr>
          <w:rFonts w:ascii="微软雅黑" w:eastAsia="微软雅黑" w:hAnsi="微软雅黑"/>
          <w:noProof/>
          <w:szCs w:val="21"/>
        </w:rPr>
      </w:pPr>
      <w:r w:rsidRPr="00D34DD6">
        <w:rPr>
          <w:rFonts w:ascii="微软雅黑" w:eastAsia="微软雅黑" w:hAnsi="微软雅黑"/>
          <w:noProof/>
          <w:szCs w:val="21"/>
        </w:rPr>
        <w:drawing>
          <wp:inline distT="0" distB="0" distL="0" distR="0" wp14:anchorId="19FEB636" wp14:editId="5BA101E5">
            <wp:extent cx="1593850" cy="1593850"/>
            <wp:effectExtent l="0" t="0" r="6350" b="6350"/>
            <wp:docPr id="3" name="图片 3" descr="http://xyz.51job.com/Static/QSZG/images/928f897e-8de0-4f4b-a39e-7dfb46ff97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yz.51job.com/Static/QSZG/images/928f897e-8de0-4f4b-a39e-7dfb46ff970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62A97" w14:textId="77777777" w:rsidR="00E23465" w:rsidRPr="00966309" w:rsidRDefault="00E23465" w:rsidP="00E23465">
      <w:pPr>
        <w:pStyle w:val="a5"/>
        <w:spacing w:before="120" w:beforeAutospacing="0" w:after="120" w:afterAutospacing="0" w:line="330" w:lineRule="atLeast"/>
        <w:rPr>
          <w:rFonts w:ascii="微软雅黑" w:eastAsia="微软雅黑" w:hAnsi="微软雅黑"/>
          <w:b/>
          <w:bCs/>
          <w:sz w:val="21"/>
          <w:szCs w:val="21"/>
        </w:rPr>
      </w:pPr>
      <w:proofErr w:type="gramStart"/>
      <w:r w:rsidRPr="00966309">
        <w:rPr>
          <w:rFonts w:ascii="微软雅黑" w:eastAsia="微软雅黑" w:hAnsi="微软雅黑" w:hint="eastAsia"/>
          <w:b/>
          <w:bCs/>
          <w:sz w:val="21"/>
          <w:szCs w:val="21"/>
        </w:rPr>
        <w:lastRenderedPageBreak/>
        <w:t>网申投递</w:t>
      </w:r>
      <w:proofErr w:type="gramEnd"/>
      <w:r w:rsidRPr="00966309">
        <w:rPr>
          <w:rFonts w:ascii="微软雅黑" w:eastAsia="微软雅黑" w:hAnsi="微软雅黑" w:hint="eastAsia"/>
          <w:b/>
          <w:bCs/>
          <w:sz w:val="21"/>
          <w:szCs w:val="21"/>
        </w:rPr>
        <w:t>二维码：</w:t>
      </w:r>
    </w:p>
    <w:p w14:paraId="694CCEAD" w14:textId="77777777" w:rsidR="00E23465" w:rsidRPr="00395E2B" w:rsidRDefault="00E23465" w:rsidP="00E23465">
      <w:pPr>
        <w:jc w:val="center"/>
        <w:rPr>
          <w:rFonts w:ascii="微软雅黑" w:eastAsia="微软雅黑" w:hAnsi="微软雅黑"/>
          <w:noProof/>
          <w:szCs w:val="21"/>
        </w:rPr>
      </w:pPr>
    </w:p>
    <w:p w14:paraId="726D7D8B" w14:textId="4EFAD976" w:rsidR="00E23465" w:rsidRPr="00532BF8" w:rsidRDefault="00E23465" w:rsidP="00006A4D">
      <w:pPr>
        <w:jc w:val="center"/>
        <w:rPr>
          <w:rFonts w:ascii="微软雅黑" w:eastAsia="微软雅黑" w:hAnsi="微软雅黑" w:hint="eastAsia"/>
          <w:szCs w:val="21"/>
        </w:rPr>
      </w:pPr>
      <w:r w:rsidRPr="00395E2B">
        <w:rPr>
          <w:rFonts w:ascii="微软雅黑" w:eastAsia="微软雅黑" w:hAnsi="微软雅黑"/>
          <w:noProof/>
          <w:szCs w:val="21"/>
        </w:rPr>
        <w:drawing>
          <wp:inline distT="0" distB="0" distL="0" distR="0" wp14:anchorId="4F384443" wp14:editId="3C9F95A2">
            <wp:extent cx="1428750" cy="1441450"/>
            <wp:effectExtent l="0" t="0" r="0" b="6350"/>
            <wp:docPr id="1" name="图片 1" descr="C:\Users\andy.feng\Desktop\132751467419325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y.feng\Desktop\1327514674193256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3465" w:rsidRPr="00532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844B" w14:textId="77777777" w:rsidR="009676D5" w:rsidRDefault="009676D5" w:rsidP="00C1084D">
      <w:r>
        <w:separator/>
      </w:r>
    </w:p>
  </w:endnote>
  <w:endnote w:type="continuationSeparator" w:id="0">
    <w:p w14:paraId="62F64D67" w14:textId="77777777" w:rsidR="009676D5" w:rsidRDefault="009676D5" w:rsidP="00C1084D">
      <w:r>
        <w:continuationSeparator/>
      </w:r>
    </w:p>
  </w:endnote>
  <w:endnote w:type="continuationNotice" w:id="1">
    <w:p w14:paraId="52140AD7" w14:textId="77777777" w:rsidR="001E163D" w:rsidRDefault="001E16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6D1D" w14:textId="77777777" w:rsidR="009676D5" w:rsidRDefault="009676D5" w:rsidP="00C1084D">
      <w:r>
        <w:separator/>
      </w:r>
    </w:p>
  </w:footnote>
  <w:footnote w:type="continuationSeparator" w:id="0">
    <w:p w14:paraId="537FE333" w14:textId="77777777" w:rsidR="009676D5" w:rsidRDefault="009676D5" w:rsidP="00C1084D">
      <w:r>
        <w:continuationSeparator/>
      </w:r>
    </w:p>
  </w:footnote>
  <w:footnote w:type="continuationNotice" w:id="1">
    <w:p w14:paraId="7D639D94" w14:textId="77777777" w:rsidR="001E163D" w:rsidRDefault="001E16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1241"/>
    <w:multiLevelType w:val="hybridMultilevel"/>
    <w:tmpl w:val="D8A4C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881513"/>
    <w:multiLevelType w:val="hybridMultilevel"/>
    <w:tmpl w:val="276CA75C"/>
    <w:lvl w:ilvl="0" w:tplc="D9227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DA1169"/>
    <w:multiLevelType w:val="hybridMultilevel"/>
    <w:tmpl w:val="8B6408C8"/>
    <w:lvl w:ilvl="0" w:tplc="C6AC7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FD40DF0"/>
    <w:multiLevelType w:val="hybridMultilevel"/>
    <w:tmpl w:val="1A707E20"/>
    <w:lvl w:ilvl="0" w:tplc="76C24C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0B343A"/>
    <w:multiLevelType w:val="hybridMultilevel"/>
    <w:tmpl w:val="6AC688C0"/>
    <w:lvl w:ilvl="0" w:tplc="765AF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1C2B5B"/>
    <w:multiLevelType w:val="hybridMultilevel"/>
    <w:tmpl w:val="939C6F2E"/>
    <w:lvl w:ilvl="0" w:tplc="BBA06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935AA4"/>
    <w:multiLevelType w:val="hybridMultilevel"/>
    <w:tmpl w:val="83BADE24"/>
    <w:lvl w:ilvl="0" w:tplc="A5A66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9B6307"/>
    <w:multiLevelType w:val="hybridMultilevel"/>
    <w:tmpl w:val="EA3203C8"/>
    <w:lvl w:ilvl="0" w:tplc="CD780B7E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7D2C9A2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7321BDD"/>
    <w:multiLevelType w:val="hybridMultilevel"/>
    <w:tmpl w:val="ADD0BA54"/>
    <w:lvl w:ilvl="0" w:tplc="D10E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9AF7217"/>
    <w:multiLevelType w:val="hybridMultilevel"/>
    <w:tmpl w:val="492803EA"/>
    <w:lvl w:ilvl="0" w:tplc="6B226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D71522"/>
    <w:multiLevelType w:val="hybridMultilevel"/>
    <w:tmpl w:val="FCF4B8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A75B07"/>
    <w:multiLevelType w:val="hybridMultilevel"/>
    <w:tmpl w:val="8A58D414"/>
    <w:lvl w:ilvl="0" w:tplc="036ED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1FF4EFE"/>
    <w:multiLevelType w:val="hybridMultilevel"/>
    <w:tmpl w:val="D2D03660"/>
    <w:lvl w:ilvl="0" w:tplc="AEB0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2313F37"/>
    <w:multiLevelType w:val="hybridMultilevel"/>
    <w:tmpl w:val="DA940A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9215455"/>
    <w:multiLevelType w:val="hybridMultilevel"/>
    <w:tmpl w:val="103E9DC2"/>
    <w:lvl w:ilvl="0" w:tplc="BC884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CE85C30"/>
    <w:multiLevelType w:val="hybridMultilevel"/>
    <w:tmpl w:val="EAE4A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461487"/>
    <w:multiLevelType w:val="hybridMultilevel"/>
    <w:tmpl w:val="CFE8A506"/>
    <w:lvl w:ilvl="0" w:tplc="3A8C6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4"/>
  </w:num>
  <w:num w:numId="5">
    <w:abstractNumId w:val="13"/>
  </w:num>
  <w:num w:numId="6">
    <w:abstractNumId w:val="12"/>
  </w:num>
  <w:num w:numId="7">
    <w:abstractNumId w:val="4"/>
  </w:num>
  <w:num w:numId="8">
    <w:abstractNumId w:val="9"/>
  </w:num>
  <w:num w:numId="9">
    <w:abstractNumId w:val="15"/>
  </w:num>
  <w:num w:numId="10">
    <w:abstractNumId w:val="10"/>
  </w:num>
  <w:num w:numId="11">
    <w:abstractNumId w:val="1"/>
  </w:num>
  <w:num w:numId="12">
    <w:abstractNumId w:val="8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34"/>
    <w:rsid w:val="0000448B"/>
    <w:rsid w:val="00006A4D"/>
    <w:rsid w:val="0004516A"/>
    <w:rsid w:val="00192ED2"/>
    <w:rsid w:val="001A1FF2"/>
    <w:rsid w:val="001E163D"/>
    <w:rsid w:val="00447941"/>
    <w:rsid w:val="00471FEE"/>
    <w:rsid w:val="00532BF8"/>
    <w:rsid w:val="005537EF"/>
    <w:rsid w:val="00565AB9"/>
    <w:rsid w:val="00662F01"/>
    <w:rsid w:val="00674F34"/>
    <w:rsid w:val="007105A0"/>
    <w:rsid w:val="007A38B6"/>
    <w:rsid w:val="007E7351"/>
    <w:rsid w:val="0091325B"/>
    <w:rsid w:val="00913CBC"/>
    <w:rsid w:val="009676D5"/>
    <w:rsid w:val="009D33EF"/>
    <w:rsid w:val="00A75C89"/>
    <w:rsid w:val="00A907B6"/>
    <w:rsid w:val="00A95D6C"/>
    <w:rsid w:val="00B231F2"/>
    <w:rsid w:val="00B46522"/>
    <w:rsid w:val="00C1084D"/>
    <w:rsid w:val="00C47DFA"/>
    <w:rsid w:val="00C83480"/>
    <w:rsid w:val="00C92FE4"/>
    <w:rsid w:val="00D34DD6"/>
    <w:rsid w:val="00E23465"/>
    <w:rsid w:val="00E5705F"/>
    <w:rsid w:val="00EA0B79"/>
    <w:rsid w:val="00F90FFA"/>
    <w:rsid w:val="00FB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93795E"/>
  <w15:chartTrackingRefBased/>
  <w15:docId w15:val="{67A83599-01CC-4B39-A4EC-ADABBBA1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65AB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FE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AB9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565AB9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Strong"/>
    <w:basedOn w:val="a0"/>
    <w:uiPriority w:val="22"/>
    <w:qFormat/>
    <w:rsid w:val="007A38B6"/>
    <w:rPr>
      <w:b/>
      <w:bCs/>
    </w:rPr>
  </w:style>
  <w:style w:type="paragraph" w:styleId="a5">
    <w:name w:val="Normal (Web)"/>
    <w:basedOn w:val="a"/>
    <w:uiPriority w:val="99"/>
    <w:unhideWhenUsed/>
    <w:rsid w:val="00EA0B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10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1084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10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1084D"/>
    <w:rPr>
      <w:sz w:val="18"/>
      <w:szCs w:val="18"/>
    </w:rPr>
  </w:style>
  <w:style w:type="character" w:styleId="aa">
    <w:name w:val="Hyperlink"/>
    <w:basedOn w:val="a0"/>
    <w:uiPriority w:val="99"/>
    <w:unhideWhenUsed/>
    <w:rsid w:val="00D34DD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34DD6"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semiHidden/>
    <w:rsid w:val="00471F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A75C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59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3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4429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94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1855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747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8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0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9063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6457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907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1765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7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8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283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386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9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2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3327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Peng, Feiming [CONCN NON-J&amp;J]</dc:creator>
  <cp:keywords/>
  <dc:description/>
  <cp:lastModifiedBy>Zheng, Jingyi [CONCN]</cp:lastModifiedBy>
  <cp:revision>14</cp:revision>
  <dcterms:created xsi:type="dcterms:W3CDTF">2022-02-28T07:58:00Z</dcterms:created>
  <dcterms:modified xsi:type="dcterms:W3CDTF">2022-03-10T03:53:00Z</dcterms:modified>
</cp:coreProperties>
</file>