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6A" w:rsidRDefault="00CB5604" w:rsidP="009C305C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共赴</w:t>
      </w:r>
      <w:bookmarkStart w:id="0" w:name="_GoBack"/>
      <w:bookmarkEnd w:id="0"/>
      <w:r w:rsidR="00661109">
        <w:rPr>
          <w:rFonts w:ascii="仿宋" w:eastAsia="仿宋" w:hAnsi="仿宋" w:hint="eastAsia"/>
          <w:b/>
          <w:sz w:val="36"/>
          <w:szCs w:val="36"/>
        </w:rPr>
        <w:t>蓝图</w:t>
      </w:r>
    </w:p>
    <w:p w:rsidR="001E016A" w:rsidRDefault="001E016A" w:rsidP="009C305C">
      <w:pPr>
        <w:jc w:val="center"/>
        <w:rPr>
          <w:rFonts w:ascii="仿宋" w:eastAsia="仿宋" w:hAnsi="仿宋"/>
          <w:b/>
          <w:sz w:val="36"/>
          <w:szCs w:val="36"/>
        </w:rPr>
      </w:pPr>
      <w:r w:rsidRPr="001E016A">
        <w:rPr>
          <w:rFonts w:ascii="仿宋" w:eastAsia="仿宋" w:hAnsi="仿宋" w:hint="eastAsia"/>
          <w:b/>
          <w:sz w:val="36"/>
          <w:szCs w:val="36"/>
        </w:rPr>
        <w:t>岚图汽车2</w:t>
      </w:r>
      <w:r w:rsidRPr="001E016A">
        <w:rPr>
          <w:rFonts w:ascii="仿宋" w:eastAsia="仿宋" w:hAnsi="仿宋"/>
          <w:b/>
          <w:sz w:val="36"/>
          <w:szCs w:val="36"/>
        </w:rPr>
        <w:t>022</w:t>
      </w:r>
      <w:r w:rsidRPr="001E016A">
        <w:rPr>
          <w:rFonts w:ascii="仿宋" w:eastAsia="仿宋" w:hAnsi="仿宋" w:hint="eastAsia"/>
          <w:b/>
          <w:sz w:val="36"/>
          <w:szCs w:val="36"/>
        </w:rPr>
        <w:t>全球校园招聘</w:t>
      </w:r>
    </w:p>
    <w:p w:rsidR="009C305C" w:rsidRDefault="009C305C" w:rsidP="009C305C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1E016A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1E016A">
        <w:rPr>
          <w:rFonts w:ascii="仿宋" w:eastAsia="仿宋" w:hAnsi="仿宋" w:hint="eastAsia"/>
          <w:b/>
          <w:sz w:val="28"/>
          <w:szCs w:val="28"/>
        </w:rPr>
        <w:t>我们的岚图</w:t>
      </w:r>
    </w:p>
    <w:p w:rsidR="001E016A" w:rsidRDefault="001E016A" w:rsidP="001E016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E016A">
        <w:rPr>
          <w:rFonts w:ascii="仿宋" w:eastAsia="仿宋" w:hAnsi="仿宋" w:hint="eastAsia"/>
          <w:sz w:val="28"/>
          <w:szCs w:val="28"/>
        </w:rPr>
        <w:t>岚图汽车科技有限公司（简称“岚图”）是东风汽车集团的重要战略布局，是一家高端智能电动汽车科技公司，组建于2</w:t>
      </w:r>
      <w:r w:rsidRPr="001E016A">
        <w:rPr>
          <w:rFonts w:ascii="仿宋" w:eastAsia="仿宋" w:hAnsi="仿宋"/>
          <w:sz w:val="28"/>
          <w:szCs w:val="28"/>
        </w:rPr>
        <w:t>018</w:t>
      </w:r>
      <w:r w:rsidRPr="001E016A">
        <w:rPr>
          <w:rFonts w:ascii="仿宋" w:eastAsia="仿宋" w:hAnsi="仿宋" w:hint="eastAsia"/>
          <w:sz w:val="28"/>
          <w:szCs w:val="28"/>
        </w:rPr>
        <w:t>年。作为中国“造车新实力”，充分整合东风公司超5</w:t>
      </w:r>
      <w:r w:rsidRPr="001E016A">
        <w:rPr>
          <w:rFonts w:ascii="仿宋" w:eastAsia="仿宋" w:hAnsi="仿宋"/>
          <w:sz w:val="28"/>
          <w:szCs w:val="28"/>
        </w:rPr>
        <w:t>0</w:t>
      </w:r>
      <w:r w:rsidRPr="001E016A">
        <w:rPr>
          <w:rFonts w:ascii="仿宋" w:eastAsia="仿宋" w:hAnsi="仿宋" w:hint="eastAsia"/>
          <w:sz w:val="28"/>
          <w:szCs w:val="28"/>
        </w:rPr>
        <w:t>年的造车技术和优势资源，</w:t>
      </w:r>
      <w:r w:rsidR="00872344">
        <w:rPr>
          <w:rFonts w:ascii="仿宋" w:eastAsia="仿宋" w:hAnsi="仿宋" w:hint="eastAsia"/>
          <w:sz w:val="28"/>
          <w:szCs w:val="28"/>
        </w:rPr>
        <w:t>以用户为中心，构建创新的商业模式致力于成为“高端新能源乘用车领导</w:t>
      </w:r>
      <w:r w:rsidRPr="001E016A">
        <w:rPr>
          <w:rFonts w:ascii="仿宋" w:eastAsia="仿宋" w:hAnsi="仿宋" w:hint="eastAsia"/>
          <w:sz w:val="28"/>
          <w:szCs w:val="28"/>
        </w:rPr>
        <w:t>者”。岚图定位为“零焦虑高端智慧电动品牌”，以“让汽车驱动梦想，为美好生活赋能”为品牌使命，为当代社会新中坚力量创造现代格调的美好生活。</w:t>
      </w:r>
      <w:r w:rsidR="00CE64A1">
        <w:rPr>
          <w:rFonts w:ascii="仿宋" w:eastAsia="仿宋" w:hAnsi="仿宋" w:hint="eastAsia"/>
          <w:sz w:val="28"/>
          <w:szCs w:val="28"/>
        </w:rPr>
        <w:t>首款车岚图F</w:t>
      </w:r>
      <w:r w:rsidR="00CE64A1">
        <w:rPr>
          <w:rFonts w:ascii="仿宋" w:eastAsia="仿宋" w:hAnsi="仿宋"/>
          <w:sz w:val="28"/>
          <w:szCs w:val="28"/>
        </w:rPr>
        <w:t>REE</w:t>
      </w:r>
      <w:r w:rsidR="00CE64A1">
        <w:rPr>
          <w:rFonts w:ascii="仿宋" w:eastAsia="仿宋" w:hAnsi="仿宋" w:hint="eastAsia"/>
          <w:sz w:val="28"/>
          <w:szCs w:val="28"/>
        </w:rPr>
        <w:t>上市仅4</w:t>
      </w:r>
      <w:r w:rsidR="00CE64A1">
        <w:rPr>
          <w:rFonts w:ascii="仿宋" w:eastAsia="仿宋" w:hAnsi="仿宋"/>
          <w:sz w:val="28"/>
          <w:szCs w:val="28"/>
        </w:rPr>
        <w:t>3</w:t>
      </w:r>
      <w:r w:rsidR="00CE64A1">
        <w:rPr>
          <w:rFonts w:ascii="仿宋" w:eastAsia="仿宋" w:hAnsi="仿宋" w:hint="eastAsia"/>
          <w:sz w:val="28"/>
          <w:szCs w:val="28"/>
        </w:rPr>
        <w:t>天大定订单量</w:t>
      </w:r>
      <w:r w:rsidR="00E56493">
        <w:rPr>
          <w:rFonts w:ascii="仿宋" w:eastAsia="仿宋" w:hAnsi="仿宋" w:hint="eastAsia"/>
          <w:sz w:val="28"/>
          <w:szCs w:val="28"/>
        </w:rPr>
        <w:t>以3</w:t>
      </w:r>
      <w:r w:rsidR="00E56493">
        <w:rPr>
          <w:rFonts w:ascii="仿宋" w:eastAsia="仿宋" w:hAnsi="仿宋"/>
          <w:sz w:val="28"/>
          <w:szCs w:val="28"/>
        </w:rPr>
        <w:t>2</w:t>
      </w:r>
      <w:r w:rsidR="00E56493">
        <w:rPr>
          <w:rFonts w:ascii="仿宋" w:eastAsia="仿宋" w:hAnsi="仿宋" w:hint="eastAsia"/>
          <w:sz w:val="28"/>
          <w:szCs w:val="28"/>
        </w:rPr>
        <w:t>万品牌指导均价位列成熟车企中国</w:t>
      </w:r>
      <w:r w:rsidR="00CE64A1">
        <w:rPr>
          <w:rFonts w:ascii="仿宋" w:eastAsia="仿宋" w:hAnsi="仿宋" w:hint="eastAsia"/>
          <w:sz w:val="28"/>
          <w:szCs w:val="28"/>
        </w:rPr>
        <w:t>品牌第一位。</w:t>
      </w:r>
    </w:p>
    <w:p w:rsidR="001E016A" w:rsidRDefault="00CE64A1" w:rsidP="001E016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岚图的母公司东风汽车集团有限公司在2</w:t>
      </w:r>
      <w:r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 w:hint="eastAsia"/>
          <w:sz w:val="28"/>
          <w:szCs w:val="28"/>
        </w:rPr>
        <w:t>《财富》全球5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强排行中位列第8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位，2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年发明专利总量达2</w:t>
      </w:r>
      <w:r>
        <w:rPr>
          <w:rFonts w:ascii="仿宋" w:eastAsia="仿宋" w:hAnsi="仿宋"/>
          <w:sz w:val="28"/>
          <w:szCs w:val="28"/>
        </w:rPr>
        <w:t>391</w:t>
      </w:r>
      <w:r>
        <w:rPr>
          <w:rFonts w:ascii="仿宋" w:eastAsia="仿宋" w:hAnsi="仿宋" w:hint="eastAsia"/>
          <w:sz w:val="28"/>
          <w:szCs w:val="28"/>
        </w:rPr>
        <w:t>项，位列中国整车集团第一名。</w:t>
      </w:r>
    </w:p>
    <w:p w:rsidR="00312A77" w:rsidRPr="00872447" w:rsidRDefault="00AD30CA" w:rsidP="0087244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D30CA">
        <w:rPr>
          <w:rFonts w:ascii="仿宋" w:eastAsia="仿宋" w:hAnsi="仿宋" w:hint="eastAsia"/>
          <w:sz w:val="28"/>
          <w:szCs w:val="28"/>
        </w:rPr>
        <w:t>一句话总结：岚图=在央企平台创业=资金+技术+供应链+稳定性+可持续性+福利保障</w:t>
      </w:r>
      <w:r>
        <w:rPr>
          <w:rFonts w:ascii="仿宋" w:eastAsia="仿宋" w:hAnsi="仿宋" w:hint="eastAsia"/>
          <w:sz w:val="28"/>
          <w:szCs w:val="28"/>
        </w:rPr>
        <w:t>+······</w:t>
      </w:r>
      <w:r w:rsidRPr="00AD30CA">
        <w:rPr>
          <w:rFonts w:ascii="仿宋" w:eastAsia="仿宋" w:hAnsi="仿宋" w:hint="eastAsia"/>
          <w:sz w:val="28"/>
          <w:szCs w:val="28"/>
        </w:rPr>
        <w:t>。</w:t>
      </w:r>
    </w:p>
    <w:p w:rsidR="001E016A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招聘计划</w:t>
      </w:r>
    </w:p>
    <w:p w:rsidR="006553D5" w:rsidRDefault="006553D5" w:rsidP="006553D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553D5">
        <w:rPr>
          <w:rFonts w:ascii="仿宋" w:eastAsia="仿宋" w:hAnsi="仿宋" w:hint="eastAsia"/>
          <w:sz w:val="28"/>
          <w:szCs w:val="28"/>
        </w:rPr>
        <w:t>本届校招面向</w:t>
      </w:r>
      <w:r w:rsidR="00872447">
        <w:rPr>
          <w:rFonts w:ascii="仿宋" w:eastAsia="仿宋" w:hAnsi="仿宋" w:hint="eastAsia"/>
          <w:sz w:val="28"/>
          <w:szCs w:val="28"/>
        </w:rPr>
        <w:t>海内外</w:t>
      </w:r>
      <w:r w:rsidR="001F48F7">
        <w:rPr>
          <w:rFonts w:ascii="仿宋" w:eastAsia="仿宋" w:hAnsi="仿宋" w:hint="eastAsia"/>
          <w:sz w:val="28"/>
          <w:szCs w:val="28"/>
        </w:rPr>
        <w:t>2</w:t>
      </w:r>
      <w:r w:rsidR="001F48F7">
        <w:rPr>
          <w:rFonts w:ascii="仿宋" w:eastAsia="仿宋" w:hAnsi="仿宋"/>
          <w:sz w:val="28"/>
          <w:szCs w:val="28"/>
        </w:rPr>
        <w:t>022</w:t>
      </w:r>
      <w:r w:rsidR="00872447">
        <w:rPr>
          <w:rFonts w:ascii="仿宋" w:eastAsia="仿宋" w:hAnsi="仿宋" w:hint="eastAsia"/>
          <w:sz w:val="28"/>
          <w:szCs w:val="28"/>
        </w:rPr>
        <w:t>年可获得本科及以上学历并完成学位认证的应届</w:t>
      </w:r>
      <w:r w:rsidRPr="006553D5">
        <w:rPr>
          <w:rFonts w:ascii="仿宋" w:eastAsia="仿宋" w:hAnsi="仿宋" w:hint="eastAsia"/>
          <w:sz w:val="28"/>
          <w:szCs w:val="28"/>
        </w:rPr>
        <w:t>毕业生，工作地点武汉</w:t>
      </w:r>
      <w:r>
        <w:rPr>
          <w:rFonts w:ascii="仿宋" w:eastAsia="仿宋" w:hAnsi="仿宋" w:hint="eastAsia"/>
          <w:sz w:val="28"/>
          <w:szCs w:val="28"/>
        </w:rPr>
        <w:t>市</w:t>
      </w:r>
      <w:r w:rsidRPr="006553D5">
        <w:rPr>
          <w:rFonts w:ascii="仿宋" w:eastAsia="仿宋" w:hAnsi="仿宋" w:hint="eastAsia"/>
          <w:sz w:val="28"/>
          <w:szCs w:val="28"/>
        </w:rPr>
        <w:t>，招聘单位为岚图汽车科技有限公司</w:t>
      </w:r>
      <w:r w:rsidR="00E56493">
        <w:rPr>
          <w:rFonts w:ascii="仿宋" w:eastAsia="仿宋" w:hAnsi="仿宋" w:hint="eastAsia"/>
          <w:sz w:val="28"/>
          <w:szCs w:val="28"/>
        </w:rPr>
        <w:t>和岚图汽车销售服务有限公司</w:t>
      </w:r>
      <w:r w:rsidRPr="006553D5">
        <w:rPr>
          <w:rFonts w:ascii="仿宋" w:eastAsia="仿宋" w:hAnsi="仿宋" w:hint="eastAsia"/>
          <w:sz w:val="28"/>
          <w:szCs w:val="28"/>
        </w:rPr>
        <w:t>。</w:t>
      </w:r>
    </w:p>
    <w:p w:rsidR="00844BDC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招聘方向：</w:t>
      </w:r>
    </w:p>
    <w:p w:rsidR="00844BDC" w:rsidRPr="00844BDC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（一）</w:t>
      </w:r>
      <w:r w:rsidRPr="00844BDC">
        <w:rPr>
          <w:rFonts w:ascii="仿宋" w:eastAsia="仿宋" w:hAnsi="仿宋" w:hint="eastAsia"/>
          <w:sz w:val="28"/>
          <w:szCs w:val="28"/>
        </w:rPr>
        <w:t>研发方向</w:t>
      </w:r>
    </w:p>
    <w:p w:rsidR="00844BDC" w:rsidRPr="00844BDC" w:rsidRDefault="00872447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智能驾驶、智能网联</w:t>
      </w:r>
      <w:r w:rsidR="00844BDC" w:rsidRPr="00844BDC">
        <w:rPr>
          <w:rFonts w:ascii="仿宋" w:eastAsia="仿宋" w:hAnsi="仿宋" w:hint="eastAsia"/>
          <w:sz w:val="28"/>
          <w:szCs w:val="28"/>
        </w:rPr>
        <w:t>电子电器方向、智能网联座舱方向、数字技术</w:t>
      </w:r>
      <w:r>
        <w:rPr>
          <w:rFonts w:ascii="仿宋" w:eastAsia="仿宋" w:hAnsi="仿宋" w:hint="eastAsia"/>
          <w:sz w:val="28"/>
          <w:szCs w:val="28"/>
        </w:rPr>
        <w:t>（软件开发）</w:t>
      </w:r>
      <w:r w:rsidR="00844BDC" w:rsidRPr="00844BDC">
        <w:rPr>
          <w:rFonts w:ascii="仿宋" w:eastAsia="仿宋" w:hAnsi="仿宋" w:hint="eastAsia"/>
          <w:sz w:val="28"/>
          <w:szCs w:val="28"/>
        </w:rPr>
        <w:t>、技术信息（软件方向和非软件方向）、整车安全、整车集成、新能源技术</w:t>
      </w:r>
      <w:r>
        <w:rPr>
          <w:rFonts w:ascii="仿宋" w:eastAsia="仿宋" w:hAnsi="仿宋" w:hint="eastAsia"/>
          <w:sz w:val="28"/>
          <w:szCs w:val="28"/>
        </w:rPr>
        <w:t>（软件方向和非软件方向）</w:t>
      </w:r>
      <w:r w:rsidR="00844BDC" w:rsidRPr="00844BDC">
        <w:rPr>
          <w:rFonts w:ascii="仿宋" w:eastAsia="仿宋" w:hAnsi="仿宋" w:hint="eastAsia"/>
          <w:sz w:val="28"/>
          <w:szCs w:val="28"/>
        </w:rPr>
        <w:t>、整车</w:t>
      </w:r>
      <w:r w:rsidR="00844BDC" w:rsidRPr="00844BDC">
        <w:rPr>
          <w:rFonts w:ascii="仿宋" w:eastAsia="仿宋" w:hAnsi="仿宋"/>
          <w:sz w:val="28"/>
          <w:szCs w:val="28"/>
        </w:rPr>
        <w:t>VAVE管理</w:t>
      </w:r>
      <w:r>
        <w:rPr>
          <w:rFonts w:ascii="仿宋" w:eastAsia="仿宋" w:hAnsi="仿宋" w:hint="eastAsia"/>
          <w:sz w:val="28"/>
          <w:szCs w:val="28"/>
        </w:rPr>
        <w:t>（整车研发成本/预算工程师）</w:t>
      </w:r>
      <w:r w:rsidR="00844BDC" w:rsidRPr="00844BDC">
        <w:rPr>
          <w:rFonts w:ascii="仿宋" w:eastAsia="仿宋" w:hAnsi="仿宋"/>
          <w:sz w:val="28"/>
          <w:szCs w:val="28"/>
        </w:rPr>
        <w:t>、动力系统开发</w:t>
      </w:r>
      <w:r>
        <w:rPr>
          <w:rFonts w:ascii="仿宋" w:eastAsia="仿宋" w:hAnsi="仿宋" w:hint="eastAsia"/>
          <w:sz w:val="28"/>
          <w:szCs w:val="28"/>
        </w:rPr>
        <w:t>、造型</w:t>
      </w:r>
    </w:p>
    <w:p w:rsidR="00844BDC" w:rsidRPr="00844BDC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844BDC">
        <w:rPr>
          <w:rFonts w:ascii="仿宋" w:eastAsia="仿宋" w:hAnsi="仿宋" w:hint="eastAsia"/>
          <w:sz w:val="28"/>
          <w:szCs w:val="28"/>
        </w:rPr>
        <w:t>综合管理方向</w:t>
      </w:r>
    </w:p>
    <w:p w:rsidR="00844BDC" w:rsidRPr="00844BDC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4BDC">
        <w:rPr>
          <w:rFonts w:ascii="仿宋" w:eastAsia="仿宋" w:hAnsi="仿宋" w:hint="eastAsia"/>
          <w:sz w:val="28"/>
          <w:szCs w:val="28"/>
        </w:rPr>
        <w:t>采购管理、战略管理</w:t>
      </w:r>
    </w:p>
    <w:p w:rsidR="00844BDC" w:rsidRPr="00844BDC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844BDC">
        <w:rPr>
          <w:rFonts w:ascii="仿宋" w:eastAsia="仿宋" w:hAnsi="仿宋" w:hint="eastAsia"/>
          <w:sz w:val="28"/>
          <w:szCs w:val="28"/>
        </w:rPr>
        <w:t>商务营销方向</w:t>
      </w:r>
    </w:p>
    <w:p w:rsidR="00844BDC" w:rsidRPr="00844BDC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4BDC">
        <w:rPr>
          <w:rFonts w:ascii="仿宋" w:eastAsia="仿宋" w:hAnsi="仿宋" w:hint="eastAsia"/>
          <w:sz w:val="28"/>
          <w:szCs w:val="28"/>
        </w:rPr>
        <w:t>品牌公关与传播、用户策略、用户运营、服务运营、线索营销</w:t>
      </w:r>
    </w:p>
    <w:p w:rsidR="00844BDC" w:rsidRPr="00844BDC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844BDC">
        <w:rPr>
          <w:rFonts w:ascii="仿宋" w:eastAsia="仿宋" w:hAnsi="仿宋" w:hint="eastAsia"/>
          <w:sz w:val="28"/>
          <w:szCs w:val="28"/>
        </w:rPr>
        <w:t>制造方向</w:t>
      </w:r>
    </w:p>
    <w:p w:rsidR="00872447" w:rsidRPr="00844BDC" w:rsidRDefault="00844BDC" w:rsidP="004E5A8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4BDC">
        <w:rPr>
          <w:rFonts w:ascii="仿宋" w:eastAsia="仿宋" w:hAnsi="仿宋" w:hint="eastAsia"/>
          <w:sz w:val="28"/>
          <w:szCs w:val="28"/>
        </w:rPr>
        <w:t>制造技术、制造管理、质量管理、工厂运营</w:t>
      </w:r>
    </w:p>
    <w:p w:rsidR="00872344" w:rsidRDefault="00872344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薪酬待遇</w:t>
      </w:r>
    </w:p>
    <w:p w:rsidR="00225BE1" w:rsidRDefault="00225BE1" w:rsidP="00225BE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25BE1">
        <w:rPr>
          <w:rFonts w:ascii="仿宋" w:eastAsia="仿宋" w:hAnsi="仿宋" w:hint="eastAsia"/>
          <w:sz w:val="28"/>
          <w:szCs w:val="28"/>
        </w:rPr>
        <w:t>极具竞争力的同档次薪酬、丰厚的年终奖、即时激励奖励、满年服务奖励，</w:t>
      </w:r>
      <w:r w:rsidR="00416849">
        <w:rPr>
          <w:rFonts w:ascii="仿宋" w:eastAsia="仿宋" w:hAnsi="仿宋" w:hint="eastAsia"/>
          <w:sz w:val="28"/>
          <w:szCs w:val="28"/>
        </w:rPr>
        <w:t>我们倡导O</w:t>
      </w:r>
      <w:r w:rsidR="00416849">
        <w:rPr>
          <w:rFonts w:ascii="仿宋" w:eastAsia="仿宋" w:hAnsi="仿宋"/>
          <w:sz w:val="28"/>
          <w:szCs w:val="28"/>
        </w:rPr>
        <w:t>KR</w:t>
      </w:r>
      <w:r w:rsidR="00416849">
        <w:rPr>
          <w:rFonts w:ascii="仿宋" w:eastAsia="仿宋" w:hAnsi="仿宋" w:hint="eastAsia"/>
          <w:sz w:val="28"/>
          <w:szCs w:val="28"/>
        </w:rPr>
        <w:t>管理，因为</w:t>
      </w:r>
      <w:r w:rsidRPr="00225BE1">
        <w:rPr>
          <w:rFonts w:ascii="仿宋" w:eastAsia="仿宋" w:hAnsi="仿宋" w:hint="eastAsia"/>
          <w:sz w:val="28"/>
          <w:szCs w:val="28"/>
        </w:rPr>
        <w:t>我们不用绩效捆绑你的时间，只想看到你实现自我价值</w:t>
      </w:r>
      <w:r w:rsidR="00416849">
        <w:rPr>
          <w:rFonts w:ascii="仿宋" w:eastAsia="仿宋" w:hAnsi="仿宋" w:hint="eastAsia"/>
          <w:sz w:val="28"/>
          <w:szCs w:val="28"/>
        </w:rPr>
        <w:t>，和企业共同成长、一起进步。</w:t>
      </w:r>
    </w:p>
    <w:p w:rsidR="004E5A84" w:rsidRPr="004E5A84" w:rsidRDefault="004E5A84" w:rsidP="004E5A8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E5A84">
        <w:rPr>
          <w:rFonts w:ascii="仿宋" w:eastAsia="仿宋" w:hAnsi="仿宋" w:hint="eastAsia"/>
          <w:sz w:val="28"/>
          <w:szCs w:val="28"/>
        </w:rPr>
        <w:t>针对博士毕业生和博士后，积极配合申请武汉市、武汉经济技术开发区和东风集团的人才补贴政策，另有岚图针对博士的专项补贴。</w:t>
      </w:r>
    </w:p>
    <w:p w:rsidR="00220061" w:rsidRDefault="00220061" w:rsidP="00220061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220061">
        <w:rPr>
          <w:rFonts w:ascii="仿宋" w:eastAsia="仿宋" w:hAnsi="仿宋" w:hint="eastAsia"/>
          <w:b/>
          <w:sz w:val="28"/>
          <w:szCs w:val="28"/>
        </w:rPr>
        <w:t>应届生提前实习计划</w:t>
      </w:r>
    </w:p>
    <w:p w:rsidR="004E5A84" w:rsidRDefault="00977E49" w:rsidP="00977E4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77E49">
        <w:rPr>
          <w:rFonts w:ascii="仿宋" w:eastAsia="仿宋" w:hAnsi="仿宋" w:hint="eastAsia"/>
          <w:sz w:val="28"/>
          <w:szCs w:val="28"/>
        </w:rPr>
        <w:t>岚图开放大批实习名额，专业覆盖所有2</w:t>
      </w:r>
      <w:r w:rsidRPr="00977E49">
        <w:rPr>
          <w:rFonts w:ascii="仿宋" w:eastAsia="仿宋" w:hAnsi="仿宋"/>
          <w:sz w:val="28"/>
          <w:szCs w:val="28"/>
        </w:rPr>
        <w:t>022</w:t>
      </w:r>
      <w:r w:rsidR="004E5A84">
        <w:rPr>
          <w:rFonts w:ascii="仿宋" w:eastAsia="仿宋" w:hAnsi="仿宋" w:hint="eastAsia"/>
          <w:sz w:val="28"/>
          <w:szCs w:val="28"/>
        </w:rPr>
        <w:t>届校招计划招聘方向</w:t>
      </w:r>
      <w:r>
        <w:rPr>
          <w:rFonts w:ascii="仿宋" w:eastAsia="仿宋" w:hAnsi="仿宋" w:hint="eastAsia"/>
          <w:sz w:val="28"/>
          <w:szCs w:val="28"/>
        </w:rPr>
        <w:t>。实习期间正常发放实习薪资、提供住宿、</w:t>
      </w:r>
      <w:r w:rsidR="004E5A84">
        <w:rPr>
          <w:rFonts w:ascii="仿宋" w:eastAsia="仿宋" w:hAnsi="仿宋" w:hint="eastAsia"/>
          <w:sz w:val="28"/>
          <w:szCs w:val="28"/>
        </w:rPr>
        <w:t>正常参与公司活动</w:t>
      </w:r>
      <w:r>
        <w:rPr>
          <w:rFonts w:ascii="仿宋" w:eastAsia="仿宋" w:hAnsi="仿宋" w:hint="eastAsia"/>
          <w:sz w:val="28"/>
          <w:szCs w:val="28"/>
        </w:rPr>
        <w:t>。</w:t>
      </w:r>
      <w:r w:rsidR="004E5A84">
        <w:rPr>
          <w:rFonts w:ascii="仿宋" w:eastAsia="仿宋" w:hAnsi="仿宋" w:hint="eastAsia"/>
          <w:sz w:val="28"/>
          <w:szCs w:val="28"/>
        </w:rPr>
        <w:t xml:space="preserve"> </w:t>
      </w:r>
      <w:r w:rsidR="004E5A84">
        <w:rPr>
          <w:rFonts w:ascii="仿宋" w:eastAsia="仿宋" w:hAnsi="仿宋"/>
          <w:sz w:val="28"/>
          <w:szCs w:val="28"/>
        </w:rPr>
        <w:t xml:space="preserve"> </w:t>
      </w:r>
    </w:p>
    <w:p w:rsidR="00220061" w:rsidRDefault="004E5A84" w:rsidP="00977E4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实习面向非毕业年级在读学生、已接受岚图offer待入职的应届毕业生。</w:t>
      </w:r>
      <w:r w:rsidR="00977E49">
        <w:rPr>
          <w:rFonts w:ascii="仿宋" w:eastAsia="仿宋" w:hAnsi="仿宋" w:hint="eastAsia"/>
          <w:sz w:val="28"/>
          <w:szCs w:val="28"/>
        </w:rPr>
        <w:t>对于没有拿到offer的同学，如果实习期间表现优秀，</w:t>
      </w:r>
      <w:r w:rsidR="00977E49">
        <w:rPr>
          <w:rFonts w:ascii="仿宋" w:eastAsia="仿宋" w:hAnsi="仿宋" w:hint="eastAsia"/>
          <w:sz w:val="28"/>
          <w:szCs w:val="28"/>
        </w:rPr>
        <w:lastRenderedPageBreak/>
        <w:t>也有获得offer的机会。</w:t>
      </w:r>
    </w:p>
    <w:p w:rsidR="001E016A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大学生培养</w:t>
      </w:r>
      <w:r w:rsidR="001F48F7">
        <w:rPr>
          <w:rFonts w:ascii="仿宋" w:eastAsia="仿宋" w:hAnsi="仿宋" w:hint="eastAsia"/>
          <w:b/>
          <w:sz w:val="28"/>
          <w:szCs w:val="28"/>
        </w:rPr>
        <w:t>“深岚计划</w:t>
      </w:r>
      <w:r w:rsidR="005307CE">
        <w:rPr>
          <w:rFonts w:ascii="仿宋" w:eastAsia="仿宋" w:hAnsi="仿宋" w:hint="eastAsia"/>
          <w:b/>
          <w:sz w:val="28"/>
          <w:szCs w:val="28"/>
        </w:rPr>
        <w:t>”</w:t>
      </w:r>
    </w:p>
    <w:p w:rsidR="001E016A" w:rsidRDefault="001F48F7" w:rsidP="005C726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“深岚</w:t>
      </w:r>
      <w:r w:rsidR="005307CE">
        <w:rPr>
          <w:rFonts w:ascii="仿宋" w:eastAsia="仿宋" w:hAnsi="仿宋" w:hint="eastAsia"/>
          <w:sz w:val="28"/>
          <w:szCs w:val="28"/>
        </w:rPr>
        <w:t>计划”</w:t>
      </w:r>
      <w:r w:rsidR="005C726F" w:rsidRPr="005C726F">
        <w:rPr>
          <w:rFonts w:ascii="仿宋" w:eastAsia="仿宋" w:hAnsi="仿宋" w:hint="eastAsia"/>
          <w:sz w:val="28"/>
          <w:szCs w:val="28"/>
        </w:rPr>
        <w:t>三步走：</w:t>
      </w:r>
      <w:r w:rsidR="005C726F">
        <w:rPr>
          <w:rFonts w:ascii="仿宋" w:eastAsia="仿宋" w:hAnsi="仿宋" w:hint="eastAsia"/>
          <w:sz w:val="28"/>
          <w:szCs w:val="28"/>
        </w:rPr>
        <w:t>第一步通过</w:t>
      </w:r>
      <w:r w:rsidR="00334F62">
        <w:rPr>
          <w:rFonts w:ascii="仿宋" w:eastAsia="仿宋" w:hAnsi="仿宋" w:hint="eastAsia"/>
          <w:sz w:val="28"/>
          <w:szCs w:val="28"/>
        </w:rPr>
        <w:t>导师辅导，</w:t>
      </w:r>
      <w:r w:rsidR="00872344">
        <w:rPr>
          <w:rFonts w:ascii="仿宋" w:eastAsia="仿宋" w:hAnsi="仿宋" w:hint="eastAsia"/>
          <w:sz w:val="28"/>
          <w:szCs w:val="28"/>
        </w:rPr>
        <w:t>帮助应届生</w:t>
      </w:r>
      <w:r w:rsidR="005C726F">
        <w:rPr>
          <w:rFonts w:ascii="仿宋" w:eastAsia="仿宋" w:hAnsi="仿宋" w:hint="eastAsia"/>
          <w:sz w:val="28"/>
          <w:szCs w:val="28"/>
        </w:rPr>
        <w:t>生新员工</w:t>
      </w:r>
      <w:r w:rsidR="00872344">
        <w:rPr>
          <w:rFonts w:ascii="仿宋" w:eastAsia="仿宋" w:hAnsi="仿宋" w:hint="eastAsia"/>
          <w:sz w:val="28"/>
          <w:szCs w:val="28"/>
        </w:rPr>
        <w:t>融入企业，</w:t>
      </w:r>
      <w:r w:rsidR="005307CE">
        <w:rPr>
          <w:rFonts w:ascii="仿宋" w:eastAsia="仿宋" w:hAnsi="仿宋" w:hint="eastAsia"/>
          <w:sz w:val="28"/>
          <w:szCs w:val="28"/>
        </w:rPr>
        <w:t>完成</w:t>
      </w:r>
      <w:r w:rsidR="005C726F">
        <w:rPr>
          <w:rFonts w:ascii="仿宋" w:eastAsia="仿宋" w:hAnsi="仿宋" w:hint="eastAsia"/>
          <w:sz w:val="28"/>
          <w:szCs w:val="28"/>
        </w:rPr>
        <w:t>从学生</w:t>
      </w:r>
      <w:r w:rsidR="005C726F" w:rsidRPr="005C726F">
        <w:rPr>
          <w:rFonts w:ascii="仿宋" w:eastAsia="仿宋" w:hAnsi="仿宋" w:hint="eastAsia"/>
          <w:sz w:val="28"/>
          <w:szCs w:val="28"/>
        </w:rPr>
        <w:t>到职场人</w:t>
      </w:r>
      <w:r w:rsidR="005C726F">
        <w:rPr>
          <w:rFonts w:ascii="仿宋" w:eastAsia="仿宋" w:hAnsi="仿宋" w:hint="eastAsia"/>
          <w:sz w:val="28"/>
          <w:szCs w:val="28"/>
        </w:rPr>
        <w:t>的角色</w:t>
      </w:r>
      <w:r w:rsidR="005C726F" w:rsidRPr="005C726F">
        <w:rPr>
          <w:rFonts w:ascii="仿宋" w:eastAsia="仿宋" w:hAnsi="仿宋" w:hint="eastAsia"/>
          <w:sz w:val="28"/>
          <w:szCs w:val="28"/>
        </w:rPr>
        <w:t>转变</w:t>
      </w:r>
      <w:r w:rsidR="00872344">
        <w:rPr>
          <w:rFonts w:ascii="仿宋" w:eastAsia="仿宋" w:hAnsi="仿宋" w:hint="eastAsia"/>
          <w:sz w:val="28"/>
          <w:szCs w:val="28"/>
        </w:rPr>
        <w:t>，成为职场新秀</w:t>
      </w:r>
      <w:r w:rsidR="00334F62">
        <w:rPr>
          <w:rFonts w:ascii="仿宋" w:eastAsia="仿宋" w:hAnsi="仿宋" w:hint="eastAsia"/>
          <w:sz w:val="28"/>
          <w:szCs w:val="28"/>
        </w:rPr>
        <w:t>；</w:t>
      </w:r>
      <w:r w:rsidR="005C726F">
        <w:rPr>
          <w:rFonts w:ascii="仿宋" w:eastAsia="仿宋" w:hAnsi="仿宋" w:hint="eastAsia"/>
          <w:sz w:val="28"/>
          <w:szCs w:val="28"/>
        </w:rPr>
        <w:t>第二步帮助</w:t>
      </w:r>
      <w:r w:rsidR="00872344">
        <w:rPr>
          <w:rFonts w:ascii="仿宋" w:eastAsia="仿宋" w:hAnsi="仿宋" w:hint="eastAsia"/>
          <w:sz w:val="28"/>
          <w:szCs w:val="28"/>
        </w:rPr>
        <w:t>新员工</w:t>
      </w:r>
      <w:r>
        <w:rPr>
          <w:rFonts w:ascii="仿宋" w:eastAsia="仿宋" w:hAnsi="仿宋" w:hint="eastAsia"/>
          <w:sz w:val="28"/>
          <w:szCs w:val="28"/>
        </w:rPr>
        <w:t>开展职业生涯规划，掌握岗位技能</w:t>
      </w:r>
      <w:r w:rsidR="00872344">
        <w:rPr>
          <w:rFonts w:ascii="仿宋" w:eastAsia="仿宋" w:hAnsi="仿宋" w:hint="eastAsia"/>
          <w:sz w:val="28"/>
          <w:szCs w:val="28"/>
        </w:rPr>
        <w:t>，成为业务新星</w:t>
      </w:r>
      <w:r w:rsidR="00334F62">
        <w:rPr>
          <w:rFonts w:ascii="仿宋" w:eastAsia="仿宋" w:hAnsi="仿宋" w:hint="eastAsia"/>
          <w:sz w:val="28"/>
          <w:szCs w:val="28"/>
        </w:rPr>
        <w:t>；</w:t>
      </w:r>
      <w:r w:rsidR="005C726F">
        <w:rPr>
          <w:rFonts w:ascii="仿宋" w:eastAsia="仿宋" w:hAnsi="仿宋" w:hint="eastAsia"/>
          <w:sz w:val="28"/>
          <w:szCs w:val="28"/>
        </w:rPr>
        <w:t>第三步</w:t>
      </w:r>
      <w:r w:rsidR="005307CE">
        <w:rPr>
          <w:rFonts w:ascii="仿宋" w:eastAsia="仿宋" w:hAnsi="仿宋" w:hint="eastAsia"/>
          <w:sz w:val="28"/>
          <w:szCs w:val="28"/>
        </w:rPr>
        <w:t>通过技能培训</w:t>
      </w:r>
      <w:r>
        <w:rPr>
          <w:rFonts w:ascii="仿宋" w:eastAsia="仿宋" w:hAnsi="仿宋" w:hint="eastAsia"/>
          <w:sz w:val="28"/>
          <w:szCs w:val="28"/>
        </w:rPr>
        <w:t>和</w:t>
      </w:r>
      <w:r w:rsidR="00334F62">
        <w:rPr>
          <w:rFonts w:ascii="仿宋" w:eastAsia="仿宋" w:hAnsi="仿宋" w:hint="eastAsia"/>
          <w:sz w:val="28"/>
          <w:szCs w:val="28"/>
        </w:rPr>
        <w:t>专业培养</w:t>
      </w:r>
      <w:r>
        <w:rPr>
          <w:rFonts w:ascii="仿宋" w:eastAsia="仿宋" w:hAnsi="仿宋" w:hint="eastAsia"/>
          <w:sz w:val="28"/>
          <w:szCs w:val="28"/>
        </w:rPr>
        <w:t>，</w:t>
      </w:r>
      <w:r w:rsidR="005307CE">
        <w:rPr>
          <w:rFonts w:ascii="仿宋" w:eastAsia="仿宋" w:hAnsi="仿宋" w:hint="eastAsia"/>
          <w:sz w:val="28"/>
          <w:szCs w:val="28"/>
        </w:rPr>
        <w:t>帮助新员工</w:t>
      </w:r>
      <w:r>
        <w:rPr>
          <w:rFonts w:ascii="仿宋" w:eastAsia="仿宋" w:hAnsi="仿宋" w:hint="eastAsia"/>
          <w:sz w:val="28"/>
          <w:szCs w:val="28"/>
        </w:rPr>
        <w:t>成为专业人才或管理人才</w:t>
      </w:r>
      <w:r w:rsidR="005C726F">
        <w:rPr>
          <w:rFonts w:ascii="仿宋" w:eastAsia="仿宋" w:hAnsi="仿宋" w:hint="eastAsia"/>
          <w:sz w:val="28"/>
          <w:szCs w:val="28"/>
        </w:rPr>
        <w:t>，实现个人价值</w:t>
      </w:r>
      <w:r w:rsidR="00872344">
        <w:rPr>
          <w:rFonts w:ascii="仿宋" w:eastAsia="仿宋" w:hAnsi="仿宋" w:hint="eastAsia"/>
          <w:sz w:val="28"/>
          <w:szCs w:val="28"/>
        </w:rPr>
        <w:t>，成为专业达人</w:t>
      </w:r>
      <w:r w:rsidR="005C726F">
        <w:rPr>
          <w:rFonts w:ascii="仿宋" w:eastAsia="仿宋" w:hAnsi="仿宋" w:hint="eastAsia"/>
          <w:sz w:val="28"/>
          <w:szCs w:val="28"/>
        </w:rPr>
        <w:t>。</w:t>
      </w:r>
    </w:p>
    <w:p w:rsidR="001E016A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员工关怀</w:t>
      </w:r>
    </w:p>
    <w:p w:rsidR="00874A8A" w:rsidRPr="00874A8A" w:rsidRDefault="00874A8A" w:rsidP="00874A8A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874A8A">
        <w:rPr>
          <w:rFonts w:ascii="仿宋" w:eastAsia="仿宋" w:hAnsi="仿宋" w:hint="eastAsia"/>
          <w:b/>
          <w:sz w:val="28"/>
          <w:szCs w:val="28"/>
        </w:rPr>
        <w:t>员工福利</w:t>
      </w:r>
    </w:p>
    <w:p w:rsidR="00874A8A" w:rsidRDefault="00874A8A" w:rsidP="00874A8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4A8A">
        <w:rPr>
          <w:rFonts w:ascii="仿宋" w:eastAsia="仿宋" w:hAnsi="仿宋" w:hint="eastAsia"/>
          <w:sz w:val="28"/>
          <w:szCs w:val="28"/>
        </w:rPr>
        <w:t>园区摆渡车、免费三餐、补充商业保险、生日福利、节假日礼物、年度体检、</w:t>
      </w:r>
      <w:r>
        <w:rPr>
          <w:rFonts w:ascii="仿宋" w:eastAsia="仿宋" w:hAnsi="仿宋" w:hint="eastAsia"/>
          <w:sz w:val="28"/>
          <w:szCs w:val="28"/>
        </w:rPr>
        <w:t>晚餐补贴、</w:t>
      </w:r>
      <w:r w:rsidRPr="00874A8A">
        <w:rPr>
          <w:rFonts w:ascii="仿宋" w:eastAsia="仿宋" w:hAnsi="仿宋" w:hint="eastAsia"/>
          <w:sz w:val="28"/>
          <w:szCs w:val="28"/>
        </w:rPr>
        <w:t>晚班出行报销、出差补助</w:t>
      </w:r>
      <w:r>
        <w:rPr>
          <w:rFonts w:ascii="仿宋" w:eastAsia="仿宋" w:hAnsi="仿宋" w:hint="eastAsia"/>
          <w:sz w:val="28"/>
          <w:szCs w:val="28"/>
        </w:rPr>
        <w:t>、扶贫会、爱心基金、高温假</w:t>
      </w:r>
      <w:r w:rsidR="00036612">
        <w:rPr>
          <w:rFonts w:ascii="仿宋" w:eastAsia="仿宋" w:hAnsi="仿宋" w:hint="eastAsia"/>
          <w:sz w:val="28"/>
          <w:szCs w:val="28"/>
        </w:rPr>
        <w:t>、生育慰问金、购车优惠</w:t>
      </w:r>
      <w:r w:rsidR="00036612">
        <w:rPr>
          <w:rFonts w:ascii="仿宋" w:eastAsia="仿宋" w:hAnsi="仿宋"/>
          <w:sz w:val="28"/>
          <w:szCs w:val="28"/>
        </w:rPr>
        <w:t>……</w:t>
      </w:r>
      <w:r w:rsidR="00EB50D8">
        <w:rPr>
          <w:rFonts w:ascii="仿宋" w:eastAsia="仿宋" w:hAnsi="仿宋" w:hint="eastAsia"/>
          <w:sz w:val="28"/>
          <w:szCs w:val="28"/>
        </w:rPr>
        <w:t>如果福利还不够，快来跟我们提。</w:t>
      </w:r>
    </w:p>
    <w:p w:rsidR="00874A8A" w:rsidRDefault="00874A8A" w:rsidP="00874A8A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企业活动</w:t>
      </w:r>
    </w:p>
    <w:p w:rsidR="00874A8A" w:rsidRPr="00874A8A" w:rsidRDefault="00874A8A" w:rsidP="00874A8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4A8A">
        <w:rPr>
          <w:rFonts w:ascii="仿宋" w:eastAsia="仿宋" w:hAnsi="仿宋" w:hint="eastAsia"/>
          <w:sz w:val="28"/>
          <w:szCs w:val="28"/>
        </w:rPr>
        <w:t>生日会、春秋游、C</w:t>
      </w:r>
      <w:r w:rsidRPr="00874A8A">
        <w:rPr>
          <w:rFonts w:ascii="仿宋" w:eastAsia="仿宋" w:hAnsi="仿宋"/>
          <w:sz w:val="28"/>
          <w:szCs w:val="28"/>
        </w:rPr>
        <w:t>EO</w:t>
      </w:r>
      <w:r w:rsidRPr="00874A8A">
        <w:rPr>
          <w:rFonts w:ascii="仿宋" w:eastAsia="仿宋" w:hAnsi="仿宋" w:hint="eastAsia"/>
          <w:sz w:val="28"/>
          <w:szCs w:val="28"/>
        </w:rPr>
        <w:t>吐槽大会、</w:t>
      </w:r>
      <w:r w:rsidR="00036612">
        <w:rPr>
          <w:rFonts w:ascii="仿宋" w:eastAsia="仿宋" w:hAnsi="仿宋" w:hint="eastAsia"/>
          <w:sz w:val="28"/>
          <w:szCs w:val="28"/>
        </w:rPr>
        <w:t>C</w:t>
      </w:r>
      <w:r w:rsidR="00036612">
        <w:rPr>
          <w:rFonts w:ascii="仿宋" w:eastAsia="仿宋" w:hAnsi="仿宋"/>
          <w:sz w:val="28"/>
          <w:szCs w:val="28"/>
        </w:rPr>
        <w:t>TO</w:t>
      </w:r>
      <w:r w:rsidR="00036612">
        <w:rPr>
          <w:rFonts w:ascii="仿宋" w:eastAsia="仿宋" w:hAnsi="仿宋" w:hint="eastAsia"/>
          <w:sz w:val="28"/>
          <w:szCs w:val="28"/>
        </w:rPr>
        <w:t>技能分享会、</w:t>
      </w:r>
      <w:r w:rsidRPr="00874A8A">
        <w:rPr>
          <w:rFonts w:ascii="仿宋" w:eastAsia="仿宋" w:hAnsi="仿宋" w:hint="eastAsia"/>
          <w:sz w:val="28"/>
          <w:szCs w:val="28"/>
        </w:rPr>
        <w:t>专业培训、</w:t>
      </w:r>
      <w:r>
        <w:rPr>
          <w:rFonts w:ascii="仿宋" w:eastAsia="仿宋" w:hAnsi="仿宋" w:hint="eastAsia"/>
          <w:sz w:val="28"/>
          <w:szCs w:val="28"/>
        </w:rPr>
        <w:t>读书分享会、</w:t>
      </w:r>
      <w:r w:rsidRPr="00874A8A">
        <w:rPr>
          <w:rFonts w:ascii="仿宋" w:eastAsia="仿宋" w:hAnsi="仿宋" w:hint="eastAsia"/>
          <w:sz w:val="28"/>
          <w:szCs w:val="28"/>
        </w:rPr>
        <w:t>员工E</w:t>
      </w:r>
      <w:r w:rsidRPr="00874A8A">
        <w:rPr>
          <w:rFonts w:ascii="仿宋" w:eastAsia="仿宋" w:hAnsi="仿宋"/>
          <w:sz w:val="28"/>
          <w:szCs w:val="28"/>
        </w:rPr>
        <w:t>AP</w:t>
      </w:r>
      <w:r w:rsidRPr="00874A8A">
        <w:rPr>
          <w:rFonts w:ascii="仿宋" w:eastAsia="仿宋" w:hAnsi="仿宋" w:hint="eastAsia"/>
          <w:sz w:val="28"/>
          <w:szCs w:val="28"/>
        </w:rPr>
        <w:t>计划、周三健身日、演讲比赛、</w:t>
      </w:r>
      <w:r>
        <w:rPr>
          <w:rFonts w:ascii="仿宋" w:eastAsia="仿宋" w:hAnsi="仿宋" w:hint="eastAsia"/>
          <w:sz w:val="28"/>
          <w:szCs w:val="28"/>
        </w:rPr>
        <w:t>新车</w:t>
      </w:r>
      <w:r w:rsidRPr="00874A8A">
        <w:rPr>
          <w:rFonts w:ascii="仿宋" w:eastAsia="仿宋" w:hAnsi="仿宋" w:hint="eastAsia"/>
          <w:sz w:val="28"/>
          <w:szCs w:val="28"/>
        </w:rPr>
        <w:t>长途测试、员工试驾日</w:t>
      </w:r>
      <w:r>
        <w:rPr>
          <w:rFonts w:ascii="仿宋" w:eastAsia="仿宋" w:hAnsi="仿宋" w:hint="eastAsia"/>
          <w:sz w:val="28"/>
          <w:szCs w:val="28"/>
        </w:rPr>
        <w:t>、周年庆、年会</w:t>
      </w:r>
      <w:r>
        <w:rPr>
          <w:rFonts w:ascii="仿宋" w:eastAsia="仿宋" w:hAnsi="仿宋"/>
          <w:sz w:val="28"/>
          <w:szCs w:val="28"/>
        </w:rPr>
        <w:t>……</w:t>
      </w:r>
      <w:r>
        <w:rPr>
          <w:rFonts w:ascii="仿宋" w:eastAsia="仿宋" w:hAnsi="仿宋" w:hint="eastAsia"/>
          <w:sz w:val="28"/>
          <w:szCs w:val="28"/>
        </w:rPr>
        <w:t>更多花样活动等你来创造</w:t>
      </w:r>
      <w:r w:rsidR="00036612">
        <w:rPr>
          <w:rFonts w:ascii="仿宋" w:eastAsia="仿宋" w:hAnsi="仿宋" w:hint="eastAsia"/>
          <w:sz w:val="28"/>
          <w:szCs w:val="28"/>
        </w:rPr>
        <w:t>。</w:t>
      </w:r>
    </w:p>
    <w:p w:rsidR="00874A8A" w:rsidRPr="00874A8A" w:rsidRDefault="00874A8A" w:rsidP="00874A8A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874A8A">
        <w:rPr>
          <w:rFonts w:ascii="仿宋" w:eastAsia="仿宋" w:hAnsi="仿宋" w:hint="eastAsia"/>
          <w:b/>
          <w:sz w:val="28"/>
          <w:szCs w:val="28"/>
        </w:rPr>
        <w:t>员工组织</w:t>
      </w:r>
    </w:p>
    <w:p w:rsidR="00874A8A" w:rsidRPr="00036612" w:rsidRDefault="00874A8A" w:rsidP="0003661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4A8A">
        <w:rPr>
          <w:rFonts w:ascii="仿宋" w:eastAsia="仿宋" w:hAnsi="仿宋" w:hint="eastAsia"/>
          <w:sz w:val="28"/>
          <w:szCs w:val="28"/>
        </w:rPr>
        <w:t>工会、足球协会、篮球协会、羽毛球协会、乒乓球协会、瑜伽协会</w:t>
      </w:r>
      <w:r w:rsidR="00036612">
        <w:rPr>
          <w:rFonts w:ascii="仿宋" w:eastAsia="仿宋" w:hAnsi="仿宋" w:hint="eastAsia"/>
          <w:sz w:val="28"/>
          <w:szCs w:val="28"/>
        </w:rPr>
        <w:t>、健身社群、</w:t>
      </w:r>
      <w:r w:rsidRPr="00874A8A">
        <w:rPr>
          <w:rFonts w:ascii="仿宋" w:eastAsia="仿宋" w:hAnsi="仿宋" w:hint="eastAsia"/>
          <w:sz w:val="28"/>
          <w:szCs w:val="28"/>
        </w:rPr>
        <w:t>王者荣耀电竞赛社团</w:t>
      </w:r>
      <w:r w:rsidR="00EB50D8">
        <w:rPr>
          <w:rFonts w:ascii="仿宋" w:eastAsia="仿宋" w:hAnsi="仿宋" w:hint="eastAsia"/>
          <w:sz w:val="28"/>
          <w:szCs w:val="28"/>
        </w:rPr>
        <w:t>，</w:t>
      </w:r>
      <w:r w:rsidR="00036612">
        <w:rPr>
          <w:rFonts w:ascii="仿宋" w:eastAsia="仿宋" w:hAnsi="仿宋" w:hint="eastAsia"/>
          <w:sz w:val="28"/>
          <w:szCs w:val="28"/>
        </w:rPr>
        <w:t>你还想玩什么都可以来组织。</w:t>
      </w:r>
    </w:p>
    <w:p w:rsidR="00EB50D8" w:rsidRDefault="00EB50D8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招聘流程</w:t>
      </w:r>
    </w:p>
    <w:p w:rsidR="00EB50D8" w:rsidRPr="00EB50D8" w:rsidRDefault="00EB50D8" w:rsidP="00EB50D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B50D8">
        <w:rPr>
          <w:rFonts w:ascii="仿宋" w:eastAsia="仿宋" w:hAnsi="仿宋" w:hint="eastAsia"/>
          <w:sz w:val="28"/>
          <w:szCs w:val="28"/>
        </w:rPr>
        <w:lastRenderedPageBreak/>
        <w:t>投递简历，完成测评——</w:t>
      </w:r>
      <w:r w:rsidR="00872344">
        <w:rPr>
          <w:rFonts w:ascii="仿宋" w:eastAsia="仿宋" w:hAnsi="仿宋" w:hint="eastAsia"/>
          <w:sz w:val="28"/>
          <w:szCs w:val="28"/>
        </w:rPr>
        <w:t>H</w:t>
      </w:r>
      <w:r w:rsidR="00872344">
        <w:rPr>
          <w:rFonts w:ascii="仿宋" w:eastAsia="仿宋" w:hAnsi="仿宋"/>
          <w:sz w:val="28"/>
          <w:szCs w:val="28"/>
        </w:rPr>
        <w:t>R</w:t>
      </w:r>
      <w:r w:rsidR="00872344">
        <w:rPr>
          <w:rFonts w:ascii="仿宋" w:eastAsia="仿宋" w:hAnsi="仿宋" w:hint="eastAsia"/>
          <w:sz w:val="28"/>
          <w:szCs w:val="28"/>
        </w:rPr>
        <w:t>面试+</w:t>
      </w:r>
      <w:r w:rsidRPr="00EB50D8">
        <w:rPr>
          <w:rFonts w:ascii="仿宋" w:eastAsia="仿宋" w:hAnsi="仿宋" w:hint="eastAsia"/>
          <w:sz w:val="28"/>
          <w:szCs w:val="28"/>
        </w:rPr>
        <w:t>专业面试——签约三方协议（海外院校毕业生发放offer）</w:t>
      </w:r>
    </w:p>
    <w:p w:rsidR="001E016A" w:rsidRDefault="00661109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简历投递及</w:t>
      </w:r>
      <w:r w:rsidR="001E016A">
        <w:rPr>
          <w:rFonts w:ascii="仿宋" w:eastAsia="仿宋" w:hAnsi="仿宋" w:hint="eastAsia"/>
          <w:b/>
          <w:sz w:val="28"/>
          <w:szCs w:val="28"/>
        </w:rPr>
        <w:t>联系方式</w:t>
      </w:r>
    </w:p>
    <w:p w:rsidR="00661109" w:rsidRPr="00661109" w:rsidRDefault="00661109" w:rsidP="00036612">
      <w:pPr>
        <w:jc w:val="left"/>
        <w:rPr>
          <w:rFonts w:ascii="仿宋" w:eastAsia="仿宋" w:hAnsi="仿宋"/>
          <w:b/>
          <w:sz w:val="28"/>
          <w:szCs w:val="28"/>
        </w:rPr>
      </w:pPr>
      <w:r w:rsidRPr="00661109">
        <w:rPr>
          <w:rFonts w:ascii="仿宋" w:eastAsia="仿宋" w:hAnsi="仿宋" w:hint="eastAsia"/>
          <w:b/>
          <w:sz w:val="28"/>
          <w:szCs w:val="28"/>
        </w:rPr>
        <w:t>（一）</w:t>
      </w:r>
      <w:r>
        <w:rPr>
          <w:rFonts w:ascii="仿宋" w:eastAsia="仿宋" w:hAnsi="仿宋" w:hint="eastAsia"/>
          <w:b/>
          <w:sz w:val="28"/>
          <w:szCs w:val="28"/>
        </w:rPr>
        <w:t>简历投递通道</w:t>
      </w:r>
    </w:p>
    <w:p w:rsidR="00661109" w:rsidRDefault="00607B17" w:rsidP="00036612">
      <w:pPr>
        <w:jc w:val="left"/>
        <w:rPr>
          <w:rStyle w:val="a5"/>
          <w:rFonts w:ascii="微软雅黑" w:eastAsia="微软雅黑" w:hAnsi="微软雅黑"/>
        </w:rPr>
      </w:pPr>
      <w:r>
        <w:rPr>
          <w:rFonts w:ascii="仿宋" w:eastAsia="仿宋" w:hAnsi="仿宋" w:hint="eastAsia"/>
          <w:sz w:val="28"/>
          <w:szCs w:val="28"/>
        </w:rPr>
        <w:t>企业</w:t>
      </w:r>
      <w:r w:rsidR="00661109">
        <w:rPr>
          <w:rFonts w:ascii="仿宋" w:eastAsia="仿宋" w:hAnsi="仿宋" w:hint="eastAsia"/>
          <w:sz w:val="28"/>
          <w:szCs w:val="28"/>
        </w:rPr>
        <w:t>P</w:t>
      </w:r>
      <w:r w:rsidR="00661109">
        <w:rPr>
          <w:rFonts w:ascii="仿宋" w:eastAsia="仿宋" w:hAnsi="仿宋"/>
          <w:sz w:val="28"/>
          <w:szCs w:val="28"/>
        </w:rPr>
        <w:t>C</w:t>
      </w:r>
      <w:r w:rsidR="00661109">
        <w:rPr>
          <w:rFonts w:ascii="仿宋" w:eastAsia="仿宋" w:hAnsi="仿宋" w:hint="eastAsia"/>
          <w:sz w:val="28"/>
          <w:szCs w:val="28"/>
        </w:rPr>
        <w:t>端：</w:t>
      </w:r>
      <w:hyperlink r:id="rId7" w:history="1">
        <w:r w:rsidR="00C5461C">
          <w:rPr>
            <w:rStyle w:val="a5"/>
            <w:rFonts w:ascii="微软雅黑" w:eastAsia="微软雅黑" w:hAnsi="微软雅黑" w:hint="eastAsia"/>
          </w:rPr>
          <w:t>http://dfmc.hotjob.cn</w:t>
        </w:r>
      </w:hyperlink>
    </w:p>
    <w:p w:rsidR="00607B17" w:rsidRPr="00607B17" w:rsidRDefault="00607B17" w:rsidP="00036612">
      <w:pPr>
        <w:jc w:val="left"/>
        <w:rPr>
          <w:rStyle w:val="a5"/>
          <w:rFonts w:ascii="微软雅黑" w:eastAsia="微软雅黑" w:hAnsi="微软雅黑"/>
        </w:rPr>
      </w:pPr>
      <w:r w:rsidRPr="00607B17">
        <w:rPr>
          <w:rFonts w:ascii="仿宋" w:eastAsia="仿宋" w:hAnsi="仿宋"/>
          <w:sz w:val="28"/>
          <w:szCs w:val="28"/>
        </w:rPr>
        <w:t>前程无忧</w:t>
      </w:r>
      <w:r w:rsidRPr="00607B17">
        <w:rPr>
          <w:rFonts w:ascii="仿宋" w:eastAsia="仿宋" w:hAnsi="仿宋" w:hint="eastAsia"/>
          <w:sz w:val="28"/>
          <w:szCs w:val="28"/>
        </w:rPr>
        <w:t>P</w:t>
      </w:r>
      <w:r w:rsidRPr="00607B17">
        <w:rPr>
          <w:rFonts w:ascii="仿宋" w:eastAsia="仿宋" w:hAnsi="仿宋"/>
          <w:sz w:val="28"/>
          <w:szCs w:val="28"/>
        </w:rPr>
        <w:t>C端</w:t>
      </w:r>
      <w:r>
        <w:rPr>
          <w:rStyle w:val="a5"/>
          <w:rFonts w:ascii="微软雅黑" w:eastAsia="微软雅黑" w:hAnsi="微软雅黑" w:hint="eastAsia"/>
          <w:u w:val="none"/>
        </w:rPr>
        <w:t>：</w:t>
      </w:r>
      <w:r>
        <w:rPr>
          <w:rStyle w:val="a5"/>
          <w:rFonts w:ascii="微软雅黑" w:eastAsia="微软雅黑" w:hAnsi="微软雅黑"/>
          <w:u w:val="none"/>
        </w:rPr>
        <w:t xml:space="preserve">  </w:t>
      </w:r>
      <w:r w:rsidRPr="00607B17">
        <w:rPr>
          <w:rStyle w:val="a5"/>
          <w:rFonts w:ascii="微软雅黑" w:eastAsia="微软雅黑" w:hAnsi="微软雅黑"/>
        </w:rPr>
        <w:t xml:space="preserve"> https://campus.51job.com/voyah2022</w:t>
      </w:r>
    </w:p>
    <w:p w:rsidR="00661109" w:rsidRDefault="00661109" w:rsidP="00036612">
      <w:pPr>
        <w:jc w:val="left"/>
        <w:rPr>
          <w:rFonts w:ascii="仿宋" w:eastAsia="仿宋" w:hAnsi="仿宋"/>
          <w:sz w:val="28"/>
          <w:szCs w:val="28"/>
        </w:rPr>
      </w:pPr>
      <w:r w:rsidRPr="00661109">
        <w:rPr>
          <w:rFonts w:ascii="仿宋" w:eastAsia="仿宋" w:hAnsi="仿宋" w:hint="eastAsia"/>
          <w:sz w:val="28"/>
          <w:szCs w:val="28"/>
        </w:rPr>
        <w:t>移动端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07B17" w:rsidRDefault="00661109" w:rsidP="0003661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42B4C65" wp14:editId="0C1E83A1">
            <wp:extent cx="1470660" cy="1484666"/>
            <wp:effectExtent l="0" t="0" r="0" b="1270"/>
            <wp:docPr id="2" name="图片 2" descr="C:\Users\8182414\AppData\Local\Microsoft\Windows\INetCache\Content.Word\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182414\AppData\Local\Microsoft\Windows\INetCache\Content.Word\公众号二维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5128" r="5128" b="4273"/>
                    <a:stretch/>
                  </pic:blipFill>
                  <pic:spPr bwMode="auto">
                    <a:xfrm>
                      <a:off x="0" y="0"/>
                      <a:ext cx="1476984" cy="14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109" w:rsidRDefault="00661109" w:rsidP="0003661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扫码进入“岚图招聘”公众号，选择“校园招聘”菜单，开启简历投递。</w:t>
      </w:r>
    </w:p>
    <w:p w:rsidR="00661109" w:rsidRPr="00661109" w:rsidRDefault="00661109" w:rsidP="00036612">
      <w:pPr>
        <w:jc w:val="left"/>
        <w:rPr>
          <w:rFonts w:ascii="仿宋" w:eastAsia="仿宋" w:hAnsi="仿宋"/>
          <w:b/>
          <w:sz w:val="28"/>
          <w:szCs w:val="28"/>
        </w:rPr>
      </w:pPr>
      <w:r w:rsidRPr="00661109">
        <w:rPr>
          <w:rFonts w:ascii="仿宋" w:eastAsia="仿宋" w:hAnsi="仿宋" w:hint="eastAsia"/>
          <w:b/>
          <w:sz w:val="28"/>
          <w:szCs w:val="28"/>
        </w:rPr>
        <w:t>（二）联系方式</w:t>
      </w:r>
    </w:p>
    <w:p w:rsidR="00036612" w:rsidRDefault="00C5461C" w:rsidP="0003661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H</w:t>
      </w:r>
      <w:r>
        <w:rPr>
          <w:rFonts w:ascii="仿宋" w:eastAsia="仿宋" w:hAnsi="仿宋"/>
          <w:sz w:val="28"/>
          <w:szCs w:val="28"/>
        </w:rPr>
        <w:t>R</w:t>
      </w:r>
      <w:r w:rsidR="00036612">
        <w:rPr>
          <w:rFonts w:ascii="仿宋" w:eastAsia="仿宋" w:hAnsi="仿宋" w:hint="eastAsia"/>
          <w:sz w:val="28"/>
          <w:szCs w:val="28"/>
        </w:rPr>
        <w:t>邮箱</w:t>
      </w:r>
      <w:r>
        <w:rPr>
          <w:rFonts w:ascii="仿宋" w:eastAsia="仿宋" w:hAnsi="仿宋" w:hint="eastAsia"/>
          <w:sz w:val="28"/>
          <w:szCs w:val="28"/>
        </w:rPr>
        <w:t>：</w:t>
      </w:r>
      <w:hyperlink r:id="rId9" w:history="1">
        <w:r w:rsidR="009C305C" w:rsidRPr="009C305C">
          <w:rPr>
            <w:rStyle w:val="a5"/>
            <w:rFonts w:ascii="微软雅黑" w:eastAsia="微软雅黑" w:hAnsi="微软雅黑" w:hint="eastAsia"/>
          </w:rPr>
          <w:t>voyah-recruit@dfmc.com.cn</w:t>
        </w:r>
      </w:hyperlink>
    </w:p>
    <w:p w:rsidR="009C305C" w:rsidRPr="009C305C" w:rsidRDefault="00C5461C" w:rsidP="0003661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官方</w:t>
      </w:r>
      <w:r w:rsidR="00036612">
        <w:rPr>
          <w:rFonts w:ascii="仿宋" w:eastAsia="仿宋" w:hAnsi="仿宋" w:hint="eastAsia"/>
          <w:sz w:val="28"/>
          <w:szCs w:val="28"/>
        </w:rPr>
        <w:t>网站</w:t>
      </w:r>
      <w:r>
        <w:rPr>
          <w:rFonts w:ascii="仿宋" w:eastAsia="仿宋" w:hAnsi="仿宋" w:hint="eastAsia"/>
          <w:sz w:val="28"/>
          <w:szCs w:val="28"/>
        </w:rPr>
        <w:t>：</w:t>
      </w:r>
      <w:hyperlink r:id="rId10" w:history="1">
        <w:r w:rsidR="009C305C" w:rsidRPr="006325F8">
          <w:rPr>
            <w:rStyle w:val="a5"/>
            <w:rFonts w:ascii="仿宋" w:eastAsia="仿宋" w:hAnsi="仿宋" w:hint="eastAsia"/>
            <w:sz w:val="28"/>
            <w:szCs w:val="28"/>
          </w:rPr>
          <w:t>www</w:t>
        </w:r>
        <w:r w:rsidR="009C305C" w:rsidRPr="006325F8">
          <w:rPr>
            <w:rStyle w:val="a5"/>
            <w:rFonts w:ascii="仿宋" w:eastAsia="仿宋" w:hAnsi="仿宋"/>
            <w:sz w:val="28"/>
            <w:szCs w:val="28"/>
          </w:rPr>
          <w:t>.voyah.com</w:t>
        </w:r>
      </w:hyperlink>
    </w:p>
    <w:tbl>
      <w:tblPr>
        <w:tblStyle w:val="a4"/>
        <w:tblpPr w:leftFromText="180" w:rightFromText="180" w:vertAnchor="text" w:horzAnchor="margin" w:tblpY="530"/>
        <w:tblW w:w="0" w:type="auto"/>
        <w:tblLook w:val="04A0" w:firstRow="1" w:lastRow="0" w:firstColumn="1" w:lastColumn="0" w:noHBand="0" w:noVBand="1"/>
      </w:tblPr>
      <w:tblGrid>
        <w:gridCol w:w="2657"/>
        <w:gridCol w:w="2644"/>
      </w:tblGrid>
      <w:tr w:rsidR="00661109" w:rsidTr="009C305C">
        <w:trPr>
          <w:trHeight w:val="2082"/>
        </w:trPr>
        <w:tc>
          <w:tcPr>
            <w:tcW w:w="2657" w:type="dxa"/>
            <w:vAlign w:val="center"/>
          </w:tcPr>
          <w:p w:rsidR="00661109" w:rsidRDefault="00661109" w:rsidP="009C30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 wp14:anchorId="1A4147F8" wp14:editId="5572BE73">
                  <wp:extent cx="1478280" cy="1478280"/>
                  <wp:effectExtent l="0" t="0" r="7620" b="7620"/>
                  <wp:docPr id="1" name="图片 1" descr="C:\Users\8182414\AppData\Local\Microsoft\Windows\INetCache\Content.Word\脉脉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8182414\AppData\Local\Microsoft\Windows\INetCache\Content.Word\脉脉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  <w:vAlign w:val="center"/>
          </w:tcPr>
          <w:p w:rsidR="00661109" w:rsidRDefault="00661109" w:rsidP="009C30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 wp14:anchorId="2E0114F3" wp14:editId="7A8D7994">
                  <wp:extent cx="1463040" cy="1463040"/>
                  <wp:effectExtent l="0" t="0" r="3810" b="3810"/>
                  <wp:docPr id="3" name="图片 3" descr="领英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领英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612" w:rsidRPr="00661109" w:rsidRDefault="00661109" w:rsidP="00036612">
      <w:pPr>
        <w:jc w:val="left"/>
        <w:rPr>
          <w:rFonts w:ascii="仿宋" w:eastAsia="仿宋" w:hAnsi="仿宋"/>
          <w:sz w:val="28"/>
          <w:szCs w:val="28"/>
        </w:rPr>
        <w:sectPr w:rsidR="00036612" w:rsidRPr="006611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关注</w:t>
      </w:r>
      <w:r w:rsidR="00C20DF0">
        <w:rPr>
          <w:rFonts w:ascii="仿宋" w:eastAsia="仿宋" w:hAnsi="仿宋" w:hint="eastAsia"/>
          <w:sz w:val="28"/>
          <w:szCs w:val="28"/>
        </w:rPr>
        <w:t>脉脉号、领英号，解锁员工内部花絮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036612" w:rsidRDefault="00036612" w:rsidP="00036612">
      <w:pPr>
        <w:jc w:val="left"/>
        <w:rPr>
          <w:rFonts w:ascii="仿宋" w:eastAsia="仿宋" w:hAnsi="仿宋"/>
          <w:sz w:val="28"/>
          <w:szCs w:val="28"/>
        </w:rPr>
        <w:sectPr w:rsidR="00036612" w:rsidSect="00036612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 w:rsidR="00036612" w:rsidRPr="00036612" w:rsidRDefault="00036612" w:rsidP="00036612">
      <w:pPr>
        <w:jc w:val="left"/>
        <w:rPr>
          <w:rFonts w:ascii="仿宋" w:eastAsia="仿宋" w:hAnsi="仿宋"/>
          <w:sz w:val="28"/>
          <w:szCs w:val="28"/>
        </w:rPr>
      </w:pPr>
    </w:p>
    <w:sectPr w:rsidR="00036612" w:rsidRPr="00036612" w:rsidSect="0003661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19" w:rsidRDefault="00751E19" w:rsidP="001F48F7">
      <w:r>
        <w:separator/>
      </w:r>
    </w:p>
  </w:endnote>
  <w:endnote w:type="continuationSeparator" w:id="0">
    <w:p w:rsidR="00751E19" w:rsidRDefault="00751E19" w:rsidP="001F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19" w:rsidRDefault="00751E19" w:rsidP="001F48F7">
      <w:r>
        <w:separator/>
      </w:r>
    </w:p>
  </w:footnote>
  <w:footnote w:type="continuationSeparator" w:id="0">
    <w:p w:rsidR="00751E19" w:rsidRDefault="00751E19" w:rsidP="001F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565DA"/>
    <w:multiLevelType w:val="hybridMultilevel"/>
    <w:tmpl w:val="9C02955E"/>
    <w:lvl w:ilvl="0" w:tplc="C7FC85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363D97"/>
    <w:multiLevelType w:val="hybridMultilevel"/>
    <w:tmpl w:val="0E5C5FC8"/>
    <w:lvl w:ilvl="0" w:tplc="82D0044A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6A"/>
    <w:rsid w:val="00030747"/>
    <w:rsid w:val="00036612"/>
    <w:rsid w:val="00071FCF"/>
    <w:rsid w:val="00102B9D"/>
    <w:rsid w:val="00107606"/>
    <w:rsid w:val="00146508"/>
    <w:rsid w:val="001842BE"/>
    <w:rsid w:val="001B54A7"/>
    <w:rsid w:val="001E016A"/>
    <w:rsid w:val="001F48F7"/>
    <w:rsid w:val="00220061"/>
    <w:rsid w:val="00225BE1"/>
    <w:rsid w:val="002710E0"/>
    <w:rsid w:val="00312A77"/>
    <w:rsid w:val="00334F62"/>
    <w:rsid w:val="003B2B26"/>
    <w:rsid w:val="004057C4"/>
    <w:rsid w:val="00416849"/>
    <w:rsid w:val="004548AC"/>
    <w:rsid w:val="004E5A84"/>
    <w:rsid w:val="004F78AF"/>
    <w:rsid w:val="005307CE"/>
    <w:rsid w:val="005C726F"/>
    <w:rsid w:val="00607B17"/>
    <w:rsid w:val="006253D0"/>
    <w:rsid w:val="006553D5"/>
    <w:rsid w:val="00661109"/>
    <w:rsid w:val="00724992"/>
    <w:rsid w:val="00751E19"/>
    <w:rsid w:val="007D1F78"/>
    <w:rsid w:val="00844BDC"/>
    <w:rsid w:val="00872344"/>
    <w:rsid w:val="00872447"/>
    <w:rsid w:val="00874A8A"/>
    <w:rsid w:val="008D3A5B"/>
    <w:rsid w:val="00977E49"/>
    <w:rsid w:val="009C305C"/>
    <w:rsid w:val="009F2D39"/>
    <w:rsid w:val="00A904EB"/>
    <w:rsid w:val="00AD30CA"/>
    <w:rsid w:val="00BB1AE0"/>
    <w:rsid w:val="00C20DF0"/>
    <w:rsid w:val="00C5461C"/>
    <w:rsid w:val="00C94811"/>
    <w:rsid w:val="00CB5604"/>
    <w:rsid w:val="00CC30AE"/>
    <w:rsid w:val="00CE64A1"/>
    <w:rsid w:val="00D07A56"/>
    <w:rsid w:val="00E56493"/>
    <w:rsid w:val="00EB50D8"/>
    <w:rsid w:val="00F0612B"/>
    <w:rsid w:val="00F7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61C21F-6178-49AE-B5B1-6360F233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6A"/>
    <w:pPr>
      <w:ind w:firstLineChars="200" w:firstLine="420"/>
    </w:pPr>
  </w:style>
  <w:style w:type="table" w:styleId="a4">
    <w:name w:val="Table Grid"/>
    <w:basedOn w:val="a1"/>
    <w:uiPriority w:val="39"/>
    <w:rsid w:val="0065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661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4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48F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4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4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fmc.hotjob.cn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voya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oyah-recruit@dfmc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吉冉(岚图汽车科技公司)</dc:creator>
  <cp:keywords/>
  <dc:description/>
  <cp:lastModifiedBy>zhang.huan/张欢_武_校园招聘</cp:lastModifiedBy>
  <cp:revision>30</cp:revision>
  <cp:lastPrinted>2021-12-11T12:15:00Z</cp:lastPrinted>
  <dcterms:created xsi:type="dcterms:W3CDTF">2021-08-20T04:04:00Z</dcterms:created>
  <dcterms:modified xsi:type="dcterms:W3CDTF">2022-03-07T01:14:00Z</dcterms:modified>
</cp:coreProperties>
</file>