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E2" w:rsidRDefault="007C1C30">
      <w:pPr>
        <w:jc w:val="center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贝壳找房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22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届人力校招提前启动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！</w:t>
      </w:r>
      <w:bookmarkStart w:id="0" w:name="_GoBack"/>
      <w:bookmarkEnd w:id="0"/>
    </w:p>
    <w:p w:rsidR="003451E2" w:rsidRDefault="003451E2">
      <w:pPr>
        <w:jc w:val="center"/>
        <w:rPr>
          <w:rFonts w:ascii="微软雅黑" w:eastAsia="微软雅黑" w:hAnsi="微软雅黑" w:cs="微软雅黑"/>
          <w:sz w:val="18"/>
          <w:szCs w:val="21"/>
          <w:lang w:eastAsia="zh-Hans"/>
        </w:rPr>
      </w:pP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贝壳找房</w:t>
      </w:r>
      <w:r>
        <w:rPr>
          <w:rFonts w:ascii="微软雅黑" w:eastAsia="微软雅黑" w:hAnsi="微软雅黑" w:cs="微软雅黑" w:hint="eastAsia"/>
          <w:sz w:val="18"/>
          <w:szCs w:val="21"/>
        </w:rPr>
        <w:t>22</w:t>
      </w:r>
      <w:r>
        <w:rPr>
          <w:rFonts w:ascii="微软雅黑" w:eastAsia="微软雅黑" w:hAnsi="微软雅黑" w:cs="微软雅黑" w:hint="eastAsia"/>
          <w:sz w:val="18"/>
          <w:szCs w:val="21"/>
        </w:rPr>
        <w:t>届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人力</w:t>
      </w:r>
      <w:proofErr w:type="gramStart"/>
      <w:r>
        <w:rPr>
          <w:rFonts w:ascii="微软雅黑" w:eastAsia="微软雅黑" w:hAnsi="微软雅黑" w:cs="微软雅黑" w:hint="eastAsia"/>
          <w:sz w:val="18"/>
          <w:szCs w:val="21"/>
        </w:rPr>
        <w:t>校招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持续</w:t>
      </w:r>
      <w:proofErr w:type="gramEnd"/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招聘中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～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各位</w:t>
      </w:r>
      <w:r>
        <w:rPr>
          <w:rFonts w:ascii="微软雅黑" w:eastAsia="微软雅黑" w:hAnsi="微软雅黑" w:cs="微软雅黑"/>
          <w:sz w:val="18"/>
          <w:szCs w:val="21"/>
        </w:rPr>
        <w:t>22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届的小伙伴</w:t>
      </w:r>
      <w:r>
        <w:rPr>
          <w:rFonts w:ascii="微软雅黑" w:eastAsia="微软雅黑" w:hAnsi="微软雅黑" w:cs="微软雅黑" w:hint="eastAsia"/>
          <w:sz w:val="18"/>
          <w:szCs w:val="21"/>
        </w:rPr>
        <w:t>们还有想要找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校招</w:t>
      </w:r>
      <w:r>
        <w:rPr>
          <w:rFonts w:ascii="微软雅黑" w:eastAsia="微软雅黑" w:hAnsi="微软雅黑" w:cs="微软雅黑" w:hint="eastAsia"/>
          <w:sz w:val="18"/>
          <w:szCs w:val="21"/>
        </w:rPr>
        <w:t>工作的吗？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贝壳新年开工马不停蹄开始招人了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！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各位优秀的伙伴们赶快将你的简历砸向我们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！！！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/>
          <w:b/>
          <w:bCs/>
          <w:sz w:val="18"/>
          <w:szCs w:val="21"/>
        </w:rPr>
        <w:t>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公司简介</w:t>
      </w:r>
      <w:r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  <w:t>】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贝壳找房作为“科技驱动的新居住服务商”，致力于推进居住服务产业数字化、智能化进程，通过聚合、助力优质服务者，为三亿中国家庭提供包括二手房、新房、租赁、装修等全方位的高品质、高效率居住服务，实现“对消费者好、帮助服务者对消费者好”的目标。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/>
          <w:b/>
          <w:bCs/>
          <w:sz w:val="18"/>
          <w:szCs w:val="21"/>
        </w:rPr>
        <w:t>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我们的福利</w:t>
      </w:r>
      <w:r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  <w:t>】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三餐每天菜品多样，满足你的口味需求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健身瑜伽乒乓篮球，身体健康不用发愁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贴膜维修理发按摩，你想到的我们都有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顶配环境专属导师，轻松职场没有忧愁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/>
          <w:b/>
          <w:bCs/>
          <w:sz w:val="18"/>
          <w:szCs w:val="21"/>
        </w:rPr>
        <w:t>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热招岗位</w:t>
      </w:r>
      <w:r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  <w:t>】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人力资源管理（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HRBP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）【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2022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届校招】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北京</w:t>
      </w:r>
    </w:p>
    <w:p w:rsidR="003451E2" w:rsidRDefault="007C1C30">
      <w:pPr>
        <w:jc w:val="left"/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工作职责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、根据部门业务目标和业务现状，为优化部门的管理和产能提供专业的人力资源解决方案；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、负责所支持部门的招聘、培训、组织发展、企业文化等模块的人力资源工作；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、推动公司人力资源项目在业务部门的落地。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任职资格：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>2022</w:t>
      </w:r>
      <w:r>
        <w:rPr>
          <w:rFonts w:ascii="微软雅黑" w:eastAsia="微软雅黑" w:hAnsi="微软雅黑" w:cs="微软雅黑" w:hint="eastAsia"/>
          <w:sz w:val="18"/>
          <w:szCs w:val="21"/>
        </w:rPr>
        <w:t>届应届生，本科及以上学历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；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、具有较强的沟通能力、组织能力、学习能力、抗压能力；</w:t>
      </w:r>
    </w:p>
    <w:p w:rsidR="003451E2" w:rsidRDefault="007C1C30">
      <w:pPr>
        <w:jc w:val="left"/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、乐于合作，有责任心，有担当。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人力资源管理（薪酬）【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2022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届校招】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北京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</w:rPr>
        <w:t>工作职责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</w:rPr>
        <w:t>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、薪酬福利调研：对</w:t>
      </w:r>
      <w:proofErr w:type="gramStart"/>
      <w:r>
        <w:rPr>
          <w:rFonts w:ascii="微软雅黑" w:eastAsia="微软雅黑" w:hAnsi="微软雅黑" w:cs="微软雅黑" w:hint="eastAsia"/>
          <w:sz w:val="18"/>
          <w:szCs w:val="21"/>
        </w:rPr>
        <w:t>标全球</w:t>
      </w:r>
      <w:proofErr w:type="gramEnd"/>
      <w:r>
        <w:rPr>
          <w:rFonts w:ascii="微软雅黑" w:eastAsia="微软雅黑" w:hAnsi="微软雅黑" w:cs="微软雅黑" w:hint="eastAsia"/>
          <w:sz w:val="18"/>
          <w:szCs w:val="21"/>
        </w:rPr>
        <w:t>一流互联网公司，进行市场研究、信息收集、数据分析等；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、政策设计、完善：参与薪酬福利相关的政策设计与完善；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、运营支持：薪酬福利政策落地、运营支持，包括理念宣传推广、数据维护等；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  <w:t>4</w:t>
      </w:r>
      <w:r>
        <w:rPr>
          <w:rFonts w:ascii="微软雅黑" w:eastAsia="微软雅黑" w:hAnsi="微软雅黑" w:cs="微软雅黑" w:hint="eastAsia"/>
          <w:sz w:val="18"/>
          <w:szCs w:val="21"/>
        </w:rPr>
        <w:t>、长期薪酬激励：负责长期激励的授予等具体操作及</w:t>
      </w:r>
      <w:r>
        <w:rPr>
          <w:rFonts w:ascii="微软雅黑" w:eastAsia="微软雅黑" w:hAnsi="微软雅黑" w:cs="微软雅黑" w:hint="eastAsia"/>
          <w:sz w:val="18"/>
          <w:szCs w:val="21"/>
        </w:rPr>
        <w:t>SOP</w:t>
      </w:r>
      <w:r>
        <w:rPr>
          <w:rFonts w:ascii="微软雅黑" w:eastAsia="微软雅黑" w:hAnsi="微软雅黑" w:cs="微软雅黑" w:hint="eastAsia"/>
          <w:sz w:val="18"/>
          <w:szCs w:val="21"/>
        </w:rPr>
        <w:t>的梳理。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</w:rPr>
        <w:t>任职资格：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2022</w:t>
      </w:r>
      <w:r>
        <w:rPr>
          <w:rFonts w:ascii="微软雅黑" w:eastAsia="微软雅黑" w:hAnsi="微软雅黑" w:cs="微软雅黑" w:hint="eastAsia"/>
          <w:sz w:val="18"/>
          <w:szCs w:val="21"/>
        </w:rPr>
        <w:t>届应届生，本科及以上学历；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21"/>
        </w:rPr>
        <w:t>熟练掌握</w:t>
      </w:r>
      <w:r>
        <w:rPr>
          <w:rFonts w:ascii="微软雅黑" w:eastAsia="微软雅黑" w:hAnsi="微软雅黑" w:cs="微软雅黑" w:hint="eastAsia"/>
          <w:sz w:val="18"/>
          <w:szCs w:val="21"/>
        </w:rPr>
        <w:t>office</w:t>
      </w:r>
      <w:r>
        <w:rPr>
          <w:rFonts w:ascii="微软雅黑" w:eastAsia="微软雅黑" w:hAnsi="微软雅黑" w:cs="微软雅黑" w:hint="eastAsia"/>
          <w:sz w:val="18"/>
          <w:szCs w:val="21"/>
        </w:rPr>
        <w:t>使用技巧；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21"/>
        </w:rPr>
        <w:t>执行力强，对数据敏感，认真负责；</w:t>
      </w:r>
      <w:r>
        <w:rPr>
          <w:rFonts w:ascii="微软雅黑" w:eastAsia="微软雅黑" w:hAnsi="微软雅黑" w:cs="微软雅黑" w:hint="eastAsia"/>
          <w:sz w:val="18"/>
          <w:szCs w:val="21"/>
        </w:rPr>
        <w:br/>
      </w:r>
      <w:r>
        <w:rPr>
          <w:rFonts w:ascii="微软雅黑" w:eastAsia="微软雅黑" w:hAnsi="微软雅黑" w:cs="微软雅黑" w:hint="eastAsia"/>
          <w:sz w:val="18"/>
          <w:szCs w:val="21"/>
        </w:rPr>
        <w:t>4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21"/>
        </w:rPr>
        <w:t>具备良好的组织协调能力、抗压能力、沟通能力、团队合作力。</w:t>
      </w:r>
    </w:p>
    <w:p w:rsidR="003451E2" w:rsidRDefault="003451E2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人力资源管理（培训）【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2022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届校招】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北京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lastRenderedPageBreak/>
        <w:t>工作职责：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、了解公司内部培训需求，拟订培训计划并实施，跟进培训后效果反馈；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、协助项目优化，收集学员反馈及讲师需求建议，参与培训课程</w:t>
      </w:r>
      <w:r>
        <w:rPr>
          <w:rFonts w:ascii="微软雅黑" w:eastAsia="微软雅黑" w:hAnsi="微软雅黑" w:cs="微软雅黑" w:hint="eastAsia"/>
          <w:sz w:val="18"/>
          <w:szCs w:val="21"/>
        </w:rPr>
        <w:t>/</w:t>
      </w:r>
      <w:r>
        <w:rPr>
          <w:rFonts w:ascii="微软雅黑" w:eastAsia="微软雅黑" w:hAnsi="微软雅黑" w:cs="微软雅黑" w:hint="eastAsia"/>
          <w:sz w:val="18"/>
          <w:szCs w:val="21"/>
        </w:rPr>
        <w:t>项目的开发设计，推动项目的持续优化及迭代；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、协助项目宣传，撰写培训宣传文案，营造成长文化氛围。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4</w:t>
      </w:r>
      <w:r>
        <w:rPr>
          <w:rFonts w:ascii="微软雅黑" w:eastAsia="微软雅黑" w:hAnsi="微软雅黑" w:cs="微软雅黑" w:hint="eastAsia"/>
          <w:sz w:val="18"/>
          <w:szCs w:val="21"/>
        </w:rPr>
        <w:t>、负责培训课程</w:t>
      </w:r>
      <w:r>
        <w:rPr>
          <w:rFonts w:ascii="微软雅黑" w:eastAsia="微软雅黑" w:hAnsi="微软雅黑" w:cs="微软雅黑" w:hint="eastAsia"/>
          <w:sz w:val="18"/>
          <w:szCs w:val="21"/>
        </w:rPr>
        <w:t>/</w:t>
      </w:r>
      <w:r>
        <w:rPr>
          <w:rFonts w:ascii="微软雅黑" w:eastAsia="微软雅黑" w:hAnsi="微软雅黑" w:cs="微软雅黑" w:hint="eastAsia"/>
          <w:sz w:val="18"/>
          <w:szCs w:val="21"/>
        </w:rPr>
        <w:t>项目运营全流程：训前协调讲师、沟通学员、制作海报、宣传推广、安排场地、准备物料等工作内容；训中落地实施培训课程</w:t>
      </w:r>
      <w:r>
        <w:rPr>
          <w:rFonts w:ascii="微软雅黑" w:eastAsia="微软雅黑" w:hAnsi="微软雅黑" w:cs="微软雅黑" w:hint="eastAsia"/>
          <w:sz w:val="18"/>
          <w:szCs w:val="21"/>
        </w:rPr>
        <w:t>/</w:t>
      </w:r>
      <w:r>
        <w:rPr>
          <w:rFonts w:ascii="微软雅黑" w:eastAsia="微软雅黑" w:hAnsi="微软雅黑" w:cs="微软雅黑" w:hint="eastAsia"/>
          <w:sz w:val="18"/>
          <w:szCs w:val="21"/>
        </w:rPr>
        <w:t>项目；训后收集反馈、</w:t>
      </w:r>
      <w:r>
        <w:rPr>
          <w:rFonts w:ascii="微软雅黑" w:eastAsia="微软雅黑" w:hAnsi="微软雅黑" w:cs="微软雅黑" w:hint="eastAsia"/>
          <w:sz w:val="18"/>
          <w:szCs w:val="21"/>
        </w:rPr>
        <w:t>沉淀资料、归档数据。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任职资格：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>2022</w:t>
      </w:r>
      <w:r>
        <w:rPr>
          <w:rFonts w:ascii="微软雅黑" w:eastAsia="微软雅黑" w:hAnsi="微软雅黑" w:cs="微软雅黑" w:hint="eastAsia"/>
          <w:sz w:val="18"/>
          <w:szCs w:val="21"/>
        </w:rPr>
        <w:t>届应届生，本科及以上学历；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、熟练使用</w:t>
      </w:r>
      <w:r>
        <w:rPr>
          <w:rFonts w:ascii="微软雅黑" w:eastAsia="微软雅黑" w:hAnsi="微软雅黑" w:cs="微软雅黑" w:hint="eastAsia"/>
          <w:sz w:val="18"/>
          <w:szCs w:val="21"/>
        </w:rPr>
        <w:t>office</w:t>
      </w:r>
      <w:r>
        <w:rPr>
          <w:rFonts w:ascii="微软雅黑" w:eastAsia="微软雅黑" w:hAnsi="微软雅黑" w:cs="微软雅黑" w:hint="eastAsia"/>
          <w:sz w:val="18"/>
          <w:szCs w:val="21"/>
        </w:rPr>
        <w:t>办公软件，简单使用</w:t>
      </w:r>
      <w:proofErr w:type="spellStart"/>
      <w:r>
        <w:rPr>
          <w:rFonts w:ascii="微软雅黑" w:eastAsia="微软雅黑" w:hAnsi="微软雅黑" w:cs="微软雅黑" w:hint="eastAsia"/>
          <w:sz w:val="18"/>
          <w:szCs w:val="21"/>
        </w:rPr>
        <w:t>ps</w:t>
      </w:r>
      <w:proofErr w:type="spellEnd"/>
      <w:r>
        <w:rPr>
          <w:rFonts w:ascii="微软雅黑" w:eastAsia="微软雅黑" w:hAnsi="微软雅黑" w:cs="微软雅黑" w:hint="eastAsia"/>
          <w:sz w:val="18"/>
          <w:szCs w:val="21"/>
        </w:rPr>
        <w:t>、视频剪辑软件；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、较好的沟通表达能力，有一定的文案编辑能力；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4</w:t>
      </w:r>
      <w:r>
        <w:rPr>
          <w:rFonts w:ascii="微软雅黑" w:eastAsia="微软雅黑" w:hAnsi="微软雅黑" w:cs="微软雅黑" w:hint="eastAsia"/>
          <w:sz w:val="18"/>
          <w:szCs w:val="21"/>
        </w:rPr>
        <w:t>、工作细致，有良好的自学能力及多任务处理能力；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5</w:t>
      </w:r>
      <w:r>
        <w:rPr>
          <w:rFonts w:ascii="微软雅黑" w:eastAsia="微软雅黑" w:hAnsi="微软雅黑" w:cs="微软雅黑" w:hint="eastAsia"/>
          <w:sz w:val="18"/>
          <w:szCs w:val="21"/>
        </w:rPr>
        <w:t>、有较好的主动性、责任心、抗压能力。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人力资源管理（综合）【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2022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届校招】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北京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</w:rPr>
        <w:t>工作职责：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本岗位包括组织发展</w:t>
      </w:r>
      <w:r>
        <w:rPr>
          <w:rFonts w:ascii="微软雅黑" w:eastAsia="微软雅黑" w:hAnsi="微软雅黑" w:cs="微软雅黑"/>
          <w:sz w:val="18"/>
          <w:szCs w:val="21"/>
        </w:rPr>
        <w:t>（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OD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）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人才发展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（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TD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）</w:t>
      </w:r>
      <w:r>
        <w:rPr>
          <w:rFonts w:ascii="微软雅黑" w:eastAsia="微软雅黑" w:hAnsi="微软雅黑" w:cs="微软雅黑"/>
          <w:sz w:val="18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行政</w:t>
      </w:r>
      <w:r>
        <w:rPr>
          <w:rFonts w:ascii="微软雅黑" w:eastAsia="微软雅黑" w:hAnsi="微软雅黑" w:cs="微软雅黑" w:hint="eastAsia"/>
          <w:sz w:val="18"/>
          <w:szCs w:val="21"/>
        </w:rPr>
        <w:t>等方向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21"/>
        </w:rPr>
        <w:t>，我们将会根据具体简历进行岗位匹配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、组织发展：根据公司战略和业务发展情况，完善人才发展相关体系，如序列和职级体系，并推动落实；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人才发展</w:t>
      </w:r>
      <w:r>
        <w:rPr>
          <w:rFonts w:ascii="微软雅黑" w:eastAsia="微软雅黑" w:hAnsi="微软雅黑" w:cs="微软雅黑" w:hint="eastAsia"/>
          <w:sz w:val="18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18"/>
          <w:szCs w:val="21"/>
        </w:rPr>
        <w:t>：支持干部管理和人才管理项目运营工作，负责数据分析和项目报告撰写代；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  <w:lang w:eastAsia="zh-Hans"/>
        </w:rPr>
        <w:t>行政</w:t>
      </w:r>
      <w:r>
        <w:rPr>
          <w:rFonts w:ascii="微软雅黑" w:eastAsia="微软雅黑" w:hAnsi="微软雅黑" w:cs="微软雅黑" w:hint="eastAsia"/>
          <w:sz w:val="18"/>
          <w:szCs w:val="21"/>
        </w:rPr>
        <w:t>：统筹规划完成公司要求的行政事务工作</w:t>
      </w:r>
      <w:r>
        <w:rPr>
          <w:rFonts w:ascii="微软雅黑" w:eastAsia="微软雅黑" w:hAnsi="微软雅黑" w:cs="微软雅黑"/>
          <w:sz w:val="18"/>
          <w:szCs w:val="21"/>
        </w:rPr>
        <w:t>，进行日常行政工作的组织与管理，合理</w:t>
      </w:r>
      <w:proofErr w:type="gramStart"/>
      <w:r>
        <w:rPr>
          <w:rFonts w:ascii="微软雅黑" w:eastAsia="微软雅黑" w:hAnsi="微软雅黑" w:cs="微软雅黑"/>
          <w:sz w:val="18"/>
          <w:szCs w:val="21"/>
        </w:rPr>
        <w:t>管控各类</w:t>
      </w:r>
      <w:proofErr w:type="gramEnd"/>
      <w:r>
        <w:rPr>
          <w:rFonts w:ascii="微软雅黑" w:eastAsia="微软雅黑" w:hAnsi="微软雅黑" w:cs="微软雅黑"/>
          <w:sz w:val="18"/>
          <w:szCs w:val="21"/>
        </w:rPr>
        <w:t>行政费用支出</w:t>
      </w:r>
      <w:r>
        <w:rPr>
          <w:rFonts w:ascii="微软雅黑" w:eastAsia="微软雅黑" w:hAnsi="微软雅黑" w:cs="微软雅黑" w:hint="eastAsia"/>
          <w:sz w:val="18"/>
          <w:szCs w:val="21"/>
        </w:rPr>
        <w:t>。</w:t>
      </w: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</w:rPr>
        <w:t>任职资格：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>2022</w:t>
      </w:r>
      <w:r>
        <w:rPr>
          <w:rFonts w:ascii="微软雅黑" w:eastAsia="微软雅黑" w:hAnsi="微软雅黑" w:cs="微软雅黑" w:hint="eastAsia"/>
          <w:sz w:val="18"/>
          <w:szCs w:val="21"/>
        </w:rPr>
        <w:t>届应届生，本科及以上学历；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、熟练掌握</w:t>
      </w:r>
      <w:r>
        <w:rPr>
          <w:rFonts w:ascii="微软雅黑" w:eastAsia="微软雅黑" w:hAnsi="微软雅黑" w:cs="微软雅黑" w:hint="eastAsia"/>
          <w:sz w:val="18"/>
          <w:szCs w:val="21"/>
        </w:rPr>
        <w:t>office</w:t>
      </w:r>
      <w:r>
        <w:rPr>
          <w:rFonts w:ascii="微软雅黑" w:eastAsia="微软雅黑" w:hAnsi="微软雅黑" w:cs="微软雅黑" w:hint="eastAsia"/>
          <w:sz w:val="18"/>
          <w:szCs w:val="21"/>
        </w:rPr>
        <w:t>使用技巧；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、具备良好的组织协调能力、抗压能力、沟通能力、执行力。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Default="007C1C30">
      <w:pPr>
        <w:rPr>
          <w:rFonts w:ascii="微软雅黑" w:eastAsia="微软雅黑" w:hAnsi="微软雅黑" w:cs="微软雅黑"/>
          <w:b/>
          <w:bCs/>
          <w:sz w:val="18"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  <w:lang w:eastAsia="zh-Hans"/>
        </w:rPr>
        <w:t>培训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运营【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2022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highlight w:val="yellow"/>
        </w:rPr>
        <w:t>届校招】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工作地点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：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苏州</w:t>
      </w:r>
      <w:r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  <w:t>（</w:t>
      </w:r>
      <w:r>
        <w:rPr>
          <w:rFonts w:ascii="微软雅黑" w:eastAsia="微软雅黑" w:hAnsi="微软雅黑" w:cs="微软雅黑" w:hint="eastAsia"/>
          <w:b/>
          <w:bCs/>
          <w:sz w:val="18"/>
          <w:szCs w:val="21"/>
          <w:lang w:eastAsia="zh-Hans"/>
        </w:rPr>
        <w:t>昆山</w:t>
      </w:r>
      <w:r>
        <w:rPr>
          <w:rFonts w:ascii="微软雅黑" w:eastAsia="微软雅黑" w:hAnsi="微软雅黑" w:cs="微软雅黑"/>
          <w:b/>
          <w:bCs/>
          <w:sz w:val="18"/>
          <w:szCs w:val="21"/>
          <w:lang w:eastAsia="zh-Hans"/>
        </w:rPr>
        <w:t>）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职责描述：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、培训项目实施：全流程运营培训项目，管理流程中各环节实施质量，推动课程内容迭代及教学质量提升，保障培训项目交付效果；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、学习发展：通过学习产品设计及运营，提升学员学习能力及课程落地应用效果；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、社群运营：通过多种方式运营学员社群，实现学员间的稳定连接，引导学员共创实现价值输出；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4</w:t>
      </w:r>
      <w:r>
        <w:rPr>
          <w:rFonts w:ascii="微软雅黑" w:eastAsia="微软雅黑" w:hAnsi="微软雅黑" w:cs="微软雅黑" w:hint="eastAsia"/>
          <w:sz w:val="18"/>
          <w:szCs w:val="21"/>
        </w:rPr>
        <w:t>、培训活动设计：深入了解学员群体及业务特点，定位核心需求，根据价值主张及课程需求设计学习活动。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任职资格：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1</w:t>
      </w:r>
      <w:r>
        <w:rPr>
          <w:rFonts w:ascii="微软雅黑" w:eastAsia="微软雅黑" w:hAnsi="微软雅黑" w:cs="微软雅黑" w:hint="eastAsia"/>
          <w:sz w:val="18"/>
          <w:szCs w:val="21"/>
        </w:rPr>
        <w:t>、</w:t>
      </w:r>
      <w:r>
        <w:rPr>
          <w:rFonts w:ascii="微软雅黑" w:eastAsia="微软雅黑" w:hAnsi="微软雅黑" w:cs="微软雅黑" w:hint="eastAsia"/>
          <w:sz w:val="18"/>
          <w:szCs w:val="21"/>
        </w:rPr>
        <w:t>2022</w:t>
      </w:r>
      <w:r>
        <w:rPr>
          <w:rFonts w:ascii="微软雅黑" w:eastAsia="微软雅黑" w:hAnsi="微软雅黑" w:cs="微软雅黑" w:hint="eastAsia"/>
          <w:sz w:val="18"/>
          <w:szCs w:val="21"/>
        </w:rPr>
        <w:t>届应届生，本科及以上学历；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2</w:t>
      </w:r>
      <w:r>
        <w:rPr>
          <w:rFonts w:ascii="微软雅黑" w:eastAsia="微软雅黑" w:hAnsi="微软雅黑" w:cs="微软雅黑" w:hint="eastAsia"/>
          <w:sz w:val="18"/>
          <w:szCs w:val="21"/>
        </w:rPr>
        <w:t>、具备良好的沟通、表达和学习能力；</w:t>
      </w:r>
    </w:p>
    <w:p w:rsidR="003451E2" w:rsidRDefault="007C1C30">
      <w:pPr>
        <w:rPr>
          <w:rFonts w:ascii="微软雅黑" w:eastAsia="微软雅黑" w:hAnsi="微软雅黑" w:cs="微软雅黑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3</w:t>
      </w:r>
      <w:r>
        <w:rPr>
          <w:rFonts w:ascii="微软雅黑" w:eastAsia="微软雅黑" w:hAnsi="微软雅黑" w:cs="微软雅黑" w:hint="eastAsia"/>
          <w:sz w:val="18"/>
          <w:szCs w:val="21"/>
        </w:rPr>
        <w:t>、熟练运用</w:t>
      </w:r>
      <w:r>
        <w:rPr>
          <w:rFonts w:ascii="微软雅黑" w:eastAsia="微软雅黑" w:hAnsi="微软雅黑" w:cs="微软雅黑" w:hint="eastAsia"/>
          <w:sz w:val="18"/>
          <w:szCs w:val="21"/>
        </w:rPr>
        <w:t>Office</w:t>
      </w:r>
      <w:r>
        <w:rPr>
          <w:rFonts w:ascii="微软雅黑" w:eastAsia="微软雅黑" w:hAnsi="微软雅黑" w:cs="微软雅黑" w:hint="eastAsia"/>
          <w:sz w:val="18"/>
          <w:szCs w:val="21"/>
        </w:rPr>
        <w:t>软件。</w:t>
      </w:r>
    </w:p>
    <w:p w:rsidR="003451E2" w:rsidRDefault="003451E2">
      <w:pPr>
        <w:rPr>
          <w:rFonts w:ascii="微软雅黑" w:eastAsia="微软雅黑" w:hAnsi="微软雅黑" w:cs="微软雅黑"/>
          <w:sz w:val="18"/>
          <w:szCs w:val="21"/>
        </w:rPr>
      </w:pPr>
    </w:p>
    <w:p w:rsidR="003451E2" w:rsidRPr="007C1C30" w:rsidRDefault="007C1C30">
      <w:pPr>
        <w:rPr>
          <w:rFonts w:ascii="微软雅黑" w:eastAsia="微软雅黑" w:hAnsi="微软雅黑" w:cs="微软雅黑"/>
          <w:sz w:val="18"/>
          <w:szCs w:val="18"/>
          <w:highlight w:val="yellow"/>
        </w:rPr>
      </w:pPr>
      <w:r w:rsidRPr="007C1C30">
        <w:rPr>
          <w:rFonts w:ascii="微软雅黑" w:eastAsia="微软雅黑" w:hAnsi="微软雅黑" w:cs="微软雅黑"/>
          <w:sz w:val="18"/>
          <w:szCs w:val="18"/>
          <w:highlight w:val="yellow"/>
        </w:rPr>
        <w:t>【</w:t>
      </w: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投</w:t>
      </w: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递方式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</w:rPr>
        <w:t>】</w:t>
      </w:r>
    </w:p>
    <w:p w:rsidR="003451E2" w:rsidRPr="007C1C30" w:rsidRDefault="007C1C30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</w:pP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登陆贝壳校招官网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18"/>
          <w:highlight w:val="yellow"/>
          <w:lang w:eastAsia="zh-Hans"/>
        </w:rPr>
        <w:t>campus</w:t>
      </w:r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.ke.com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  <w:t>，</w:t>
      </w: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找到对应的职位进行网申投递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  <w:t>。</w:t>
      </w:r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【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18"/>
          <w:highlight w:val="yellow"/>
          <w:lang w:eastAsia="zh-Hans"/>
        </w:rPr>
        <w:t>专属内推码</w:t>
      </w:r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：</w:t>
      </w:r>
      <w:proofErr w:type="spellStart"/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18"/>
          <w:highlight w:val="yellow"/>
          <w:lang w:eastAsia="zh-Hans"/>
        </w:rPr>
        <w:t>hryyds</w:t>
      </w:r>
      <w:proofErr w:type="spellEnd"/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】</w:t>
      </w:r>
    </w:p>
    <w:p w:rsidR="003451E2" w:rsidRPr="007C1C30" w:rsidRDefault="007C1C30">
      <w:pPr>
        <w:numPr>
          <w:ilvl w:val="0"/>
          <w:numId w:val="1"/>
        </w:numPr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</w:pP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直接将简历发送至邮箱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18"/>
          <w:highlight w:val="yellow"/>
          <w:lang w:eastAsia="zh-Hans"/>
        </w:rPr>
        <w:t>xuyiming</w:t>
      </w:r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007@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18"/>
          <w:highlight w:val="yellow"/>
          <w:lang w:eastAsia="zh-Hans"/>
        </w:rPr>
        <w:t>ke</w:t>
      </w:r>
      <w:r w:rsidRPr="007C1C30">
        <w:rPr>
          <w:rFonts w:ascii="微软雅黑" w:eastAsia="微软雅黑" w:hAnsi="微软雅黑" w:cs="微软雅黑"/>
          <w:b/>
          <w:bCs/>
          <w:color w:val="0000FF"/>
          <w:sz w:val="18"/>
          <w:szCs w:val="18"/>
          <w:highlight w:val="yellow"/>
          <w:lang w:eastAsia="zh-Hans"/>
        </w:rPr>
        <w:t>.com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  <w:t>；</w:t>
      </w: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邮件标题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  <w:t>&amp;</w:t>
      </w:r>
      <w:r w:rsidRPr="007C1C30">
        <w:rPr>
          <w:rFonts w:ascii="微软雅黑" w:eastAsia="微软雅黑" w:hAnsi="微软雅黑" w:cs="微软雅黑" w:hint="eastAsia"/>
          <w:sz w:val="18"/>
          <w:szCs w:val="18"/>
          <w:highlight w:val="yellow"/>
          <w:lang w:eastAsia="zh-Hans"/>
        </w:rPr>
        <w:t>简历命名</w:t>
      </w:r>
      <w:r w:rsidRPr="007C1C30">
        <w:rPr>
          <w:rFonts w:ascii="微软雅黑" w:eastAsia="微软雅黑" w:hAnsi="微软雅黑" w:cs="微软雅黑"/>
          <w:sz w:val="18"/>
          <w:szCs w:val="18"/>
          <w:highlight w:val="yellow"/>
          <w:lang w:eastAsia="zh-Hans"/>
        </w:rPr>
        <w:t>：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21"/>
          <w:highlight w:val="yellow"/>
        </w:rPr>
        <w:t>岗位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21"/>
          <w:highlight w:val="yellow"/>
        </w:rPr>
        <w:t>+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21"/>
          <w:highlight w:val="yellow"/>
        </w:rPr>
        <w:t>姓名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21"/>
          <w:highlight w:val="yellow"/>
        </w:rPr>
        <w:t>+</w:t>
      </w:r>
      <w:r w:rsidRPr="007C1C30">
        <w:rPr>
          <w:rFonts w:ascii="微软雅黑" w:eastAsia="微软雅黑" w:hAnsi="微软雅黑" w:cs="微软雅黑" w:hint="eastAsia"/>
          <w:b/>
          <w:bCs/>
          <w:color w:val="0000FF"/>
          <w:sz w:val="18"/>
          <w:szCs w:val="21"/>
          <w:highlight w:val="yellow"/>
        </w:rPr>
        <w:t>学校</w:t>
      </w:r>
    </w:p>
    <w:sectPr w:rsidR="003451E2" w:rsidRPr="007C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E83C"/>
    <w:multiLevelType w:val="singleLevel"/>
    <w:tmpl w:val="6205E83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EA80A"/>
    <w:rsid w:val="3A7725E6"/>
    <w:rsid w:val="79BFBFB2"/>
    <w:rsid w:val="7D56B9F6"/>
    <w:rsid w:val="7FAEA80A"/>
    <w:rsid w:val="7FDFEC09"/>
    <w:rsid w:val="7FFFBC2A"/>
    <w:rsid w:val="A367928A"/>
    <w:rsid w:val="C70C87F4"/>
    <w:rsid w:val="F5870C2B"/>
    <w:rsid w:val="FCFFECFD"/>
    <w:rsid w:val="FF9DEC80"/>
    <w:rsid w:val="FFF781BE"/>
    <w:rsid w:val="003451E2"/>
    <w:rsid w:val="007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AEBA0A-A231-4F96-9256-CFAE6039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>jobs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xuyiming</dc:creator>
  <cp:lastModifiedBy>tang.cece/唐紫静_京_校园招聘</cp:lastModifiedBy>
  <cp:revision>2</cp:revision>
  <dcterms:created xsi:type="dcterms:W3CDTF">2022-02-09T09:37:00Z</dcterms:created>
  <dcterms:modified xsi:type="dcterms:W3CDTF">2022-02-15T03:25:00Z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