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F591" w14:textId="77777777" w:rsidR="001434BF" w:rsidRDefault="001434BF" w:rsidP="001434BF">
      <w:pPr>
        <w:pStyle w:val="a3"/>
        <w:spacing w:before="75" w:beforeAutospacing="0" w:after="75" w:afterAutospacing="0"/>
      </w:pPr>
      <w:r>
        <w:rPr>
          <w:rStyle w:val="a4"/>
        </w:rPr>
        <w:t>亚太星通2022届毕业生招聘简章</w:t>
      </w:r>
    </w:p>
    <w:p w14:paraId="550A7A8A" w14:textId="77777777" w:rsidR="001434BF" w:rsidRPr="002A4C04" w:rsidRDefault="001434BF" w:rsidP="001434BF">
      <w:pPr>
        <w:pStyle w:val="a3"/>
        <w:spacing w:before="75" w:beforeAutospacing="0" w:after="75" w:afterAutospacing="0"/>
        <w:rPr>
          <w:rStyle w:val="a4"/>
        </w:rPr>
      </w:pPr>
      <w:r>
        <w:rPr>
          <w:rStyle w:val="a4"/>
        </w:rPr>
        <w:t> </w:t>
      </w:r>
    </w:p>
    <w:p w14:paraId="0E0BE930" w14:textId="77777777" w:rsidR="001434BF" w:rsidRPr="002A4C04" w:rsidRDefault="001434BF" w:rsidP="001434BF">
      <w:pPr>
        <w:pStyle w:val="a3"/>
        <w:spacing w:before="75" w:beforeAutospacing="0" w:after="75" w:afterAutospacing="0"/>
        <w:rPr>
          <w:rStyle w:val="a4"/>
        </w:rPr>
      </w:pPr>
      <w:r w:rsidRPr="002A4C04">
        <w:rPr>
          <w:rStyle w:val="a4"/>
        </w:rPr>
        <w:t>一、公司介绍</w:t>
      </w:r>
    </w:p>
    <w:p w14:paraId="79FD7CDF" w14:textId="77777777" w:rsidR="001434BF" w:rsidRDefault="001434BF" w:rsidP="002A4C04">
      <w:pPr>
        <w:pStyle w:val="a3"/>
        <w:spacing w:before="75" w:beforeAutospacing="0" w:after="75" w:afterAutospacing="0"/>
        <w:ind w:firstLineChars="200" w:firstLine="480"/>
      </w:pPr>
      <w:r>
        <w:t>亚太卫星宽带通信（深圳）有限公司（简称：亚太星通）是由中国航天科技集团有限公司联合交通运输部所属单位、深圳市人民政府于2016年7月发起成立的国家高新技术企业，实缴资本 20亿元，致力于建设全球高通量宽带卫星通信系统，打造“卫星+”产业集群。</w:t>
      </w:r>
    </w:p>
    <w:p w14:paraId="0CAC7E30" w14:textId="77777777" w:rsidR="001434BF" w:rsidRDefault="001434BF" w:rsidP="002A4C04">
      <w:pPr>
        <w:pStyle w:val="a3"/>
        <w:spacing w:before="75" w:beforeAutospacing="0" w:after="75" w:afterAutospacing="0"/>
        <w:ind w:firstLineChars="200" w:firstLine="480"/>
      </w:pPr>
      <w:r>
        <w:t>首颗星亚太6D卫星于2020年7月成功发射，并由工信部</w:t>
      </w:r>
      <w:proofErr w:type="gramStart"/>
      <w:r>
        <w:t>刘烈宏副部</w:t>
      </w:r>
      <w:proofErr w:type="gramEnd"/>
      <w:r>
        <w:t>长和深圳时任市长陈如桂等领导共同宣布开通，得到了中央电视台、新华社、</w:t>
      </w:r>
      <w:proofErr w:type="gramStart"/>
      <w:r>
        <w:t>人民网</w:t>
      </w:r>
      <w:proofErr w:type="gramEnd"/>
      <w:r>
        <w:t>等权威媒体深度报道和业界广泛关注。</w:t>
      </w:r>
    </w:p>
    <w:p w14:paraId="50719EA0" w14:textId="77777777" w:rsidR="001434BF" w:rsidRDefault="001434BF" w:rsidP="002A4C04">
      <w:pPr>
        <w:pStyle w:val="a3"/>
        <w:spacing w:before="75" w:beforeAutospacing="0" w:after="75" w:afterAutospacing="0"/>
        <w:ind w:firstLineChars="200" w:firstLine="480"/>
      </w:pPr>
      <w:r>
        <w:t>亚太6D卫星（“深圳星”）是世界上首颗为移动载体通信定制的高通量卫星，也是我国目前通信容量最大、波束最多、输出功率最大、设计程度最复杂的民商用通信卫星。卫星定位于东经134°的黄金轨位，信号覆盖包括RCEP（区域全面经济伙伴关系协定）全部成员在内的约1/3地球表面积。通信容量50Gbps，是传统卫星的数十倍，能够有效满足亚太地区飞机、船舶以及偏远地区高速上网、数字化转型以及高质量发展的需要。</w:t>
      </w:r>
    </w:p>
    <w:p w14:paraId="31DF39E4" w14:textId="77777777" w:rsidR="001434BF" w:rsidRDefault="001434BF" w:rsidP="002A4C04">
      <w:pPr>
        <w:pStyle w:val="a3"/>
        <w:spacing w:before="75" w:beforeAutospacing="0" w:after="75" w:afterAutospacing="0"/>
        <w:ind w:firstLineChars="200" w:firstLine="480"/>
      </w:pPr>
      <w:r>
        <w:t>亚太星通组建了</w:t>
      </w:r>
      <w:proofErr w:type="gramStart"/>
      <w:r>
        <w:t>一</w:t>
      </w:r>
      <w:proofErr w:type="gramEnd"/>
      <w:r>
        <w:t>支以院士为顾问，市、区高层次人才为核心，博士为骨干的人才团队。聘请孙家栋院士担任“首席科学家”，依托周志成院士组建了深圳市院士工作站和</w:t>
      </w:r>
      <w:proofErr w:type="gramStart"/>
      <w:r>
        <w:t>鹏城</w:t>
      </w:r>
      <w:proofErr w:type="gramEnd"/>
      <w:r>
        <w:t>实验室院士工作室；联合中国航天科技集团第五研究院与中国信息通信研究院成立“国家航天局卫星通信系统创新中心”；在中国航天科技集团的支持下设立了天地一体化信息技术国家重点实验室分室；成立了深圳市博士后创新实践基地；与中国空间技术研究院、鹏城实验室、清华大学、武汉大学等国内外知名高校、科研院所及世界五百强企业开展广泛的合作。</w:t>
      </w:r>
    </w:p>
    <w:p w14:paraId="5BBCAA88" w14:textId="77777777" w:rsidR="001434BF" w:rsidRDefault="001434BF" w:rsidP="002A4C04">
      <w:pPr>
        <w:pStyle w:val="a3"/>
        <w:spacing w:before="75" w:beforeAutospacing="0" w:after="75" w:afterAutospacing="0"/>
        <w:ind w:firstLineChars="200" w:firstLine="480"/>
      </w:pPr>
      <w:r>
        <w:t>我们欢迎一切有识之士，衷心期望您的加入。</w:t>
      </w:r>
    </w:p>
    <w:p w14:paraId="6FE700EA" w14:textId="77777777" w:rsidR="001434BF" w:rsidRDefault="001434BF" w:rsidP="001434BF">
      <w:pPr>
        <w:pStyle w:val="a3"/>
        <w:spacing w:before="75" w:beforeAutospacing="0" w:after="75" w:afterAutospacing="0"/>
      </w:pPr>
      <w:r>
        <w:rPr>
          <w:rStyle w:val="a4"/>
        </w:rPr>
        <w:t> </w:t>
      </w:r>
    </w:p>
    <w:p w14:paraId="0C1B053A" w14:textId="1CBFF032" w:rsidR="001434BF" w:rsidRDefault="001434BF" w:rsidP="001434BF">
      <w:pPr>
        <w:pStyle w:val="a3"/>
        <w:spacing w:before="75" w:beforeAutospacing="0" w:after="75" w:afterAutospacing="0"/>
      </w:pPr>
      <w:r>
        <w:rPr>
          <w:rStyle w:val="a4"/>
        </w:rPr>
        <w:t>二、招聘</w:t>
      </w:r>
      <w:r w:rsidR="002A4C04">
        <w:rPr>
          <w:rStyle w:val="a4"/>
          <w:rFonts w:hint="eastAsia"/>
        </w:rPr>
        <w:t>岗</w:t>
      </w:r>
      <w:r>
        <w:rPr>
          <w:rStyle w:val="a4"/>
        </w:rPr>
        <w:t>位：</w:t>
      </w:r>
    </w:p>
    <w:p w14:paraId="03A42B0F" w14:textId="77777777" w:rsidR="001434BF" w:rsidRDefault="001434BF" w:rsidP="001434BF">
      <w:pPr>
        <w:pStyle w:val="a3"/>
        <w:spacing w:before="75" w:beforeAutospacing="0" w:after="75" w:afterAutospacing="0"/>
      </w:pPr>
      <w:r>
        <w:rPr>
          <w:rStyle w:val="a4"/>
        </w:rPr>
        <w:t> </w:t>
      </w:r>
    </w:p>
    <w:p w14:paraId="4C149FA3" w14:textId="77777777" w:rsidR="001434BF" w:rsidRDefault="001434BF" w:rsidP="001434BF">
      <w:pPr>
        <w:pStyle w:val="a3"/>
        <w:spacing w:before="75" w:beforeAutospacing="0" w:after="75" w:afterAutospacing="0"/>
      </w:pPr>
      <w:r>
        <w:rPr>
          <w:rStyle w:val="a4"/>
        </w:rPr>
        <w:t>网络工程师</w:t>
      </w:r>
    </w:p>
    <w:p w14:paraId="4E3D0B1A" w14:textId="01CA96EB" w:rsidR="001434BF" w:rsidRDefault="00113D00" w:rsidP="001434BF">
      <w:pPr>
        <w:pStyle w:val="a3"/>
        <w:spacing w:before="75" w:beforeAutospacing="0" w:after="75" w:afterAutospacing="0"/>
      </w:pPr>
      <w:r>
        <w:rPr>
          <w:rFonts w:hint="eastAsia"/>
        </w:rPr>
        <w:t>系统工程</w:t>
      </w:r>
      <w:r w:rsidR="001434BF">
        <w:t>部 校园招聘 深圳总部 5人</w:t>
      </w:r>
    </w:p>
    <w:p w14:paraId="16DFCAF3" w14:textId="77777777" w:rsidR="001434BF" w:rsidRDefault="001434BF" w:rsidP="001434BF">
      <w:pPr>
        <w:pStyle w:val="a3"/>
        <w:spacing w:before="75" w:beforeAutospacing="0" w:after="75" w:afterAutospacing="0"/>
      </w:pPr>
      <w:r>
        <w:t>岗位描述</w:t>
      </w:r>
    </w:p>
    <w:p w14:paraId="22799256" w14:textId="77777777" w:rsidR="001434BF" w:rsidRDefault="001434BF" w:rsidP="001434BF">
      <w:pPr>
        <w:pStyle w:val="a3"/>
        <w:spacing w:before="75" w:beforeAutospacing="0" w:after="75" w:afterAutospacing="0"/>
      </w:pPr>
      <w:r>
        <w:t>1.对公司主站骨干网设备进行日常巡检维护，对基础故障进行排查处理；</w:t>
      </w:r>
    </w:p>
    <w:p w14:paraId="2CEFC0B7" w14:textId="77777777" w:rsidR="001434BF" w:rsidRDefault="001434BF" w:rsidP="001434BF">
      <w:pPr>
        <w:pStyle w:val="a3"/>
        <w:spacing w:before="75" w:beforeAutospacing="0" w:after="75" w:afterAutospacing="0"/>
      </w:pPr>
      <w:r>
        <w:t>2.对小站网络进行调试、配置和技术支持；</w:t>
      </w:r>
    </w:p>
    <w:p w14:paraId="04C0ED4C" w14:textId="77777777" w:rsidR="001434BF" w:rsidRDefault="001434BF" w:rsidP="001434BF">
      <w:pPr>
        <w:pStyle w:val="a3"/>
        <w:spacing w:before="75" w:beforeAutospacing="0" w:after="75" w:afterAutospacing="0"/>
      </w:pPr>
      <w:r>
        <w:t>3.能够及时解答客户问题或解决客户现场的网络问题；</w:t>
      </w:r>
    </w:p>
    <w:p w14:paraId="785C34A7" w14:textId="77777777" w:rsidR="001434BF" w:rsidRDefault="001434BF" w:rsidP="001434BF">
      <w:pPr>
        <w:pStyle w:val="a3"/>
        <w:spacing w:before="75" w:beforeAutospacing="0" w:after="75" w:afterAutospacing="0"/>
      </w:pPr>
      <w:r>
        <w:t>4.根据客户要求进行小站的网络规划和撰写项目实施方案、竣工验收方案等；</w:t>
      </w:r>
    </w:p>
    <w:p w14:paraId="045CE5C7" w14:textId="77777777" w:rsidR="001434BF" w:rsidRDefault="001434BF" w:rsidP="001434BF">
      <w:pPr>
        <w:pStyle w:val="a3"/>
        <w:spacing w:before="75" w:beforeAutospacing="0" w:after="75" w:afterAutospacing="0"/>
      </w:pPr>
      <w:r>
        <w:t>5.参与部分骨干网的调优、新项目实施、方案编写等工作；</w:t>
      </w:r>
    </w:p>
    <w:p w14:paraId="7AE7C78D" w14:textId="77777777" w:rsidR="001434BF" w:rsidRDefault="001434BF" w:rsidP="001434BF">
      <w:pPr>
        <w:pStyle w:val="a3"/>
        <w:spacing w:before="75" w:beforeAutospacing="0" w:after="75" w:afterAutospacing="0"/>
      </w:pPr>
      <w:r>
        <w:t>岗位要求</w:t>
      </w:r>
    </w:p>
    <w:p w14:paraId="28DF5845" w14:textId="51F797E3" w:rsidR="001434BF" w:rsidRDefault="001434BF" w:rsidP="001434BF">
      <w:pPr>
        <w:pStyle w:val="a3"/>
        <w:spacing w:before="75" w:beforeAutospacing="0" w:after="75" w:afterAutospacing="0"/>
      </w:pPr>
      <w:r>
        <w:t>1.通信、网络、计算机相关专业，硕士学历；</w:t>
      </w:r>
    </w:p>
    <w:p w14:paraId="1B4A2636" w14:textId="77777777" w:rsidR="001434BF" w:rsidRDefault="001434BF" w:rsidP="001434BF">
      <w:pPr>
        <w:pStyle w:val="a3"/>
        <w:spacing w:before="75" w:beforeAutospacing="0" w:after="75" w:afterAutospacing="0"/>
      </w:pPr>
      <w:r>
        <w:t>2.扎实的数据通信网</w:t>
      </w:r>
      <w:proofErr w:type="gramStart"/>
      <w:r>
        <w:t>络专业</w:t>
      </w:r>
      <w:proofErr w:type="gramEnd"/>
      <w:r>
        <w:t>基础知识；</w:t>
      </w:r>
    </w:p>
    <w:p w14:paraId="06A8A29D" w14:textId="77777777" w:rsidR="001434BF" w:rsidRDefault="001434BF" w:rsidP="001434BF">
      <w:pPr>
        <w:pStyle w:val="a3"/>
        <w:spacing w:before="75" w:beforeAutospacing="0" w:after="75" w:afterAutospacing="0"/>
      </w:pPr>
      <w:r>
        <w:lastRenderedPageBreak/>
        <w:t>3.具备华为、思科、Juniper 认证证书的优先；</w:t>
      </w:r>
    </w:p>
    <w:p w14:paraId="0E730EF8" w14:textId="77777777" w:rsidR="001434BF" w:rsidRDefault="001434BF" w:rsidP="001434BF">
      <w:pPr>
        <w:pStyle w:val="a3"/>
        <w:spacing w:before="75" w:beforeAutospacing="0" w:after="75" w:afterAutospacing="0"/>
      </w:pPr>
      <w:r>
        <w:t>4.有网络设备、安全设备配置经验的优先；</w:t>
      </w:r>
    </w:p>
    <w:p w14:paraId="6F1200D4" w14:textId="77777777" w:rsidR="001434BF" w:rsidRDefault="001434BF" w:rsidP="001434BF">
      <w:pPr>
        <w:pStyle w:val="a3"/>
        <w:spacing w:before="75" w:beforeAutospacing="0" w:after="75" w:afterAutospacing="0"/>
      </w:pPr>
      <w:r>
        <w:t>5.英语六级合格，或具备同等英语水平。</w:t>
      </w:r>
    </w:p>
    <w:p w14:paraId="41C459C3" w14:textId="3F3D8177" w:rsidR="001434BF" w:rsidRDefault="001434BF" w:rsidP="001434BF">
      <w:pPr>
        <w:pStyle w:val="a3"/>
        <w:spacing w:before="75" w:beforeAutospacing="0" w:after="75" w:afterAutospacing="0"/>
      </w:pPr>
      <w:r>
        <w:t>  </w:t>
      </w:r>
    </w:p>
    <w:p w14:paraId="24B46A3A" w14:textId="77777777" w:rsidR="001434BF" w:rsidRDefault="001434BF" w:rsidP="001434BF">
      <w:pPr>
        <w:pStyle w:val="a3"/>
        <w:spacing w:before="75" w:beforeAutospacing="0" w:after="75" w:afterAutospacing="0"/>
      </w:pPr>
      <w:r>
        <w:rPr>
          <w:rStyle w:val="a4"/>
        </w:rPr>
        <w:t>卫星运行工程师</w:t>
      </w:r>
    </w:p>
    <w:p w14:paraId="385C0B7D" w14:textId="77777777" w:rsidR="001434BF" w:rsidRDefault="001434BF" w:rsidP="001434BF">
      <w:pPr>
        <w:pStyle w:val="a3"/>
        <w:spacing w:before="75" w:beforeAutospacing="0" w:after="75" w:afterAutospacing="0"/>
      </w:pPr>
      <w:r>
        <w:t>业务运行中心 校园招聘 深圳卫星关口站/深圳总部 10人</w:t>
      </w:r>
    </w:p>
    <w:p w14:paraId="3E317AC6" w14:textId="77777777" w:rsidR="001434BF" w:rsidRDefault="001434BF" w:rsidP="001434BF">
      <w:pPr>
        <w:pStyle w:val="a3"/>
        <w:spacing w:before="75" w:beforeAutospacing="0" w:after="75" w:afterAutospacing="0"/>
      </w:pPr>
      <w:r>
        <w:t>岗位描述</w:t>
      </w:r>
    </w:p>
    <w:p w14:paraId="0B3FD8E5" w14:textId="77777777" w:rsidR="001434BF" w:rsidRDefault="001434BF" w:rsidP="001434BF">
      <w:pPr>
        <w:pStyle w:val="a3"/>
        <w:spacing w:before="75" w:beforeAutospacing="0" w:after="75" w:afterAutospacing="0"/>
      </w:pPr>
      <w:r>
        <w:t>1.日常系统运行情况监测：根据</w:t>
      </w:r>
      <w:proofErr w:type="gramStart"/>
      <w:r>
        <w:t>巡检表</w:t>
      </w:r>
      <w:proofErr w:type="gramEnd"/>
      <w:r>
        <w:t>和要求，监控所有卫星站点的设备工作状态，按规程进行记录；</w:t>
      </w:r>
    </w:p>
    <w:p w14:paraId="2B70904D" w14:textId="77777777" w:rsidR="001434BF" w:rsidRDefault="001434BF" w:rsidP="001434BF">
      <w:pPr>
        <w:pStyle w:val="a3"/>
        <w:spacing w:before="75" w:beforeAutospacing="0" w:after="75" w:afterAutospacing="0"/>
      </w:pPr>
      <w:r>
        <w:t>2.根据业务系统工作任务单，进行设备配置、入网操作等；</w:t>
      </w:r>
    </w:p>
    <w:p w14:paraId="185C9BEA" w14:textId="77777777" w:rsidR="001434BF" w:rsidRDefault="001434BF" w:rsidP="001434BF">
      <w:pPr>
        <w:pStyle w:val="a3"/>
        <w:spacing w:before="75" w:beforeAutospacing="0" w:after="75" w:afterAutospacing="0"/>
      </w:pPr>
      <w:r>
        <w:t>3.卫星终端故障的处理与记录，将故障处理记录定期整理为知识库；</w:t>
      </w:r>
    </w:p>
    <w:p w14:paraId="33D60D7E" w14:textId="77777777" w:rsidR="001434BF" w:rsidRDefault="001434BF" w:rsidP="001434BF">
      <w:pPr>
        <w:pStyle w:val="a3"/>
        <w:spacing w:before="75" w:beforeAutospacing="0" w:after="75" w:afterAutospacing="0"/>
      </w:pPr>
      <w:r>
        <w:t>4.系统性问题升级处理，进行跟踪反馈。</w:t>
      </w:r>
    </w:p>
    <w:p w14:paraId="35D05811" w14:textId="77777777" w:rsidR="001434BF" w:rsidRDefault="001434BF" w:rsidP="001434BF">
      <w:pPr>
        <w:pStyle w:val="a3"/>
        <w:spacing w:before="75" w:beforeAutospacing="0" w:after="75" w:afterAutospacing="0"/>
      </w:pPr>
      <w:r>
        <w:t>岗位要求</w:t>
      </w:r>
    </w:p>
    <w:p w14:paraId="14CF4DFC" w14:textId="77777777" w:rsidR="001434BF" w:rsidRDefault="001434BF" w:rsidP="001434BF">
      <w:pPr>
        <w:pStyle w:val="a3"/>
        <w:spacing w:before="75" w:beforeAutospacing="0" w:after="75" w:afterAutospacing="0"/>
      </w:pPr>
      <w:r>
        <w:t>1.计算机、网络、通信相关专业,本科学历；</w:t>
      </w:r>
    </w:p>
    <w:p w14:paraId="6FEF6CCC" w14:textId="77777777" w:rsidR="001434BF" w:rsidRDefault="001434BF" w:rsidP="001434BF">
      <w:pPr>
        <w:pStyle w:val="a3"/>
        <w:spacing w:before="75" w:beforeAutospacing="0" w:after="75" w:afterAutospacing="0"/>
      </w:pPr>
      <w:r>
        <w:t>2.了解通信原理、调制解调、无线通信信道的基础知识；</w:t>
      </w:r>
    </w:p>
    <w:p w14:paraId="4F2DCD69" w14:textId="77777777" w:rsidR="001434BF" w:rsidRDefault="001434BF" w:rsidP="001434BF">
      <w:pPr>
        <w:pStyle w:val="a3"/>
        <w:spacing w:before="75" w:beforeAutospacing="0" w:after="75" w:afterAutospacing="0"/>
      </w:pPr>
      <w:r>
        <w:t>3.了解OSPF/ISIS/BGP路由协议、TCPIP的四层模型与OSI七层模型，了解Linux/Unix操作系统和配置维护，具备厂商认证的优先（如CCNP、HCNP等）；</w:t>
      </w:r>
    </w:p>
    <w:p w14:paraId="2B2E265D" w14:textId="77777777" w:rsidR="001434BF" w:rsidRDefault="001434BF" w:rsidP="001434BF">
      <w:pPr>
        <w:pStyle w:val="a3"/>
        <w:spacing w:before="75" w:beforeAutospacing="0" w:after="75" w:afterAutospacing="0"/>
      </w:pPr>
      <w:r>
        <w:t>4.能接受全年7x24值班工作，能适应夜班工作；</w:t>
      </w:r>
    </w:p>
    <w:p w14:paraId="248282DF" w14:textId="77777777" w:rsidR="001434BF" w:rsidRDefault="001434BF" w:rsidP="001434BF">
      <w:pPr>
        <w:pStyle w:val="a3"/>
        <w:spacing w:before="75" w:beforeAutospacing="0" w:after="75" w:afterAutospacing="0"/>
      </w:pPr>
      <w:r>
        <w:t>5.英语四级合格。</w:t>
      </w:r>
    </w:p>
    <w:p w14:paraId="3DE36A9F" w14:textId="77777777" w:rsidR="001434BF" w:rsidRDefault="001434BF" w:rsidP="001434BF">
      <w:pPr>
        <w:pStyle w:val="a3"/>
        <w:spacing w:before="75" w:beforeAutospacing="0" w:after="75" w:afterAutospacing="0"/>
      </w:pPr>
      <w:r>
        <w:t> </w:t>
      </w:r>
    </w:p>
    <w:p w14:paraId="28908F94" w14:textId="77777777" w:rsidR="001434BF" w:rsidRDefault="001434BF" w:rsidP="001434BF">
      <w:pPr>
        <w:pStyle w:val="a3"/>
        <w:spacing w:before="75" w:beforeAutospacing="0" w:after="75" w:afterAutospacing="0"/>
      </w:pPr>
      <w:r>
        <w:rPr>
          <w:rStyle w:val="a4"/>
        </w:rPr>
        <w:t>三、薪资福利：</w:t>
      </w:r>
    </w:p>
    <w:p w14:paraId="4CE0F150" w14:textId="77777777" w:rsidR="001434BF" w:rsidRDefault="001434BF" w:rsidP="001434BF">
      <w:pPr>
        <w:pStyle w:val="a3"/>
        <w:spacing w:before="75" w:beforeAutospacing="0" w:after="75" w:afterAutospacing="0"/>
      </w:pPr>
      <w:r>
        <w:t>1、优厚的薪酬待遇（面议定级定薪）：</w:t>
      </w:r>
    </w:p>
    <w:p w14:paraId="6C966E04" w14:textId="77777777" w:rsidR="001434BF" w:rsidRDefault="001434BF" w:rsidP="001434BF">
      <w:pPr>
        <w:pStyle w:val="a3"/>
        <w:spacing w:before="75" w:beforeAutospacing="0" w:after="75" w:afterAutospacing="0"/>
      </w:pPr>
      <w:r>
        <w:t>2、按照深圳市最高标准缴纳五险</w:t>
      </w:r>
      <w:proofErr w:type="gramStart"/>
      <w:r>
        <w:t>一</w:t>
      </w:r>
      <w:proofErr w:type="gramEnd"/>
      <w:r>
        <w:t>金；</w:t>
      </w:r>
    </w:p>
    <w:p w14:paraId="62077521" w14:textId="77777777" w:rsidR="001434BF" w:rsidRDefault="001434BF" w:rsidP="001434BF">
      <w:pPr>
        <w:pStyle w:val="a3"/>
        <w:spacing w:before="75" w:beforeAutospacing="0" w:after="75" w:afterAutospacing="0"/>
      </w:pPr>
      <w:r>
        <w:t>3、提供远低于市价的政府人才公寓；</w:t>
      </w:r>
    </w:p>
    <w:p w14:paraId="53255F8F" w14:textId="77777777" w:rsidR="001434BF" w:rsidRDefault="001434BF" w:rsidP="001434BF">
      <w:pPr>
        <w:pStyle w:val="a3"/>
        <w:spacing w:before="75" w:beforeAutospacing="0" w:after="75" w:afterAutospacing="0"/>
      </w:pPr>
      <w:r>
        <w:t>4、弹性工作时间制，上下班</w:t>
      </w:r>
      <w:proofErr w:type="gramStart"/>
      <w:r>
        <w:t>不</w:t>
      </w:r>
      <w:proofErr w:type="gramEnd"/>
      <w:r>
        <w:t>打卡；</w:t>
      </w:r>
    </w:p>
    <w:p w14:paraId="5BCFD25B" w14:textId="77777777" w:rsidR="001434BF" w:rsidRDefault="001434BF" w:rsidP="001434BF">
      <w:pPr>
        <w:pStyle w:val="a3"/>
        <w:spacing w:before="75" w:beforeAutospacing="0" w:after="75" w:afterAutospacing="0"/>
      </w:pPr>
      <w:r>
        <w:t>5、为员工提供通信补贴、交通补贴、餐补、年度体检、商业补充医疗保险、商旅险等福利；</w:t>
      </w:r>
    </w:p>
    <w:p w14:paraId="4EC5CBFE" w14:textId="77777777" w:rsidR="001434BF" w:rsidRDefault="001434BF" w:rsidP="001434BF">
      <w:pPr>
        <w:pStyle w:val="a3"/>
        <w:spacing w:before="75" w:beforeAutospacing="0" w:after="75" w:afterAutospacing="0"/>
      </w:pPr>
      <w:r>
        <w:t>6、拥有位于宝安中心区的自建大厦（卫星通信运营大厦），独立办公。</w:t>
      </w:r>
    </w:p>
    <w:p w14:paraId="152FAE6F" w14:textId="77777777" w:rsidR="001434BF" w:rsidRDefault="001434BF" w:rsidP="001434BF">
      <w:pPr>
        <w:pStyle w:val="a3"/>
        <w:spacing w:before="75" w:beforeAutospacing="0" w:after="75" w:afterAutospacing="0"/>
      </w:pPr>
      <w:r>
        <w:rPr>
          <w:rStyle w:val="a4"/>
        </w:rPr>
        <w:t> </w:t>
      </w:r>
    </w:p>
    <w:p w14:paraId="6143A606" w14:textId="77777777" w:rsidR="001434BF" w:rsidRDefault="001434BF" w:rsidP="001434BF">
      <w:pPr>
        <w:pStyle w:val="a3"/>
        <w:spacing w:before="75" w:beforeAutospacing="0" w:after="75" w:afterAutospacing="0"/>
      </w:pPr>
      <w:r>
        <w:rPr>
          <w:rStyle w:val="a4"/>
        </w:rPr>
        <w:t>四、应聘方式</w:t>
      </w:r>
    </w:p>
    <w:p w14:paraId="7B451BE1" w14:textId="0584FF2A" w:rsidR="001434BF" w:rsidRDefault="001434BF" w:rsidP="001434BF">
      <w:pPr>
        <w:pStyle w:val="a3"/>
        <w:spacing w:before="75" w:beforeAutospacing="0" w:after="75" w:afterAutospacing="0"/>
      </w:pPr>
      <w:proofErr w:type="gramStart"/>
      <w:r>
        <w:t>通过网申主站</w:t>
      </w:r>
      <w:proofErr w:type="gramEnd"/>
      <w:r>
        <w:t>投递简历，或发送简历到公司邮箱</w:t>
      </w:r>
    </w:p>
    <w:p w14:paraId="5A3DA900" w14:textId="3061E8C1" w:rsidR="002A4C04" w:rsidRDefault="002A4C04" w:rsidP="001434BF">
      <w:pPr>
        <w:pStyle w:val="a3"/>
        <w:spacing w:before="75" w:beforeAutospacing="0" w:after="75" w:afterAutospacing="0"/>
      </w:pPr>
      <w:r>
        <w:rPr>
          <w:rFonts w:hint="eastAsia"/>
        </w:rPr>
        <w:t>岗位申请</w:t>
      </w:r>
      <w:proofErr w:type="gramStart"/>
      <w:r>
        <w:rPr>
          <w:rFonts w:hint="eastAsia"/>
        </w:rPr>
        <w:t>二维码和</w:t>
      </w:r>
      <w:proofErr w:type="gramEnd"/>
      <w:r>
        <w:rPr>
          <w:rFonts w:hint="eastAsia"/>
        </w:rPr>
        <w:t>链接：</w:t>
      </w:r>
    </w:p>
    <w:p w14:paraId="08C96297" w14:textId="372AFA9F" w:rsidR="002A4C04" w:rsidRDefault="00A54BE8" w:rsidP="001434BF">
      <w:pPr>
        <w:pStyle w:val="a3"/>
        <w:spacing w:before="75" w:beforeAutospacing="0" w:after="75" w:afterAutospacing="0"/>
      </w:pPr>
      <w:hyperlink r:id="rId4" w:history="1">
        <w:r w:rsidR="002A4C04" w:rsidRPr="00F37090">
          <w:rPr>
            <w:rStyle w:val="a5"/>
          </w:rPr>
          <w:t>https://www.wjx.top/vj/PF5j9ww.aspx</w:t>
        </w:r>
      </w:hyperlink>
    </w:p>
    <w:p w14:paraId="06DD7CAF" w14:textId="39F7DB93" w:rsidR="002A4C04" w:rsidRDefault="002A4C04" w:rsidP="001434BF">
      <w:pPr>
        <w:pStyle w:val="a3"/>
        <w:spacing w:before="75" w:beforeAutospacing="0" w:after="75" w:afterAutospacing="0"/>
      </w:pPr>
      <w:r>
        <w:rPr>
          <w:noProof/>
        </w:rPr>
        <w:lastRenderedPageBreak/>
        <w:drawing>
          <wp:inline distT="0" distB="0" distL="0" distR="0" wp14:anchorId="6458999B" wp14:editId="1A0380CD">
            <wp:extent cx="3644900" cy="3644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44900" cy="3644900"/>
                    </a:xfrm>
                    <a:prstGeom prst="rect">
                      <a:avLst/>
                    </a:prstGeom>
                  </pic:spPr>
                </pic:pic>
              </a:graphicData>
            </a:graphic>
          </wp:inline>
        </w:drawing>
      </w:r>
      <w:r w:rsidR="00026168">
        <w:rPr>
          <w:rFonts w:hint="eastAsia"/>
        </w:rPr>
        <w:t xml:space="preserve"> </w:t>
      </w:r>
      <w:r w:rsidR="00026168">
        <w:t xml:space="preserve">    </w:t>
      </w:r>
    </w:p>
    <w:p w14:paraId="254B6F91" w14:textId="30D7FB5F" w:rsidR="001434BF" w:rsidRDefault="001434BF" w:rsidP="001434BF">
      <w:pPr>
        <w:pStyle w:val="a3"/>
        <w:spacing w:before="75" w:beforeAutospacing="0" w:after="75" w:afterAutospacing="0"/>
      </w:pPr>
      <w:proofErr w:type="gramStart"/>
      <w:r>
        <w:t>网申主站二维码和</w:t>
      </w:r>
      <w:proofErr w:type="gramEnd"/>
      <w:r>
        <w:t>链接</w:t>
      </w:r>
      <w:r w:rsidR="002A4C04">
        <w:rPr>
          <w:rFonts w:hint="eastAsia"/>
        </w:rPr>
        <w:t>：</w:t>
      </w:r>
    </w:p>
    <w:p w14:paraId="5A03C5A5" w14:textId="77777777" w:rsidR="001434BF" w:rsidRDefault="00A54BE8" w:rsidP="001434BF">
      <w:pPr>
        <w:pStyle w:val="a3"/>
        <w:spacing w:before="75" w:beforeAutospacing="0" w:after="75" w:afterAutospacing="0"/>
      </w:pPr>
      <w:hyperlink r:id="rId6" w:history="1">
        <w:r w:rsidR="001434BF">
          <w:rPr>
            <w:rStyle w:val="a5"/>
          </w:rPr>
          <w:t>https://hr.apsatcom.com/</w:t>
        </w:r>
      </w:hyperlink>
    </w:p>
    <w:p w14:paraId="5DC23F14" w14:textId="50EE3D8F" w:rsidR="001434BF" w:rsidRDefault="001434BF" w:rsidP="001434BF">
      <w:pPr>
        <w:pStyle w:val="a3"/>
        <w:spacing w:before="75" w:beforeAutospacing="0" w:after="75" w:afterAutospacing="0"/>
      </w:pPr>
      <w:r>
        <w:rPr>
          <w:noProof/>
        </w:rPr>
        <w:drawing>
          <wp:inline distT="0" distB="0" distL="0" distR="0" wp14:anchorId="0CFF5FFB" wp14:editId="735B5590">
            <wp:extent cx="3067050" cy="306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inline>
        </w:drawing>
      </w:r>
      <w:r w:rsidR="00026168">
        <w:rPr>
          <w:rFonts w:hint="eastAsia"/>
        </w:rPr>
        <w:t xml:space="preserve"> </w:t>
      </w:r>
      <w:r w:rsidR="00026168">
        <w:t xml:space="preserve">       </w:t>
      </w:r>
    </w:p>
    <w:p w14:paraId="7FFAD0EE" w14:textId="77777777" w:rsidR="001434BF" w:rsidRDefault="001434BF" w:rsidP="001434BF">
      <w:pPr>
        <w:pStyle w:val="a3"/>
        <w:spacing w:before="75" w:beforeAutospacing="0" w:after="75" w:afterAutospacing="0"/>
      </w:pPr>
      <w:r>
        <w:t>邮箱：</w:t>
      </w:r>
      <w:hyperlink r:id="rId8" w:history="1">
        <w:r>
          <w:rPr>
            <w:rStyle w:val="a5"/>
          </w:rPr>
          <w:t>hr@apsat.com</w:t>
        </w:r>
      </w:hyperlink>
    </w:p>
    <w:p w14:paraId="542E4587" w14:textId="77777777" w:rsidR="001434BF" w:rsidRDefault="001434BF" w:rsidP="001434BF">
      <w:pPr>
        <w:pStyle w:val="a3"/>
        <w:spacing w:before="75" w:beforeAutospacing="0" w:after="75" w:afterAutospacing="0"/>
      </w:pPr>
      <w:r>
        <w:rPr>
          <w:rStyle w:val="a4"/>
        </w:rPr>
        <w:t> </w:t>
      </w:r>
    </w:p>
    <w:p w14:paraId="0E2E2AAE" w14:textId="77777777" w:rsidR="001434BF" w:rsidRDefault="001434BF" w:rsidP="001434BF">
      <w:pPr>
        <w:pStyle w:val="a3"/>
        <w:spacing w:before="75" w:beforeAutospacing="0" w:after="75" w:afterAutospacing="0"/>
      </w:pPr>
      <w:r>
        <w:rPr>
          <w:rStyle w:val="a4"/>
        </w:rPr>
        <w:t>五、联系我们</w:t>
      </w:r>
    </w:p>
    <w:p w14:paraId="1C281880" w14:textId="77777777" w:rsidR="001434BF" w:rsidRDefault="001434BF" w:rsidP="001434BF">
      <w:pPr>
        <w:pStyle w:val="a3"/>
        <w:spacing w:before="75" w:beforeAutospacing="0" w:after="75" w:afterAutospacing="0"/>
      </w:pPr>
      <w:r>
        <w:t>公司地址：深圳市宝安区深业U中心C栋18楼</w:t>
      </w:r>
    </w:p>
    <w:p w14:paraId="49409E52" w14:textId="77777777" w:rsidR="001434BF" w:rsidRDefault="001434BF" w:rsidP="001434BF">
      <w:pPr>
        <w:pStyle w:val="a3"/>
        <w:spacing w:before="75" w:beforeAutospacing="0" w:after="75" w:afterAutospacing="0"/>
      </w:pPr>
      <w:r>
        <w:t>联系人：HR</w:t>
      </w:r>
    </w:p>
    <w:p w14:paraId="4F0695FE" w14:textId="77777777" w:rsidR="001434BF" w:rsidRDefault="001434BF" w:rsidP="001434BF">
      <w:pPr>
        <w:pStyle w:val="a3"/>
        <w:spacing w:before="75" w:beforeAutospacing="0" w:after="75" w:afterAutospacing="0"/>
      </w:pPr>
      <w:r>
        <w:lastRenderedPageBreak/>
        <w:t>联系电话：0755-23508992</w:t>
      </w:r>
    </w:p>
    <w:p w14:paraId="4AB501D2" w14:textId="77777777" w:rsidR="001434BF" w:rsidRDefault="001434BF" w:rsidP="001434BF">
      <w:pPr>
        <w:pStyle w:val="a3"/>
        <w:spacing w:before="75" w:beforeAutospacing="0" w:after="75" w:afterAutospacing="0"/>
      </w:pPr>
      <w:r>
        <w:t>邮箱：</w:t>
      </w:r>
      <w:hyperlink r:id="rId9" w:history="1">
        <w:r>
          <w:rPr>
            <w:rStyle w:val="a5"/>
          </w:rPr>
          <w:t>hr@apsat.com</w:t>
        </w:r>
      </w:hyperlink>
    </w:p>
    <w:p w14:paraId="1D13B93F" w14:textId="77777777" w:rsidR="001434BF" w:rsidRDefault="001434BF" w:rsidP="001434BF">
      <w:pPr>
        <w:pStyle w:val="a3"/>
        <w:spacing w:before="75" w:beforeAutospacing="0" w:after="75" w:afterAutospacing="0"/>
      </w:pPr>
      <w:r>
        <w:t>亚太星</w:t>
      </w:r>
      <w:proofErr w:type="gramStart"/>
      <w:r>
        <w:t>通公众号</w:t>
      </w:r>
      <w:proofErr w:type="gramEnd"/>
      <w:r>
        <w:t>：</w:t>
      </w:r>
    </w:p>
    <w:p w14:paraId="18B66534" w14:textId="59BD5A54" w:rsidR="001434BF" w:rsidRDefault="001434BF" w:rsidP="001434BF">
      <w:pPr>
        <w:pStyle w:val="a3"/>
        <w:spacing w:before="75" w:beforeAutospacing="0" w:after="75" w:afterAutospacing="0"/>
      </w:pPr>
      <w:r>
        <w:rPr>
          <w:noProof/>
        </w:rPr>
        <w:drawing>
          <wp:inline distT="0" distB="0" distL="0" distR="0" wp14:anchorId="3C11E0B3" wp14:editId="16D5F248">
            <wp:extent cx="3340100" cy="3340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0" cy="3340100"/>
                    </a:xfrm>
                    <a:prstGeom prst="rect">
                      <a:avLst/>
                    </a:prstGeom>
                    <a:noFill/>
                    <a:ln>
                      <a:noFill/>
                    </a:ln>
                  </pic:spPr>
                </pic:pic>
              </a:graphicData>
            </a:graphic>
          </wp:inline>
        </w:drawing>
      </w:r>
      <w:r w:rsidR="00026168">
        <w:rPr>
          <w:rFonts w:hint="eastAsia"/>
        </w:rPr>
        <w:t xml:space="preserve"> </w:t>
      </w:r>
      <w:r w:rsidR="00026168">
        <w:t xml:space="preserve">        </w:t>
      </w:r>
    </w:p>
    <w:p w14:paraId="28554206" w14:textId="77777777" w:rsidR="001434BF" w:rsidRDefault="001434BF" w:rsidP="001434BF">
      <w:pPr>
        <w:pStyle w:val="a3"/>
        <w:spacing w:before="75" w:beforeAutospacing="0" w:after="75" w:afterAutospacing="0"/>
      </w:pPr>
      <w:r>
        <w:t> </w:t>
      </w:r>
    </w:p>
    <w:p w14:paraId="69D2BA9E" w14:textId="77777777" w:rsidR="001434BF" w:rsidRDefault="001434BF" w:rsidP="001434BF">
      <w:pPr>
        <w:pStyle w:val="a3"/>
        <w:spacing w:before="75" w:beforeAutospacing="0" w:after="75" w:afterAutospacing="0"/>
      </w:pPr>
      <w:r>
        <w:t> </w:t>
      </w:r>
    </w:p>
    <w:p w14:paraId="544E2274" w14:textId="77777777" w:rsidR="001434BF" w:rsidRDefault="001434BF" w:rsidP="001434BF">
      <w:pPr>
        <w:pStyle w:val="a3"/>
        <w:spacing w:before="75" w:beforeAutospacing="0" w:after="75" w:afterAutospacing="0"/>
      </w:pPr>
      <w:r>
        <w:t> </w:t>
      </w:r>
    </w:p>
    <w:p w14:paraId="796FD318" w14:textId="77777777" w:rsidR="002E4426" w:rsidRDefault="002E4426"/>
    <w:sectPr w:rsidR="002E4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BF"/>
    <w:rsid w:val="00026168"/>
    <w:rsid w:val="00113D00"/>
    <w:rsid w:val="001341E6"/>
    <w:rsid w:val="001434BF"/>
    <w:rsid w:val="001B7E54"/>
    <w:rsid w:val="00240804"/>
    <w:rsid w:val="00247161"/>
    <w:rsid w:val="002A4C04"/>
    <w:rsid w:val="002E4426"/>
    <w:rsid w:val="002F0870"/>
    <w:rsid w:val="004D40B9"/>
    <w:rsid w:val="00542FA1"/>
    <w:rsid w:val="006371F6"/>
    <w:rsid w:val="00692BD4"/>
    <w:rsid w:val="00766969"/>
    <w:rsid w:val="007D042B"/>
    <w:rsid w:val="007D06E5"/>
    <w:rsid w:val="008A43EA"/>
    <w:rsid w:val="00967819"/>
    <w:rsid w:val="00A05BD7"/>
    <w:rsid w:val="00A54BE8"/>
    <w:rsid w:val="00AB7A06"/>
    <w:rsid w:val="00B9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52C2"/>
  <w15:chartTrackingRefBased/>
  <w15:docId w15:val="{D733A801-8918-4528-909F-82CF3B6D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4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34BF"/>
    <w:rPr>
      <w:b/>
      <w:bCs/>
    </w:rPr>
  </w:style>
  <w:style w:type="character" w:styleId="a5">
    <w:name w:val="Hyperlink"/>
    <w:basedOn w:val="a0"/>
    <w:uiPriority w:val="99"/>
    <w:unhideWhenUsed/>
    <w:rsid w:val="001434BF"/>
    <w:rPr>
      <w:color w:val="0000FF"/>
      <w:u w:val="single"/>
    </w:rPr>
  </w:style>
  <w:style w:type="character" w:styleId="a6">
    <w:name w:val="Unresolved Mention"/>
    <w:basedOn w:val="a0"/>
    <w:uiPriority w:val="99"/>
    <w:semiHidden/>
    <w:unhideWhenUsed/>
    <w:rsid w:val="002A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sat.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apsatcom.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hyperlink" Target="https://www.wjx.top/vj/PF5j9ww.aspx" TargetMode="External"/><Relationship Id="rId9" Type="http://schemas.openxmlformats.org/officeDocument/2006/relationships/hyperlink" Target="mailto:hr@apsa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徐若水</dc:creator>
  <cp:keywords/>
  <dc:description/>
  <cp:lastModifiedBy>瑾 黄</cp:lastModifiedBy>
  <cp:revision>11</cp:revision>
  <dcterms:created xsi:type="dcterms:W3CDTF">2022-01-26T01:09:00Z</dcterms:created>
  <dcterms:modified xsi:type="dcterms:W3CDTF">2022-01-27T07:39:00Z</dcterms:modified>
</cp:coreProperties>
</file>