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D5" w:rsidRPr="00F14548" w:rsidRDefault="006F4BD5" w:rsidP="006F4BD5">
      <w:pPr>
        <w:pStyle w:val="4"/>
        <w:jc w:val="center"/>
        <w:rPr>
          <w:rFonts w:ascii="微软雅黑" w:eastAsia="微软雅黑" w:hAnsi="微软雅黑"/>
          <w:u w:val="single"/>
        </w:rPr>
      </w:pPr>
      <w:r>
        <w:rPr>
          <w:rFonts w:ascii="微软雅黑" w:eastAsia="微软雅黑" w:hAnsi="微软雅黑" w:hint="eastAsia"/>
          <w:u w:val="single"/>
        </w:rPr>
        <w:t>北京晨晶电子有限公司</w:t>
      </w:r>
    </w:p>
    <w:p w:rsidR="006F4BD5" w:rsidRPr="00552C2E" w:rsidRDefault="006F4BD5" w:rsidP="006F4BD5">
      <w:pPr>
        <w:jc w:val="center"/>
        <w:rPr>
          <w:rFonts w:ascii="微软雅黑" w:eastAsia="微软雅黑" w:hAnsi="微软雅黑"/>
          <w:b/>
          <w:sz w:val="24"/>
          <w:szCs w:val="21"/>
        </w:rPr>
      </w:pPr>
      <w:r>
        <w:rPr>
          <w:rFonts w:ascii="微软雅黑" w:eastAsia="微软雅黑" w:hAnsi="微软雅黑" w:hint="eastAsia"/>
          <w:b/>
          <w:sz w:val="24"/>
          <w:szCs w:val="21"/>
        </w:rPr>
        <w:t>【高新技术国企】</w:t>
      </w:r>
      <w:proofErr w:type="gramStart"/>
      <w:r>
        <w:rPr>
          <w:rFonts w:ascii="微软雅黑" w:eastAsia="微软雅黑" w:hAnsi="微软雅黑" w:hint="eastAsia"/>
          <w:b/>
          <w:sz w:val="24"/>
          <w:szCs w:val="21"/>
        </w:rPr>
        <w:t>北京晨晶电子</w:t>
      </w:r>
      <w:proofErr w:type="gramEnd"/>
      <w:r w:rsidRPr="00F14548">
        <w:rPr>
          <w:rFonts w:ascii="微软雅黑" w:eastAsia="微软雅黑" w:hAnsi="微软雅黑"/>
          <w:b/>
          <w:sz w:val="24"/>
          <w:szCs w:val="21"/>
        </w:rPr>
        <w:t>202</w:t>
      </w:r>
      <w:r>
        <w:rPr>
          <w:rFonts w:ascii="微软雅黑" w:eastAsia="微软雅黑" w:hAnsi="微软雅黑"/>
          <w:b/>
          <w:sz w:val="24"/>
          <w:szCs w:val="21"/>
        </w:rPr>
        <w:t>2</w:t>
      </w:r>
      <w:proofErr w:type="gramStart"/>
      <w:r w:rsidRPr="00F14548">
        <w:rPr>
          <w:rFonts w:ascii="微软雅黑" w:eastAsia="微软雅黑" w:hAnsi="微软雅黑" w:hint="eastAsia"/>
          <w:b/>
          <w:sz w:val="24"/>
          <w:szCs w:val="21"/>
        </w:rPr>
        <w:t>校招</w:t>
      </w:r>
      <w:r>
        <w:rPr>
          <w:rFonts w:ascii="微软雅黑" w:eastAsia="微软雅黑" w:hAnsi="微软雅黑" w:hint="eastAsia"/>
          <w:b/>
          <w:sz w:val="24"/>
          <w:szCs w:val="21"/>
        </w:rPr>
        <w:t>盛大</w:t>
      </w:r>
      <w:proofErr w:type="gramEnd"/>
      <w:r>
        <w:rPr>
          <w:rFonts w:ascii="微软雅黑" w:eastAsia="微软雅黑" w:hAnsi="微软雅黑" w:hint="eastAsia"/>
          <w:b/>
          <w:sz w:val="24"/>
          <w:szCs w:val="21"/>
        </w:rPr>
        <w:t>启动</w:t>
      </w:r>
    </w:p>
    <w:p w:rsidR="006F4BD5" w:rsidRPr="00811CB2" w:rsidRDefault="006F4BD5" w:rsidP="006F4BD5">
      <w:pPr>
        <w:jc w:val="left"/>
        <w:rPr>
          <w:rFonts w:ascii="微软雅黑" w:eastAsia="微软雅黑" w:hAnsi="微软雅黑"/>
          <w:sz w:val="20"/>
          <w:szCs w:val="20"/>
        </w:rPr>
      </w:pPr>
      <w:r w:rsidRPr="00811CB2">
        <w:rPr>
          <w:rFonts w:ascii="微软雅黑" w:eastAsia="微软雅黑" w:hAnsi="微软雅黑" w:hint="eastAsia"/>
          <w:sz w:val="20"/>
          <w:szCs w:val="20"/>
        </w:rPr>
        <w:t>【招聘对象】</w:t>
      </w:r>
    </w:p>
    <w:p w:rsidR="006F4BD5" w:rsidRPr="00811CB2" w:rsidRDefault="006F4BD5" w:rsidP="006F4BD5">
      <w:pPr>
        <w:jc w:val="left"/>
        <w:rPr>
          <w:rFonts w:ascii="微软雅黑" w:eastAsia="微软雅黑" w:hAnsi="微软雅黑"/>
          <w:sz w:val="20"/>
          <w:szCs w:val="20"/>
        </w:rPr>
      </w:pPr>
      <w:r>
        <w:rPr>
          <w:rFonts w:ascii="微软雅黑" w:eastAsia="微软雅黑" w:hAnsi="微软雅黑" w:hint="eastAsia"/>
          <w:sz w:val="20"/>
          <w:szCs w:val="20"/>
        </w:rPr>
        <w:t>2</w:t>
      </w:r>
      <w:r>
        <w:rPr>
          <w:rFonts w:ascii="微软雅黑" w:eastAsia="微软雅黑" w:hAnsi="微软雅黑"/>
          <w:sz w:val="20"/>
          <w:szCs w:val="20"/>
        </w:rPr>
        <w:t>022</w:t>
      </w:r>
      <w:r>
        <w:rPr>
          <w:rFonts w:ascii="微软雅黑" w:eastAsia="微软雅黑" w:hAnsi="微软雅黑" w:hint="eastAsia"/>
          <w:sz w:val="20"/>
          <w:szCs w:val="20"/>
        </w:rPr>
        <w:t>届应届</w:t>
      </w:r>
      <w:r w:rsidRPr="00811CB2">
        <w:rPr>
          <w:rFonts w:ascii="微软雅黑" w:eastAsia="微软雅黑" w:hAnsi="微软雅黑"/>
          <w:sz w:val="20"/>
          <w:szCs w:val="20"/>
        </w:rPr>
        <w:t>毕业生</w:t>
      </w:r>
    </w:p>
    <w:p w:rsidR="006F4BD5" w:rsidRPr="00811CB2" w:rsidRDefault="006F4BD5" w:rsidP="006F4BD5">
      <w:pPr>
        <w:jc w:val="left"/>
        <w:rPr>
          <w:rFonts w:ascii="微软雅黑" w:eastAsia="微软雅黑" w:hAnsi="微软雅黑"/>
          <w:sz w:val="20"/>
          <w:szCs w:val="20"/>
        </w:rPr>
      </w:pPr>
      <w:r w:rsidRPr="00811CB2">
        <w:rPr>
          <w:rFonts w:ascii="微软雅黑" w:eastAsia="微软雅黑" w:hAnsi="微软雅黑" w:hint="eastAsia"/>
          <w:sz w:val="20"/>
          <w:szCs w:val="20"/>
        </w:rPr>
        <w:t>【校招日历】</w:t>
      </w:r>
    </w:p>
    <w:p w:rsidR="006F4BD5" w:rsidRPr="00811CB2" w:rsidRDefault="006F4BD5" w:rsidP="006F4BD5">
      <w:pPr>
        <w:jc w:val="left"/>
        <w:rPr>
          <w:rFonts w:ascii="微软雅黑" w:eastAsia="微软雅黑" w:hAnsi="微软雅黑"/>
          <w:sz w:val="20"/>
          <w:szCs w:val="20"/>
        </w:rPr>
      </w:pPr>
      <w:r w:rsidRPr="00811CB2">
        <w:rPr>
          <w:rFonts w:ascii="微软雅黑" w:eastAsia="微软雅黑" w:hAnsi="微软雅黑" w:hint="eastAsia"/>
          <w:sz w:val="20"/>
          <w:szCs w:val="20"/>
        </w:rPr>
        <w:t>网申：2</w:t>
      </w:r>
      <w:r w:rsidRPr="00811CB2">
        <w:rPr>
          <w:rFonts w:ascii="微软雅黑" w:eastAsia="微软雅黑" w:hAnsi="微软雅黑"/>
          <w:sz w:val="20"/>
          <w:szCs w:val="20"/>
        </w:rPr>
        <w:t>021年</w:t>
      </w:r>
      <w:r>
        <w:rPr>
          <w:rFonts w:ascii="微软雅黑" w:eastAsia="微软雅黑" w:hAnsi="微软雅黑"/>
          <w:sz w:val="20"/>
          <w:szCs w:val="20"/>
        </w:rPr>
        <w:t>9</w:t>
      </w:r>
      <w:r w:rsidRPr="00811CB2">
        <w:rPr>
          <w:rFonts w:ascii="微软雅黑" w:eastAsia="微软雅黑" w:hAnsi="微软雅黑" w:hint="eastAsia"/>
          <w:sz w:val="20"/>
          <w:szCs w:val="20"/>
        </w:rPr>
        <w:t>月</w:t>
      </w:r>
      <w:r w:rsidRPr="00811CB2">
        <w:rPr>
          <w:rFonts w:ascii="微软雅黑" w:eastAsia="微软雅黑" w:hAnsi="微软雅黑"/>
          <w:sz w:val="20"/>
          <w:szCs w:val="20"/>
        </w:rPr>
        <w:t>1</w:t>
      </w:r>
      <w:r w:rsidRPr="00811CB2">
        <w:rPr>
          <w:rFonts w:ascii="微软雅黑" w:eastAsia="微软雅黑" w:hAnsi="微软雅黑" w:hint="eastAsia"/>
          <w:sz w:val="20"/>
          <w:szCs w:val="20"/>
        </w:rPr>
        <w:t>日-</w:t>
      </w:r>
      <w:r>
        <w:rPr>
          <w:rFonts w:ascii="微软雅黑" w:eastAsia="微软雅黑" w:hAnsi="微软雅黑" w:hint="eastAsia"/>
          <w:sz w:val="20"/>
          <w:szCs w:val="20"/>
        </w:rPr>
        <w:t>2</w:t>
      </w:r>
      <w:r>
        <w:rPr>
          <w:rFonts w:ascii="微软雅黑" w:eastAsia="微软雅黑" w:hAnsi="微软雅黑"/>
          <w:sz w:val="20"/>
          <w:szCs w:val="20"/>
        </w:rPr>
        <w:t>022</w:t>
      </w:r>
      <w:r>
        <w:rPr>
          <w:rFonts w:ascii="微软雅黑" w:eastAsia="微软雅黑" w:hAnsi="微软雅黑" w:hint="eastAsia"/>
          <w:sz w:val="20"/>
          <w:szCs w:val="20"/>
        </w:rPr>
        <w:t>年</w:t>
      </w:r>
      <w:r>
        <w:rPr>
          <w:rFonts w:ascii="微软雅黑" w:eastAsia="微软雅黑" w:hAnsi="微软雅黑"/>
          <w:sz w:val="20"/>
          <w:szCs w:val="20"/>
        </w:rPr>
        <w:t>3</w:t>
      </w:r>
      <w:r>
        <w:rPr>
          <w:rFonts w:ascii="微软雅黑" w:eastAsia="微软雅黑" w:hAnsi="微软雅黑" w:hint="eastAsia"/>
          <w:sz w:val="20"/>
          <w:szCs w:val="20"/>
        </w:rPr>
        <w:t>月</w:t>
      </w:r>
      <w:r>
        <w:rPr>
          <w:rFonts w:ascii="微软雅黑" w:eastAsia="微软雅黑" w:hAnsi="微软雅黑"/>
          <w:sz w:val="20"/>
          <w:szCs w:val="20"/>
        </w:rPr>
        <w:t>1</w:t>
      </w:r>
      <w:r>
        <w:rPr>
          <w:rFonts w:ascii="微软雅黑" w:eastAsia="微软雅黑" w:hAnsi="微软雅黑" w:hint="eastAsia"/>
          <w:sz w:val="20"/>
          <w:szCs w:val="20"/>
        </w:rPr>
        <w:t>日</w:t>
      </w:r>
    </w:p>
    <w:p w:rsidR="006F4BD5" w:rsidRPr="00811CB2" w:rsidRDefault="006F4BD5" w:rsidP="006F4BD5">
      <w:pPr>
        <w:jc w:val="left"/>
        <w:rPr>
          <w:rFonts w:ascii="微软雅黑" w:eastAsia="微软雅黑" w:hAnsi="微软雅黑"/>
          <w:sz w:val="20"/>
          <w:szCs w:val="20"/>
        </w:rPr>
      </w:pPr>
      <w:r w:rsidRPr="00811CB2">
        <w:rPr>
          <w:rFonts w:ascii="微软雅黑" w:eastAsia="微软雅黑" w:hAnsi="微软雅黑" w:hint="eastAsia"/>
          <w:sz w:val="20"/>
          <w:szCs w:val="20"/>
        </w:rPr>
        <w:t>【招聘职位】</w:t>
      </w:r>
      <w:r>
        <w:rPr>
          <w:rFonts w:ascii="微软雅黑" w:eastAsia="微软雅黑" w:hAnsi="微软雅黑" w:hint="eastAsia"/>
          <w:sz w:val="20"/>
          <w:szCs w:val="20"/>
        </w:rPr>
        <w:t>研发类、</w:t>
      </w:r>
      <w:r w:rsidRPr="00811CB2">
        <w:rPr>
          <w:rFonts w:ascii="微软雅黑" w:eastAsia="微软雅黑" w:hAnsi="微软雅黑" w:hint="eastAsia"/>
          <w:sz w:val="20"/>
          <w:szCs w:val="20"/>
        </w:rPr>
        <w:t>技术类</w:t>
      </w:r>
    </w:p>
    <w:p w:rsidR="006F4BD5" w:rsidRPr="00811CB2" w:rsidRDefault="006F4BD5" w:rsidP="006F4BD5">
      <w:pPr>
        <w:jc w:val="left"/>
        <w:rPr>
          <w:rFonts w:ascii="微软雅黑" w:eastAsia="微软雅黑" w:hAnsi="微软雅黑"/>
          <w:sz w:val="20"/>
          <w:szCs w:val="20"/>
        </w:rPr>
      </w:pPr>
      <w:r w:rsidRPr="00811CB2">
        <w:rPr>
          <w:rFonts w:ascii="微软雅黑" w:eastAsia="微软雅黑" w:hAnsi="微软雅黑" w:hint="eastAsia"/>
          <w:sz w:val="20"/>
          <w:szCs w:val="20"/>
        </w:rPr>
        <w:t>以下职位正在热招：</w:t>
      </w:r>
    </w:p>
    <w:p w:rsidR="006F4BD5" w:rsidRPr="00552C2E" w:rsidRDefault="006F4BD5" w:rsidP="006F4BD5">
      <w:pPr>
        <w:jc w:val="left"/>
        <w:rPr>
          <w:rFonts w:ascii="微软雅黑" w:eastAsia="微软雅黑" w:hAnsi="微软雅黑"/>
          <w:sz w:val="20"/>
          <w:szCs w:val="20"/>
        </w:rPr>
      </w:pPr>
      <w:r>
        <w:rPr>
          <w:rFonts w:ascii="微软雅黑" w:eastAsia="微软雅黑" w:hAnsi="微软雅黑" w:hint="eastAsia"/>
          <w:sz w:val="20"/>
          <w:szCs w:val="20"/>
        </w:rPr>
        <w:t>一、</w:t>
      </w:r>
      <w:r w:rsidRPr="00552C2E">
        <w:rPr>
          <w:rFonts w:ascii="微软雅黑" w:eastAsia="微软雅黑" w:hAnsi="微软雅黑" w:hint="eastAsia"/>
          <w:sz w:val="20"/>
          <w:szCs w:val="20"/>
        </w:rPr>
        <w:t>研发</w:t>
      </w:r>
      <w:r>
        <w:rPr>
          <w:rFonts w:ascii="微软雅黑" w:eastAsia="微软雅黑" w:hAnsi="微软雅黑" w:hint="eastAsia"/>
          <w:sz w:val="20"/>
          <w:szCs w:val="20"/>
        </w:rPr>
        <w:t>类</w:t>
      </w:r>
      <w:r w:rsidRPr="00552C2E">
        <w:rPr>
          <w:rFonts w:ascii="微软雅黑" w:eastAsia="微软雅黑" w:hAnsi="微软雅黑"/>
          <w:sz w:val="20"/>
          <w:szCs w:val="20"/>
        </w:rPr>
        <w:t>（工作地点：北京/成都）：</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研发工程师（</w:t>
      </w:r>
      <w:r>
        <w:rPr>
          <w:rFonts w:ascii="微软雅黑" w:eastAsia="微软雅黑" w:hAnsi="微软雅黑" w:hint="eastAsia"/>
          <w:sz w:val="20"/>
          <w:szCs w:val="20"/>
        </w:rPr>
        <w:t>压力传感器）</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研发工程师（频率元器件</w:t>
      </w:r>
      <w:r w:rsidRPr="00552C2E">
        <w:rPr>
          <w:rFonts w:ascii="微软雅黑" w:eastAsia="微软雅黑" w:hAnsi="微软雅黑"/>
          <w:sz w:val="20"/>
          <w:szCs w:val="20"/>
        </w:rPr>
        <w:t>）</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研发工程师（</w:t>
      </w:r>
      <w:r w:rsidRPr="00552C2E">
        <w:rPr>
          <w:rFonts w:ascii="微软雅黑" w:eastAsia="微软雅黑" w:hAnsi="微软雅黑"/>
          <w:sz w:val="20"/>
          <w:szCs w:val="20"/>
        </w:rPr>
        <w:t>惯导）</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研发工程师（</w:t>
      </w:r>
      <w:r w:rsidRPr="00552C2E">
        <w:rPr>
          <w:rFonts w:ascii="微软雅黑" w:eastAsia="微软雅黑" w:hAnsi="微软雅黑"/>
          <w:sz w:val="20"/>
          <w:szCs w:val="20"/>
        </w:rPr>
        <w:t>惯性仪器</w:t>
      </w:r>
      <w:r>
        <w:rPr>
          <w:rFonts w:ascii="微软雅黑" w:eastAsia="微软雅黑" w:hAnsi="微软雅黑" w:hint="eastAsia"/>
          <w:sz w:val="20"/>
          <w:szCs w:val="20"/>
        </w:rPr>
        <w:t>仪表</w:t>
      </w:r>
      <w:r w:rsidRPr="00552C2E">
        <w:rPr>
          <w:rFonts w:ascii="微软雅黑" w:eastAsia="微软雅黑" w:hAnsi="微软雅黑"/>
          <w:sz w:val="20"/>
          <w:szCs w:val="20"/>
        </w:rPr>
        <w:t>）</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研发工程师（</w:t>
      </w:r>
      <w:r w:rsidRPr="00552C2E">
        <w:rPr>
          <w:rFonts w:ascii="微软雅黑" w:eastAsia="微软雅黑" w:hAnsi="微软雅黑"/>
          <w:sz w:val="20"/>
          <w:szCs w:val="20"/>
        </w:rPr>
        <w:t>MEMS）</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研发工程师（</w:t>
      </w:r>
      <w:r w:rsidRPr="00552C2E">
        <w:rPr>
          <w:rFonts w:ascii="微软雅黑" w:eastAsia="微软雅黑" w:hAnsi="微软雅黑"/>
          <w:sz w:val="20"/>
          <w:szCs w:val="20"/>
        </w:rPr>
        <w:t>模拟IC设计）</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研发工程师（</w:t>
      </w:r>
      <w:r w:rsidRPr="00552C2E">
        <w:rPr>
          <w:rFonts w:ascii="微软雅黑" w:eastAsia="微软雅黑" w:hAnsi="微软雅黑"/>
          <w:sz w:val="20"/>
          <w:szCs w:val="20"/>
        </w:rPr>
        <w:t>模拟</w:t>
      </w:r>
      <w:r>
        <w:rPr>
          <w:rFonts w:ascii="微软雅黑" w:eastAsia="微软雅黑" w:hAnsi="微软雅黑" w:hint="eastAsia"/>
          <w:sz w:val="20"/>
          <w:szCs w:val="20"/>
        </w:rPr>
        <w:t>版图</w:t>
      </w:r>
      <w:r w:rsidRPr="00552C2E">
        <w:rPr>
          <w:rFonts w:ascii="微软雅黑" w:eastAsia="微软雅黑" w:hAnsi="微软雅黑"/>
          <w:sz w:val="20"/>
          <w:szCs w:val="20"/>
        </w:rPr>
        <w:t>）</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测试工程师（集成电路</w:t>
      </w:r>
      <w:r w:rsidRPr="00552C2E">
        <w:rPr>
          <w:rFonts w:ascii="微软雅黑" w:eastAsia="微软雅黑" w:hAnsi="微软雅黑"/>
          <w:sz w:val="20"/>
          <w:szCs w:val="20"/>
        </w:rPr>
        <w:t>）</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测试工程师（</w:t>
      </w:r>
      <w:r w:rsidRPr="00552C2E">
        <w:rPr>
          <w:rFonts w:ascii="微软雅黑" w:eastAsia="微软雅黑" w:hAnsi="微软雅黑"/>
          <w:sz w:val="20"/>
          <w:szCs w:val="20"/>
        </w:rPr>
        <w:t>频率元器件）</w:t>
      </w:r>
    </w:p>
    <w:p w:rsidR="006F4BD5" w:rsidRPr="008A4108"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测试工程师（</w:t>
      </w:r>
      <w:r w:rsidRPr="00552C2E">
        <w:rPr>
          <w:rFonts w:ascii="微软雅黑" w:eastAsia="微软雅黑" w:hAnsi="微软雅黑"/>
          <w:sz w:val="20"/>
          <w:szCs w:val="20"/>
        </w:rPr>
        <w:t>压力传感器）</w:t>
      </w:r>
    </w:p>
    <w:p w:rsidR="006F4BD5" w:rsidRDefault="006F4BD5" w:rsidP="006F4BD5">
      <w:pPr>
        <w:jc w:val="left"/>
        <w:rPr>
          <w:rFonts w:ascii="微软雅黑" w:eastAsia="微软雅黑" w:hAnsi="微软雅黑"/>
          <w:sz w:val="20"/>
          <w:szCs w:val="20"/>
        </w:rPr>
      </w:pPr>
      <w:r>
        <w:rPr>
          <w:rFonts w:ascii="微软雅黑" w:eastAsia="微软雅黑" w:hAnsi="微软雅黑" w:hint="eastAsia"/>
          <w:sz w:val="20"/>
          <w:szCs w:val="20"/>
        </w:rPr>
        <w:t>二、</w:t>
      </w:r>
      <w:r w:rsidRPr="00552C2E">
        <w:rPr>
          <w:rFonts w:ascii="微软雅黑" w:eastAsia="微软雅黑" w:hAnsi="微软雅黑"/>
          <w:sz w:val="20"/>
          <w:szCs w:val="20"/>
        </w:rPr>
        <w:t>技术类（工作地点：北京）：</w:t>
      </w:r>
    </w:p>
    <w:p w:rsidR="006F4BD5"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t>产品工艺师</w:t>
      </w:r>
    </w:p>
    <w:p w:rsidR="006F4BD5" w:rsidRPr="00552C2E" w:rsidRDefault="006F4BD5" w:rsidP="006F4BD5">
      <w:pPr>
        <w:jc w:val="left"/>
        <w:rPr>
          <w:rFonts w:ascii="微软雅黑" w:eastAsia="微软雅黑" w:hAnsi="微软雅黑"/>
          <w:sz w:val="20"/>
          <w:szCs w:val="20"/>
        </w:rPr>
      </w:pPr>
      <w:r w:rsidRPr="00552C2E">
        <w:rPr>
          <w:rFonts w:ascii="微软雅黑" w:eastAsia="微软雅黑" w:hAnsi="微软雅黑" w:hint="eastAsia"/>
          <w:sz w:val="20"/>
          <w:szCs w:val="20"/>
        </w:rPr>
        <w:lastRenderedPageBreak/>
        <w:t>检验技术员</w:t>
      </w:r>
    </w:p>
    <w:p w:rsidR="006F4BD5" w:rsidRPr="00811CB2" w:rsidRDefault="006F4BD5" w:rsidP="006F4BD5">
      <w:pPr>
        <w:jc w:val="left"/>
        <w:rPr>
          <w:rFonts w:ascii="微软雅黑" w:eastAsia="微软雅黑" w:hAnsi="微软雅黑"/>
          <w:sz w:val="20"/>
          <w:szCs w:val="20"/>
        </w:rPr>
      </w:pPr>
      <w:r w:rsidRPr="00811CB2">
        <w:rPr>
          <w:rFonts w:ascii="微软雅黑" w:eastAsia="微软雅黑" w:hAnsi="微软雅黑" w:hint="eastAsia"/>
          <w:sz w:val="20"/>
          <w:szCs w:val="20"/>
        </w:rPr>
        <w:t>【申请通道】</w:t>
      </w:r>
    </w:p>
    <w:p w:rsidR="006F4BD5" w:rsidRDefault="006F4BD5" w:rsidP="006F4BD5">
      <w:pPr>
        <w:jc w:val="left"/>
        <w:rPr>
          <w:color w:val="FF0000"/>
        </w:rPr>
      </w:pPr>
      <w:proofErr w:type="gramStart"/>
      <w:r w:rsidRPr="009E2771">
        <w:rPr>
          <w:rFonts w:ascii="微软雅黑" w:eastAsia="微软雅黑" w:hAnsi="微软雅黑" w:hint="eastAsia"/>
          <w:sz w:val="20"/>
          <w:szCs w:val="20"/>
        </w:rPr>
        <w:t>网申投递</w:t>
      </w:r>
      <w:proofErr w:type="gramEnd"/>
      <w:r w:rsidRPr="009E2771">
        <w:rPr>
          <w:rFonts w:ascii="微软雅黑" w:eastAsia="微软雅黑" w:hAnsi="微软雅黑" w:hint="eastAsia"/>
          <w:sz w:val="20"/>
          <w:szCs w:val="20"/>
        </w:rPr>
        <w:t>入口</w:t>
      </w:r>
      <w:r w:rsidRPr="009E2771">
        <w:rPr>
          <w:rFonts w:ascii="微软雅黑" w:eastAsia="微软雅黑" w:hAnsi="微软雅黑"/>
          <w:sz w:val="20"/>
          <w:szCs w:val="20"/>
        </w:rPr>
        <w:t>：</w:t>
      </w:r>
      <w:hyperlink r:id="rId4" w:history="1">
        <w:r w:rsidRPr="00A2170F">
          <w:rPr>
            <w:rStyle w:val="a4"/>
          </w:rPr>
          <w:t>http://campus.51job.com/test/zczbjcd/</w:t>
        </w:r>
      </w:hyperlink>
    </w:p>
    <w:p w:rsidR="006F4BD5" w:rsidRPr="00811CB2" w:rsidRDefault="006F4BD5" w:rsidP="006F4BD5">
      <w:pPr>
        <w:jc w:val="left"/>
        <w:rPr>
          <w:rFonts w:ascii="微软雅黑" w:eastAsia="微软雅黑" w:hAnsi="微软雅黑"/>
          <w:sz w:val="20"/>
          <w:szCs w:val="20"/>
        </w:rPr>
      </w:pPr>
      <w:r w:rsidRPr="00811CB2">
        <w:rPr>
          <w:rFonts w:ascii="微软雅黑" w:eastAsia="微软雅黑" w:hAnsi="微软雅黑" w:hint="eastAsia"/>
          <w:sz w:val="20"/>
          <w:szCs w:val="20"/>
        </w:rPr>
        <w:t>【</w:t>
      </w:r>
      <w:r>
        <w:rPr>
          <w:rFonts w:ascii="微软雅黑" w:eastAsia="微软雅黑" w:hAnsi="微软雅黑" w:hint="eastAsia"/>
          <w:sz w:val="20"/>
          <w:szCs w:val="20"/>
        </w:rPr>
        <w:t>晨晶电子</w:t>
      </w:r>
      <w:r w:rsidRPr="00811CB2">
        <w:rPr>
          <w:rFonts w:ascii="微软雅黑" w:eastAsia="微软雅黑" w:hAnsi="微软雅黑" w:hint="eastAsia"/>
          <w:sz w:val="20"/>
          <w:szCs w:val="20"/>
        </w:rPr>
        <w:t>公司简介】</w:t>
      </w:r>
    </w:p>
    <w:p w:rsidR="006F4BD5" w:rsidRPr="003F0199" w:rsidRDefault="006F4BD5" w:rsidP="006F4BD5">
      <w:pPr>
        <w:ind w:firstLine="420"/>
        <w:jc w:val="left"/>
        <w:rPr>
          <w:rFonts w:ascii="微软雅黑" w:eastAsia="微软雅黑" w:hAnsi="微软雅黑" w:cs="宋体"/>
          <w:spacing w:val="15"/>
          <w:kern w:val="0"/>
          <w:sz w:val="20"/>
          <w:szCs w:val="20"/>
        </w:rPr>
      </w:pPr>
      <w:r w:rsidRPr="003F0199">
        <w:rPr>
          <w:rFonts w:ascii="微软雅黑" w:eastAsia="微软雅黑" w:hAnsi="微软雅黑" w:cs="宋体" w:hint="eastAsia"/>
          <w:spacing w:val="15"/>
          <w:kern w:val="0"/>
          <w:sz w:val="20"/>
          <w:szCs w:val="20"/>
        </w:rPr>
        <w:t>北京晨晶电子有限公司（原国营第七〇七厂），隶属于北方华创科技集团股份有限公司（股票代码</w:t>
      </w:r>
      <w:r w:rsidRPr="003F0199">
        <w:rPr>
          <w:rFonts w:ascii="微软雅黑" w:eastAsia="微软雅黑" w:hAnsi="微软雅黑" w:cs="宋体"/>
          <w:spacing w:val="15"/>
          <w:kern w:val="0"/>
          <w:sz w:val="20"/>
          <w:szCs w:val="20"/>
        </w:rPr>
        <w:t>002371）。公司长期担任中国电子元件行业协会压电晶体分会和中国电子材料行业协会压电晶体材料分会理事长单位。</w:t>
      </w:r>
    </w:p>
    <w:p w:rsidR="006F4BD5" w:rsidRPr="003F0199" w:rsidRDefault="006F4BD5" w:rsidP="006F4BD5">
      <w:pPr>
        <w:ind w:firstLine="420"/>
        <w:jc w:val="left"/>
        <w:rPr>
          <w:rFonts w:ascii="微软雅黑" w:eastAsia="微软雅黑" w:hAnsi="微软雅黑" w:cs="宋体"/>
          <w:spacing w:val="15"/>
          <w:kern w:val="0"/>
          <w:sz w:val="20"/>
          <w:szCs w:val="20"/>
        </w:rPr>
      </w:pPr>
      <w:r w:rsidRPr="003F0199">
        <w:rPr>
          <w:rFonts w:ascii="微软雅黑" w:eastAsia="微软雅黑" w:hAnsi="微软雅黑" w:cs="宋体" w:hint="eastAsia"/>
          <w:spacing w:val="15"/>
          <w:kern w:val="0"/>
          <w:sz w:val="20"/>
          <w:szCs w:val="20"/>
        </w:rPr>
        <w:t>公司主要专注于</w:t>
      </w:r>
      <w:r w:rsidRPr="003F0199">
        <w:rPr>
          <w:rFonts w:ascii="微软雅黑" w:eastAsia="微软雅黑" w:hAnsi="微软雅黑" w:cs="宋体"/>
          <w:spacing w:val="15"/>
          <w:kern w:val="0"/>
          <w:sz w:val="20"/>
          <w:szCs w:val="20"/>
        </w:rPr>
        <w:t>MEMS惯性器件与系统和石英晶体频率元器件两大业务的研发、生产，拥有完备的生产、检测、筛选、试验设备。主要产品包括石英晶体谐振器、石英晶体振荡器、石英晶体滤波器以及微机械陀螺仪、微机械惯性测量单元和组合导航。</w:t>
      </w:r>
    </w:p>
    <w:p w:rsidR="006F4BD5" w:rsidRPr="003F0199" w:rsidRDefault="006F4BD5" w:rsidP="006F4BD5">
      <w:pPr>
        <w:ind w:firstLine="420"/>
        <w:jc w:val="left"/>
        <w:rPr>
          <w:rFonts w:ascii="微软雅黑" w:eastAsia="微软雅黑" w:hAnsi="微软雅黑" w:cs="宋体"/>
          <w:spacing w:val="15"/>
          <w:kern w:val="0"/>
          <w:sz w:val="20"/>
          <w:szCs w:val="20"/>
        </w:rPr>
      </w:pPr>
      <w:r w:rsidRPr="003F0199">
        <w:rPr>
          <w:rFonts w:ascii="微软雅黑" w:eastAsia="微软雅黑" w:hAnsi="微软雅黑" w:cs="宋体" w:hint="eastAsia"/>
          <w:spacing w:val="15"/>
          <w:kern w:val="0"/>
          <w:sz w:val="20"/>
          <w:szCs w:val="20"/>
        </w:rPr>
        <w:t>作为行业的龙头企业，产品广泛用于载波通信、惯性导航、卫星通信、数字仪表和计算机等各种电子设备和仪器等领域。</w:t>
      </w:r>
    </w:p>
    <w:p w:rsidR="006F4BD5" w:rsidRPr="00811CB2" w:rsidRDefault="006F4BD5" w:rsidP="006F4BD5">
      <w:pPr>
        <w:ind w:firstLine="420"/>
        <w:jc w:val="left"/>
        <w:rPr>
          <w:rFonts w:ascii="微软雅黑" w:eastAsia="微软雅黑" w:hAnsi="微软雅黑" w:cs="宋体"/>
          <w:spacing w:val="15"/>
          <w:kern w:val="0"/>
          <w:sz w:val="20"/>
          <w:szCs w:val="20"/>
        </w:rPr>
      </w:pPr>
      <w:r w:rsidRPr="003F0199">
        <w:rPr>
          <w:rFonts w:ascii="微软雅黑" w:eastAsia="微软雅黑" w:hAnsi="微软雅黑" w:cs="宋体" w:hint="eastAsia"/>
          <w:spacing w:val="15"/>
          <w:kern w:val="0"/>
          <w:sz w:val="20"/>
          <w:szCs w:val="20"/>
        </w:rPr>
        <w:t>公司以振兴民族产业为己任，不断进行经营改革和管理创新，增强企业的科技研发能力和整体素质，不断向规模化、集团化、国际化的方向迈进，创一流企业，打造国际品牌。</w:t>
      </w:r>
    </w:p>
    <w:p w:rsidR="006F4BD5" w:rsidRPr="005008D7" w:rsidRDefault="006F4BD5" w:rsidP="006F4BD5">
      <w:pPr>
        <w:jc w:val="left"/>
        <w:rPr>
          <w:rStyle w:val="a3"/>
          <w:rFonts w:ascii="微软雅黑" w:eastAsia="微软雅黑" w:hAnsi="微软雅黑"/>
          <w:b w:val="0"/>
          <w:spacing w:val="8"/>
          <w:szCs w:val="21"/>
        </w:rPr>
      </w:pPr>
      <w:r w:rsidRPr="005008D7">
        <w:rPr>
          <w:rFonts w:ascii="微软雅黑" w:eastAsia="微软雅黑" w:hAnsi="微软雅黑" w:hint="eastAsia"/>
          <w:b/>
          <w:bCs/>
          <w:spacing w:val="8"/>
          <w:sz w:val="28"/>
          <w:szCs w:val="28"/>
        </w:rPr>
        <w:t xml:space="preserve">使命 </w:t>
      </w:r>
      <w:r>
        <w:rPr>
          <w:rFonts w:ascii="微软雅黑" w:eastAsia="微软雅黑" w:hAnsi="微软雅黑" w:cs="宋体" w:hint="eastAsia"/>
          <w:spacing w:val="15"/>
          <w:kern w:val="0"/>
          <w:sz w:val="20"/>
          <w:szCs w:val="20"/>
        </w:rPr>
        <w:t>为客户提供频率元器件和M</w:t>
      </w:r>
      <w:r>
        <w:rPr>
          <w:rFonts w:ascii="微软雅黑" w:eastAsia="微软雅黑" w:hAnsi="微软雅黑" w:cs="宋体"/>
          <w:spacing w:val="15"/>
          <w:kern w:val="0"/>
          <w:sz w:val="20"/>
          <w:szCs w:val="20"/>
        </w:rPr>
        <w:t>EMS</w:t>
      </w:r>
      <w:r>
        <w:rPr>
          <w:rFonts w:ascii="微软雅黑" w:eastAsia="微软雅黑" w:hAnsi="微软雅黑" w:cs="宋体" w:hint="eastAsia"/>
          <w:spacing w:val="15"/>
          <w:kern w:val="0"/>
          <w:sz w:val="20"/>
          <w:szCs w:val="20"/>
        </w:rPr>
        <w:t>惯性器件解决方案和服务</w:t>
      </w:r>
    </w:p>
    <w:p w:rsidR="006F4BD5" w:rsidRDefault="006F4BD5" w:rsidP="006F4BD5">
      <w:pPr>
        <w:jc w:val="left"/>
        <w:rPr>
          <w:rFonts w:ascii="微软雅黑" w:eastAsia="微软雅黑" w:hAnsi="微软雅黑"/>
          <w:bCs/>
          <w:spacing w:val="8"/>
          <w:sz w:val="20"/>
          <w:szCs w:val="20"/>
        </w:rPr>
      </w:pPr>
      <w:proofErr w:type="gramStart"/>
      <w:r w:rsidRPr="005008D7">
        <w:rPr>
          <w:rFonts w:ascii="微软雅黑" w:eastAsia="微软雅黑" w:hAnsi="微软雅黑" w:hint="eastAsia"/>
          <w:b/>
          <w:bCs/>
          <w:spacing w:val="8"/>
          <w:sz w:val="28"/>
          <w:szCs w:val="28"/>
        </w:rPr>
        <w:t>愿景</w:t>
      </w:r>
      <w:proofErr w:type="gramEnd"/>
      <w:r w:rsidRPr="005008D7">
        <w:rPr>
          <w:rFonts w:ascii="微软雅黑" w:eastAsia="微软雅黑" w:hAnsi="微软雅黑" w:hint="eastAsia"/>
          <w:b/>
          <w:bCs/>
          <w:spacing w:val="8"/>
          <w:sz w:val="28"/>
          <w:szCs w:val="28"/>
        </w:rPr>
        <w:t xml:space="preserve"> </w:t>
      </w:r>
      <w:r>
        <w:rPr>
          <w:rFonts w:ascii="微软雅黑" w:eastAsia="微软雅黑" w:hAnsi="微软雅黑" w:hint="eastAsia"/>
          <w:bCs/>
          <w:spacing w:val="8"/>
          <w:sz w:val="20"/>
          <w:szCs w:val="20"/>
        </w:rPr>
        <w:t>成为中国频率元器件和M</w:t>
      </w:r>
      <w:r>
        <w:rPr>
          <w:rFonts w:ascii="微软雅黑" w:eastAsia="微软雅黑" w:hAnsi="微软雅黑"/>
          <w:bCs/>
          <w:spacing w:val="8"/>
          <w:sz w:val="20"/>
          <w:szCs w:val="20"/>
        </w:rPr>
        <w:t>EMS</w:t>
      </w:r>
      <w:r>
        <w:rPr>
          <w:rFonts w:ascii="微软雅黑" w:eastAsia="微软雅黑" w:hAnsi="微软雅黑" w:hint="eastAsia"/>
          <w:bCs/>
          <w:spacing w:val="8"/>
          <w:sz w:val="20"/>
          <w:szCs w:val="20"/>
        </w:rPr>
        <w:t>惯性器件行业的龙头企业</w:t>
      </w:r>
    </w:p>
    <w:p w:rsidR="006F4BD5" w:rsidRDefault="006F4BD5" w:rsidP="006F4BD5">
      <w:pPr>
        <w:jc w:val="left"/>
        <w:rPr>
          <w:rFonts w:ascii="微软雅黑" w:eastAsia="微软雅黑" w:hAnsi="微软雅黑"/>
          <w:bCs/>
          <w:spacing w:val="8"/>
          <w:sz w:val="20"/>
          <w:szCs w:val="20"/>
        </w:rPr>
      </w:pPr>
      <w:r w:rsidRPr="00DC6310">
        <w:rPr>
          <w:rFonts w:ascii="微软雅黑" w:eastAsia="微软雅黑" w:hAnsi="微软雅黑" w:hint="eastAsia"/>
          <w:b/>
          <w:bCs/>
          <w:spacing w:val="8"/>
          <w:sz w:val="28"/>
          <w:szCs w:val="28"/>
        </w:rPr>
        <w:t>企业精神</w:t>
      </w:r>
      <w:r>
        <w:rPr>
          <w:rFonts w:ascii="微软雅黑" w:eastAsia="微软雅黑" w:hAnsi="微软雅黑" w:hint="eastAsia"/>
          <w:bCs/>
          <w:spacing w:val="8"/>
          <w:sz w:val="20"/>
          <w:szCs w:val="20"/>
        </w:rPr>
        <w:t xml:space="preserve"> 创造精良，锐意进取</w:t>
      </w:r>
    </w:p>
    <w:p w:rsidR="006F4BD5" w:rsidRPr="005008D7" w:rsidRDefault="006F4BD5" w:rsidP="006F4BD5">
      <w:pPr>
        <w:jc w:val="left"/>
        <w:rPr>
          <w:rFonts w:ascii="微软雅黑" w:eastAsia="微软雅黑" w:hAnsi="微软雅黑"/>
          <w:bCs/>
          <w:spacing w:val="8"/>
          <w:szCs w:val="21"/>
        </w:rPr>
      </w:pPr>
      <w:r w:rsidRPr="00DC6310">
        <w:rPr>
          <w:rFonts w:ascii="微软雅黑" w:eastAsia="微软雅黑" w:hAnsi="微软雅黑" w:hint="eastAsia"/>
          <w:b/>
          <w:bCs/>
          <w:spacing w:val="8"/>
          <w:sz w:val="28"/>
          <w:szCs w:val="28"/>
        </w:rPr>
        <w:t>人才理念</w:t>
      </w:r>
      <w:r>
        <w:rPr>
          <w:rFonts w:ascii="微软雅黑" w:eastAsia="微软雅黑" w:hAnsi="微软雅黑" w:hint="eastAsia"/>
          <w:bCs/>
          <w:spacing w:val="8"/>
          <w:sz w:val="20"/>
          <w:szCs w:val="20"/>
        </w:rPr>
        <w:t xml:space="preserve"> 贤者上，能者中，立者下，智者侧，庸者退</w:t>
      </w:r>
    </w:p>
    <w:p w:rsidR="006F4BD5" w:rsidRPr="00235F6A" w:rsidRDefault="006F4BD5" w:rsidP="006F4BD5">
      <w:pPr>
        <w:jc w:val="left"/>
        <w:rPr>
          <w:rFonts w:ascii="微软雅黑" w:eastAsia="微软雅黑" w:hAnsi="微软雅黑"/>
          <w:bCs/>
          <w:spacing w:val="8"/>
          <w:sz w:val="20"/>
          <w:szCs w:val="20"/>
        </w:rPr>
      </w:pPr>
      <w:r w:rsidRPr="00811CB2">
        <w:rPr>
          <w:rFonts w:ascii="微软雅黑" w:eastAsia="微软雅黑" w:hAnsi="微软雅黑"/>
          <w:bCs/>
          <w:spacing w:val="8"/>
          <w:sz w:val="20"/>
          <w:szCs w:val="20"/>
        </w:rPr>
        <w:t>更多内容请登录网站：</w:t>
      </w:r>
      <w:hyperlink r:id="rId5" w:history="1">
        <w:r w:rsidRPr="00A2170F">
          <w:rPr>
            <w:rStyle w:val="a4"/>
            <w:rFonts w:ascii="微软雅黑" w:eastAsia="微软雅黑" w:hAnsi="微软雅黑"/>
            <w:bCs/>
            <w:spacing w:val="8"/>
            <w:sz w:val="20"/>
            <w:szCs w:val="20"/>
          </w:rPr>
          <w:t>http://www.china707crystal.com/</w:t>
        </w:r>
      </w:hyperlink>
      <w:r>
        <w:rPr>
          <w:rFonts w:ascii="微软雅黑" w:eastAsia="微软雅黑" w:hAnsi="微软雅黑"/>
          <w:bCs/>
          <w:spacing w:val="8"/>
          <w:sz w:val="20"/>
          <w:szCs w:val="20"/>
        </w:rPr>
        <w:t xml:space="preserve"> </w:t>
      </w:r>
      <w:bookmarkStart w:id="0" w:name="_GoBack"/>
      <w:bookmarkEnd w:id="0"/>
    </w:p>
    <w:p w:rsidR="00AA4DBA" w:rsidRPr="006F4BD5" w:rsidRDefault="00AA4DBA"/>
    <w:sectPr w:rsidR="00AA4DBA" w:rsidRPr="006F4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D5"/>
    <w:rsid w:val="006F4BD5"/>
    <w:rsid w:val="00AA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AC05"/>
  <w15:chartTrackingRefBased/>
  <w15:docId w15:val="{05CF9C8A-6112-4557-8528-73FEE007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BD5"/>
    <w:pPr>
      <w:widowControl w:val="0"/>
      <w:jc w:val="both"/>
    </w:pPr>
  </w:style>
  <w:style w:type="paragraph" w:styleId="4">
    <w:name w:val="heading 4"/>
    <w:basedOn w:val="a"/>
    <w:next w:val="a"/>
    <w:link w:val="40"/>
    <w:uiPriority w:val="9"/>
    <w:unhideWhenUsed/>
    <w:qFormat/>
    <w:rsid w:val="006F4BD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6F4BD5"/>
    <w:rPr>
      <w:rFonts w:asciiTheme="majorHAnsi" w:eastAsiaTheme="majorEastAsia" w:hAnsiTheme="majorHAnsi" w:cstheme="majorBidi"/>
      <w:b/>
      <w:bCs/>
      <w:sz w:val="28"/>
      <w:szCs w:val="28"/>
    </w:rPr>
  </w:style>
  <w:style w:type="character" w:styleId="a3">
    <w:name w:val="Strong"/>
    <w:basedOn w:val="a0"/>
    <w:uiPriority w:val="22"/>
    <w:qFormat/>
    <w:rsid w:val="006F4BD5"/>
    <w:rPr>
      <w:b/>
      <w:bCs/>
    </w:rPr>
  </w:style>
  <w:style w:type="character" w:styleId="a4">
    <w:name w:val="Hyperlink"/>
    <w:basedOn w:val="a0"/>
    <w:uiPriority w:val="99"/>
    <w:unhideWhenUsed/>
    <w:rsid w:val="006F4B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707crystal.com/" TargetMode="External"/><Relationship Id="rId4" Type="http://schemas.openxmlformats.org/officeDocument/2006/relationships/hyperlink" Target="http://campus.51job.com/test/zczbjc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139</Words>
  <Characters>793</Characters>
  <Application>Microsoft Office Word</Application>
  <DocSecurity>0</DocSecurity>
  <Lines>6</Lines>
  <Paragraphs>1</Paragraphs>
  <ScaleCrop>false</ScaleCrop>
  <Company>jobs</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li.nana/李娜_京_校园招聘</dc:creator>
  <cp:keywords/>
  <dc:description/>
  <cp:lastModifiedBy>li.nana/李娜_京_校园招聘</cp:lastModifiedBy>
  <cp:revision>1</cp:revision>
  <dcterms:created xsi:type="dcterms:W3CDTF">2021-09-07T04:13:00Z</dcterms:created>
  <dcterms:modified xsi:type="dcterms:W3CDTF">2021-09-07T04:17:00Z</dcterms:modified>
</cp:coreProperties>
</file>