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8A209" w14:textId="77777777" w:rsidR="0049022F" w:rsidRPr="0049022F" w:rsidRDefault="0049022F" w:rsidP="0049022F">
      <w:pPr>
        <w:jc w:val="center"/>
        <w:rPr>
          <w:rFonts w:ascii="华文楷体" w:eastAsia="华文楷体" w:hAnsi="华文楷体" w:cs="华文楷体"/>
          <w:b/>
          <w:bCs/>
          <w:sz w:val="28"/>
          <w:szCs w:val="36"/>
        </w:rPr>
      </w:pPr>
      <w:r w:rsidRPr="0049022F">
        <w:rPr>
          <w:rFonts w:ascii="华文楷体" w:eastAsia="华文楷体" w:hAnsi="华文楷体" w:cs="华文楷体" w:hint="eastAsia"/>
          <w:b/>
          <w:bCs/>
          <w:sz w:val="28"/>
          <w:szCs w:val="36"/>
        </w:rPr>
        <w:t>华泰证券2022校园招聘闪光登场！</w:t>
      </w:r>
    </w:p>
    <w:p w14:paraId="133A49B1" w14:textId="6624DB56" w:rsidR="0049022F" w:rsidRDefault="0049022F" w:rsidP="0049022F">
      <w:pPr>
        <w:jc w:val="center"/>
        <w:rPr>
          <w:rFonts w:ascii="华文楷体" w:eastAsia="华文楷体" w:hAnsi="华文楷体" w:cs="华文楷体"/>
          <w:sz w:val="24"/>
          <w:szCs w:val="32"/>
        </w:rPr>
      </w:pPr>
    </w:p>
    <w:p w14:paraId="4CA37DE3" w14:textId="77777777" w:rsidR="0049022F" w:rsidRPr="0049022F" w:rsidRDefault="0049022F" w:rsidP="0049022F">
      <w:pPr>
        <w:jc w:val="center"/>
        <w:rPr>
          <w:rFonts w:ascii="华文楷体" w:eastAsia="华文楷体" w:hAnsi="华文楷体" w:cs="华文楷体"/>
          <w:sz w:val="24"/>
          <w:szCs w:val="32"/>
        </w:rPr>
      </w:pPr>
      <w:r w:rsidRPr="0049022F">
        <w:rPr>
          <w:rFonts w:ascii="华文楷体" w:eastAsia="华文楷体" w:hAnsi="华文楷体" w:cs="华文楷体" w:hint="eastAsia"/>
          <w:sz w:val="24"/>
          <w:szCs w:val="32"/>
        </w:rPr>
        <w:t>华泰联合证券  华泰证券  华泰证券资管</w:t>
      </w:r>
    </w:p>
    <w:p w14:paraId="372139F8" w14:textId="18C5DC7F" w:rsidR="0049022F" w:rsidRPr="0049022F" w:rsidRDefault="0049022F" w:rsidP="0049022F">
      <w:pPr>
        <w:jc w:val="center"/>
        <w:rPr>
          <w:rFonts w:ascii="华文楷体" w:eastAsia="华文楷体" w:hAnsi="华文楷体" w:cs="华文楷体"/>
          <w:b/>
          <w:bCs/>
          <w:sz w:val="24"/>
          <w:szCs w:val="32"/>
        </w:rPr>
      </w:pPr>
      <w:r w:rsidRPr="0049022F">
        <w:rPr>
          <w:rFonts w:ascii="华文楷体" w:eastAsia="华文楷体" w:hAnsi="华文楷体" w:cs="华文楷体" w:hint="eastAsia"/>
          <w:sz w:val="24"/>
          <w:szCs w:val="32"/>
        </w:rPr>
        <w:t xml:space="preserve">华泰创新投资  华泰金控（香港） </w:t>
      </w:r>
      <w:r>
        <w:rPr>
          <w:rFonts w:ascii="华文楷体" w:eastAsia="华文楷体" w:hAnsi="华文楷体" w:hint="eastAsia"/>
          <w:sz w:val="24"/>
        </w:rPr>
        <w:t>华泰证券（美国）</w:t>
      </w:r>
    </w:p>
    <w:p w14:paraId="4B1A27B2" w14:textId="46462072" w:rsidR="0049022F" w:rsidRDefault="0049022F" w:rsidP="0049022F">
      <w:pPr>
        <w:jc w:val="center"/>
        <w:rPr>
          <w:rFonts w:ascii="华文楷体" w:eastAsia="华文楷体" w:hAnsi="华文楷体"/>
          <w:sz w:val="24"/>
        </w:rPr>
      </w:pPr>
      <w:r w:rsidRPr="0033608D">
        <w:rPr>
          <w:rFonts w:ascii="华文楷体" w:eastAsia="华文楷体" w:hAnsi="华文楷体" w:hint="eastAsia"/>
          <w:sz w:val="24"/>
        </w:rPr>
        <w:t>华泰期货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 w:hint="eastAsia"/>
          <w:sz w:val="24"/>
        </w:rPr>
        <w:t xml:space="preserve">华泰柏瑞基金 </w:t>
      </w:r>
      <w:r>
        <w:rPr>
          <w:rFonts w:ascii="华文楷体" w:eastAsia="华文楷体" w:hAnsi="华文楷体"/>
          <w:sz w:val="24"/>
        </w:rPr>
        <w:t xml:space="preserve"> </w:t>
      </w:r>
      <w:r w:rsidRPr="0033608D">
        <w:rPr>
          <w:rFonts w:ascii="华文楷体" w:eastAsia="华文楷体" w:hAnsi="华文楷体" w:hint="eastAsia"/>
          <w:sz w:val="24"/>
        </w:rPr>
        <w:t>江苏股权交易中心</w:t>
      </w:r>
    </w:p>
    <w:p w14:paraId="19076B13" w14:textId="77777777" w:rsidR="0049022F" w:rsidRPr="0049022F" w:rsidRDefault="0049022F" w:rsidP="0049022F">
      <w:pPr>
        <w:jc w:val="center"/>
        <w:rPr>
          <w:rFonts w:ascii="华文楷体" w:eastAsia="华文楷体" w:hAnsi="华文楷体" w:cs="华文楷体"/>
          <w:sz w:val="24"/>
          <w:szCs w:val="32"/>
        </w:rPr>
      </w:pPr>
    </w:p>
    <w:p w14:paraId="6D6D0217" w14:textId="3BD722FD" w:rsidR="0049022F" w:rsidRDefault="0049022F" w:rsidP="0049022F">
      <w:pPr>
        <w:jc w:val="center"/>
        <w:rPr>
          <w:rFonts w:ascii="华文楷体" w:eastAsia="华文楷体" w:hAnsi="华文楷体" w:cs="华文楷体"/>
          <w:sz w:val="24"/>
          <w:szCs w:val="32"/>
        </w:rPr>
      </w:pPr>
      <w:r w:rsidRPr="0049022F">
        <w:rPr>
          <w:rFonts w:ascii="华文楷体" w:eastAsia="华文楷体" w:hAnsi="华文楷体" w:cs="华文楷体" w:hint="eastAsia"/>
          <w:b/>
          <w:bCs/>
          <w:sz w:val="28"/>
          <w:szCs w:val="36"/>
        </w:rPr>
        <w:t>500+</w:t>
      </w:r>
      <w:r>
        <w:rPr>
          <w:rFonts w:ascii="华文楷体" w:eastAsia="华文楷体" w:hAnsi="华文楷体" w:cs="华文楷体" w:hint="eastAsia"/>
          <w:sz w:val="24"/>
          <w:szCs w:val="32"/>
        </w:rPr>
        <w:t>Offer重磅来袭，只为等待最优秀的你！</w:t>
      </w:r>
    </w:p>
    <w:p w14:paraId="09F62FDC" w14:textId="529AAAD8" w:rsidR="0049022F" w:rsidRDefault="0049022F" w:rsidP="0049022F">
      <w:pPr>
        <w:jc w:val="center"/>
        <w:rPr>
          <w:rFonts w:ascii="华文楷体" w:eastAsia="华文楷体" w:hAnsi="华文楷体" w:cs="华文楷体"/>
          <w:sz w:val="24"/>
          <w:szCs w:val="32"/>
        </w:rPr>
      </w:pPr>
      <w:r w:rsidRPr="0049022F">
        <w:rPr>
          <w:rFonts w:ascii="华文楷体" w:eastAsia="华文楷体" w:hAnsi="华文楷体" w:cs="华文楷体" w:hint="eastAsia"/>
          <w:b/>
          <w:bCs/>
          <w:sz w:val="28"/>
          <w:szCs w:val="36"/>
        </w:rPr>
        <w:t>100+</w:t>
      </w:r>
      <w:r>
        <w:rPr>
          <w:rFonts w:ascii="华文楷体" w:eastAsia="华文楷体" w:hAnsi="华文楷体" w:cs="华文楷体" w:hint="eastAsia"/>
          <w:sz w:val="24"/>
          <w:szCs w:val="32"/>
        </w:rPr>
        <w:t>全业务链岗位，只为提供更多职业选择！</w:t>
      </w:r>
    </w:p>
    <w:p w14:paraId="4496B601" w14:textId="77777777" w:rsidR="0049022F" w:rsidRDefault="0049022F" w:rsidP="0049022F">
      <w:pPr>
        <w:jc w:val="center"/>
        <w:rPr>
          <w:rFonts w:ascii="华文楷体" w:eastAsia="华文楷体" w:hAnsi="华文楷体" w:cs="华文楷体"/>
          <w:sz w:val="24"/>
          <w:szCs w:val="32"/>
        </w:rPr>
      </w:pPr>
      <w:r w:rsidRPr="0049022F">
        <w:rPr>
          <w:rFonts w:ascii="华文楷体" w:eastAsia="华文楷体" w:hAnsi="华文楷体" w:cs="华文楷体" w:hint="eastAsia"/>
          <w:b/>
          <w:bCs/>
          <w:sz w:val="28"/>
          <w:szCs w:val="36"/>
        </w:rPr>
        <w:t>2</w:t>
      </w:r>
      <w:r>
        <w:rPr>
          <w:rFonts w:ascii="华文楷体" w:eastAsia="华文楷体" w:hAnsi="华文楷体" w:cs="华文楷体" w:hint="eastAsia"/>
          <w:sz w:val="24"/>
          <w:szCs w:val="32"/>
        </w:rPr>
        <w:t>个志愿投递机会，助力斩获Offer概率翻倍！</w:t>
      </w:r>
    </w:p>
    <w:p w14:paraId="458B1734" w14:textId="342F18DE" w:rsidR="00247844" w:rsidRDefault="00A83A95" w:rsidP="00A83A95">
      <w:pPr>
        <w:jc w:val="center"/>
      </w:pPr>
      <w:r>
        <w:rPr>
          <w:rFonts w:ascii="华文楷体" w:eastAsia="华文楷体" w:hAnsi="华文楷体" w:cs="华文楷体"/>
          <w:noProof/>
          <w:sz w:val="24"/>
          <w:szCs w:val="32"/>
        </w:rPr>
        <w:drawing>
          <wp:inline distT="0" distB="0" distL="0" distR="0" wp14:anchorId="15557970" wp14:editId="0B208480">
            <wp:extent cx="1492250" cy="1492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D7D7" w14:textId="0B56FD9D" w:rsidR="002F11E5" w:rsidRPr="007B2DD3" w:rsidRDefault="002F11E5" w:rsidP="00A83A95">
      <w:pPr>
        <w:jc w:val="center"/>
        <w:rPr>
          <w:rFonts w:ascii="华文楷体" w:eastAsia="华文楷体" w:hAnsi="华文楷体"/>
          <w:sz w:val="24"/>
          <w:szCs w:val="32"/>
        </w:rPr>
      </w:pPr>
      <w:r w:rsidRPr="007B2DD3">
        <w:rPr>
          <w:rFonts w:ascii="华文楷体" w:eastAsia="华文楷体" w:hAnsi="华文楷体" w:hint="eastAsia"/>
          <w:sz w:val="24"/>
          <w:szCs w:val="32"/>
        </w:rPr>
        <w:t>（</w:t>
      </w:r>
      <w:r w:rsidR="00CA0709">
        <w:rPr>
          <w:rFonts w:ascii="华文楷体" w:eastAsia="华文楷体" w:hAnsi="华文楷体" w:hint="eastAsia"/>
          <w:sz w:val="24"/>
          <w:szCs w:val="32"/>
        </w:rPr>
        <w:t>扫码</w:t>
      </w:r>
      <w:r w:rsidRPr="007B2DD3">
        <w:rPr>
          <w:rFonts w:ascii="华文楷体" w:eastAsia="华文楷体" w:hAnsi="华文楷体" w:hint="eastAsia"/>
          <w:sz w:val="24"/>
          <w:szCs w:val="32"/>
        </w:rPr>
        <w:t>查看更多项目信息）</w:t>
      </w:r>
    </w:p>
    <w:p w14:paraId="10E97FDC" w14:textId="01F35B6C" w:rsidR="001E7A77" w:rsidRPr="001E7A77" w:rsidRDefault="001E7A77" w:rsidP="001E7A77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一、</w:t>
      </w:r>
      <w:r w:rsidRPr="001E7A77">
        <w:rPr>
          <w:rFonts w:ascii="华文楷体" w:eastAsia="华文楷体" w:hAnsi="华文楷体" w:cs="华文楷体" w:hint="eastAsia"/>
          <w:b/>
          <w:bCs/>
          <w:sz w:val="24"/>
        </w:rPr>
        <w:t>招聘岗位 Open Positions</w:t>
      </w:r>
    </w:p>
    <w:p w14:paraId="68DAD61D" w14:textId="77777777" w:rsidR="001E7A77" w:rsidRDefault="001E7A77" w:rsidP="001E7A77">
      <w:pPr>
        <w:rPr>
          <w:rFonts w:ascii="华文楷体" w:eastAsia="华文楷体" w:hAnsi="华文楷体" w:cs="华文楷体"/>
          <w:b/>
          <w:bCs/>
          <w:szCs w:val="21"/>
        </w:rPr>
      </w:pPr>
      <w:r>
        <w:rPr>
          <w:rFonts w:ascii="华文楷体" w:eastAsia="华文楷体" w:hAnsi="华文楷体" w:cs="华文楷体" w:hint="eastAsia"/>
          <w:b/>
          <w:bCs/>
          <w:szCs w:val="21"/>
        </w:rPr>
        <w:t>总部岗位 Headquarters：2022年应届毕业生（全日制硕士及以上学历）</w:t>
      </w:r>
    </w:p>
    <w:p w14:paraId="2E550368" w14:textId="77777777" w:rsidR="001E7A77" w:rsidRDefault="001E7A77" w:rsidP="001E7A77">
      <w:pPr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财富管理业务 Wealth Management</w:t>
      </w:r>
    </w:p>
    <w:p w14:paraId="0E7083B4" w14:textId="77777777" w:rsidR="001E7A77" w:rsidRDefault="001E7A77" w:rsidP="001E7A77">
      <w:pPr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机构服务业务 Institutional Services</w:t>
      </w:r>
    </w:p>
    <w:p w14:paraId="0D79387B" w14:textId="77777777" w:rsidR="001E7A77" w:rsidRDefault="001E7A77" w:rsidP="001E7A77">
      <w:pPr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投资管理业务 Investment Management</w:t>
      </w:r>
    </w:p>
    <w:p w14:paraId="7E7880F9" w14:textId="77777777" w:rsidR="001E7A77" w:rsidRDefault="001E7A77" w:rsidP="001E7A77">
      <w:pPr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国际业务 International Business</w:t>
      </w:r>
    </w:p>
    <w:p w14:paraId="6FF8DCCC" w14:textId="77777777" w:rsidR="001E7A77" w:rsidRDefault="001E7A77" w:rsidP="001E7A77">
      <w:pPr>
        <w:rPr>
          <w:rFonts w:ascii="华文楷体" w:eastAsia="华文楷体" w:hAnsi="华文楷体" w:cs="华文楷体"/>
          <w:b/>
          <w:bCs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职能支持 Functional Support</w:t>
      </w:r>
    </w:p>
    <w:p w14:paraId="393B6031" w14:textId="77777777" w:rsidR="001E7A77" w:rsidRDefault="001E7A77" w:rsidP="001E7A77">
      <w:pPr>
        <w:rPr>
          <w:rFonts w:ascii="华文楷体" w:eastAsia="华文楷体" w:hAnsi="华文楷体" w:cs="华文楷体"/>
          <w:b/>
          <w:bCs/>
          <w:szCs w:val="21"/>
        </w:rPr>
      </w:pPr>
      <w:bookmarkStart w:id="0" w:name="_GoBack"/>
      <w:r>
        <w:rPr>
          <w:rFonts w:ascii="华文楷体" w:eastAsia="华文楷体" w:hAnsi="华文楷体" w:cs="华文楷体" w:hint="eastAsia"/>
          <w:b/>
          <w:bCs/>
          <w:szCs w:val="21"/>
        </w:rPr>
        <w:t>分支机构岗位</w:t>
      </w:r>
      <w:bookmarkEnd w:id="0"/>
      <w:r>
        <w:rPr>
          <w:rFonts w:ascii="华文楷体" w:eastAsia="华文楷体" w:hAnsi="华文楷体" w:cs="华文楷体"/>
          <w:b/>
          <w:bCs/>
          <w:szCs w:val="21"/>
        </w:rPr>
        <w:t>B</w:t>
      </w:r>
      <w:r>
        <w:rPr>
          <w:rFonts w:ascii="华文楷体" w:eastAsia="华文楷体" w:hAnsi="华文楷体" w:cs="华文楷体" w:hint="eastAsia"/>
          <w:b/>
          <w:bCs/>
          <w:szCs w:val="21"/>
        </w:rPr>
        <w:t>ranches：2022年应届毕业生（全日制本科及以上学历）</w:t>
      </w:r>
    </w:p>
    <w:p w14:paraId="35E608CD" w14:textId="77777777" w:rsidR="001E7A77" w:rsidRDefault="001E7A77" w:rsidP="001E7A77">
      <w:pPr>
        <w:rPr>
          <w:rFonts w:ascii="华文楷体" w:eastAsia="华文楷体" w:hAnsi="华文楷体" w:cs="华文楷体"/>
          <w:b/>
          <w:bCs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财富管理与机构业务岗Wealth Management and Institutional Services</w:t>
      </w:r>
    </w:p>
    <w:p w14:paraId="54EC6182" w14:textId="77777777" w:rsidR="001E7A77" w:rsidRDefault="001E7A77" w:rsidP="001E7A77">
      <w:pPr>
        <w:rPr>
          <w:rFonts w:ascii="华文楷体" w:eastAsia="华文楷体" w:hAnsi="华文楷体" w:cs="华文楷体"/>
          <w:b/>
          <w:bCs/>
          <w:color w:val="C00000"/>
          <w:sz w:val="24"/>
        </w:rPr>
      </w:pPr>
    </w:p>
    <w:p w14:paraId="0B65AB8B" w14:textId="37CD0980" w:rsidR="001E7A77" w:rsidRDefault="001E7A77" w:rsidP="001E7A77">
      <w:pPr>
        <w:rPr>
          <w:rFonts w:ascii="华文楷体" w:eastAsia="华文楷体" w:hAnsi="华文楷体" w:cs="华文楷体"/>
          <w:b/>
          <w:bCs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总部办公地：</w:t>
      </w:r>
      <w:r>
        <w:rPr>
          <w:rFonts w:ascii="华文楷体" w:eastAsia="华文楷体" w:hAnsi="华文楷体" w:cs="华文楷体" w:hint="eastAsia"/>
          <w:sz w:val="20"/>
          <w:szCs w:val="20"/>
        </w:rPr>
        <w:t>北京、上海、深圳、南京、香港、纽约</w:t>
      </w:r>
    </w:p>
    <w:p w14:paraId="5672BBE0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分支机构办公地：</w:t>
      </w:r>
      <w:r>
        <w:rPr>
          <w:rFonts w:ascii="华文楷体" w:eastAsia="华文楷体" w:hAnsi="华文楷体" w:cs="华文楷体" w:hint="eastAsia"/>
          <w:sz w:val="20"/>
          <w:szCs w:val="20"/>
        </w:rPr>
        <w:t>覆盖全国30个省市自治区，具体招聘地区，请登录招聘官网（job.htsc.com.cn）查看各分公司招聘城市</w:t>
      </w:r>
    </w:p>
    <w:p w14:paraId="1BBBDBBC" w14:textId="34E78D42" w:rsidR="001E7A77" w:rsidRDefault="001E7A77"/>
    <w:p w14:paraId="01806BD2" w14:textId="25E10714" w:rsidR="001E7A77" w:rsidRPr="001E7A77" w:rsidRDefault="001E7A77" w:rsidP="001E7A77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lastRenderedPageBreak/>
        <w:t>二</w:t>
      </w:r>
      <w:r w:rsidRPr="001E7A77">
        <w:rPr>
          <w:rFonts w:ascii="华文楷体" w:eastAsia="华文楷体" w:hAnsi="华文楷体" w:cs="华文楷体" w:hint="eastAsia"/>
          <w:b/>
          <w:bCs/>
          <w:sz w:val="24"/>
        </w:rPr>
        <w:t>、招聘流程 Recruiting Timeline</w:t>
      </w:r>
    </w:p>
    <w:p w14:paraId="36B4F69C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/>
          <w:b/>
          <w:bCs/>
          <w:color w:val="C00000"/>
          <w:sz w:val="20"/>
          <w:szCs w:val="20"/>
        </w:rPr>
        <w:t>网申</w:t>
      </w:r>
      <w:r>
        <w:rPr>
          <w:rFonts w:ascii="华文楷体" w:eastAsia="华文楷体" w:hAnsi="华文楷体" w:cs="华文楷体" w:hint="eastAsia"/>
          <w:b/>
          <w:bCs/>
          <w:color w:val="C00000"/>
          <w:sz w:val="20"/>
          <w:szCs w:val="20"/>
        </w:rPr>
        <w:t xml:space="preserve"> Online Application</w:t>
      </w:r>
      <w:r>
        <w:rPr>
          <w:rFonts w:ascii="华文楷体" w:eastAsia="华文楷体" w:hAnsi="华文楷体" w:cs="华文楷体" w:hint="eastAsia"/>
          <w:sz w:val="20"/>
          <w:szCs w:val="20"/>
        </w:rPr>
        <w:t>（9月24日-11月7日）</w:t>
      </w:r>
    </w:p>
    <w:p w14:paraId="6F2B7BA3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/>
          <w:b/>
          <w:bCs/>
          <w:color w:val="C00000"/>
          <w:sz w:val="20"/>
          <w:szCs w:val="20"/>
        </w:rPr>
        <w:t>测评</w:t>
      </w:r>
      <w:r>
        <w:rPr>
          <w:rFonts w:ascii="华文楷体" w:eastAsia="华文楷体" w:hAnsi="华文楷体" w:cs="华文楷体" w:hint="eastAsia"/>
          <w:b/>
          <w:bCs/>
          <w:color w:val="C00000"/>
          <w:sz w:val="20"/>
          <w:szCs w:val="20"/>
        </w:rPr>
        <w:t xml:space="preserve"> Assessment</w:t>
      </w:r>
      <w:r>
        <w:rPr>
          <w:rFonts w:ascii="华文楷体" w:eastAsia="华文楷体" w:hAnsi="华文楷体" w:cs="华文楷体" w:hint="eastAsia"/>
          <w:sz w:val="20"/>
          <w:szCs w:val="20"/>
        </w:rPr>
        <w:t>（11月中旬）</w:t>
      </w:r>
    </w:p>
    <w:p w14:paraId="72331718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/>
          <w:b/>
          <w:bCs/>
          <w:color w:val="C00000"/>
          <w:sz w:val="20"/>
          <w:szCs w:val="20"/>
        </w:rPr>
        <w:t>面试</w:t>
      </w:r>
      <w:r>
        <w:rPr>
          <w:rFonts w:ascii="华文楷体" w:eastAsia="华文楷体" w:hAnsi="华文楷体" w:cs="华文楷体" w:hint="eastAsia"/>
          <w:b/>
          <w:bCs/>
          <w:color w:val="C00000"/>
          <w:sz w:val="20"/>
          <w:szCs w:val="20"/>
        </w:rPr>
        <w:t xml:space="preserve"> Interview</w:t>
      </w:r>
      <w:r>
        <w:rPr>
          <w:rFonts w:ascii="华文楷体" w:eastAsia="华文楷体" w:hAnsi="华文楷体" w:cs="华文楷体" w:hint="eastAsia"/>
          <w:sz w:val="20"/>
          <w:szCs w:val="20"/>
        </w:rPr>
        <w:t>（11月下旬-12月）</w:t>
      </w:r>
    </w:p>
    <w:p w14:paraId="2D09EFBA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/>
          <w:b/>
          <w:bCs/>
          <w:color w:val="C00000"/>
          <w:sz w:val="20"/>
          <w:szCs w:val="20"/>
        </w:rPr>
        <w:t>实习考察</w:t>
      </w:r>
      <w:r>
        <w:rPr>
          <w:rFonts w:ascii="华文楷体" w:eastAsia="华文楷体" w:hAnsi="华文楷体" w:cs="华文楷体" w:hint="eastAsia"/>
          <w:b/>
          <w:bCs/>
          <w:color w:val="C00000"/>
          <w:sz w:val="20"/>
          <w:szCs w:val="20"/>
        </w:rPr>
        <w:t xml:space="preserve"> Internship Assessment</w:t>
      </w:r>
      <w:r>
        <w:rPr>
          <w:rFonts w:ascii="华文楷体" w:eastAsia="华文楷体" w:hAnsi="华文楷体" w:cs="华文楷体" w:hint="eastAsia"/>
          <w:sz w:val="20"/>
          <w:szCs w:val="20"/>
        </w:rPr>
        <w:t>（12月-2022年1月）</w:t>
      </w:r>
    </w:p>
    <w:p w14:paraId="713E7DB9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/>
          <w:b/>
          <w:bCs/>
          <w:color w:val="C00000"/>
          <w:sz w:val="20"/>
          <w:szCs w:val="20"/>
        </w:rPr>
        <w:t>终面</w:t>
      </w:r>
      <w:r>
        <w:rPr>
          <w:rFonts w:ascii="华文楷体" w:eastAsia="华文楷体" w:hAnsi="华文楷体" w:cs="华文楷体" w:hint="eastAsia"/>
          <w:b/>
          <w:bCs/>
          <w:color w:val="C00000"/>
          <w:sz w:val="20"/>
          <w:szCs w:val="20"/>
        </w:rPr>
        <w:t xml:space="preserve"> Final Interview</w:t>
      </w:r>
      <w:r>
        <w:rPr>
          <w:rFonts w:ascii="华文楷体" w:eastAsia="华文楷体" w:hAnsi="华文楷体" w:cs="华文楷体" w:hint="eastAsia"/>
          <w:sz w:val="20"/>
          <w:szCs w:val="20"/>
        </w:rPr>
        <w:t>（2022年1月）</w:t>
      </w:r>
    </w:p>
    <w:p w14:paraId="056A032B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/>
          <w:b/>
          <w:bCs/>
          <w:color w:val="C00000"/>
          <w:sz w:val="20"/>
          <w:szCs w:val="20"/>
        </w:rPr>
        <w:t>录用通知</w:t>
      </w:r>
      <w:r>
        <w:rPr>
          <w:rFonts w:ascii="华文楷体" w:eastAsia="华文楷体" w:hAnsi="华文楷体" w:cs="华文楷体" w:hint="eastAsia"/>
          <w:b/>
          <w:bCs/>
          <w:color w:val="C00000"/>
          <w:sz w:val="20"/>
          <w:szCs w:val="20"/>
        </w:rPr>
        <w:t xml:space="preserve"> Final Offer</w:t>
      </w:r>
      <w:r>
        <w:rPr>
          <w:rFonts w:ascii="华文楷体" w:eastAsia="华文楷体" w:hAnsi="华文楷体" w:cs="华文楷体" w:hint="eastAsia"/>
          <w:sz w:val="20"/>
          <w:szCs w:val="20"/>
        </w:rPr>
        <w:t>（2022年春节前）</w:t>
      </w:r>
    </w:p>
    <w:p w14:paraId="4F083DE5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</w:p>
    <w:p w14:paraId="3D4797F0" w14:textId="4E9F9163" w:rsidR="001E7A77" w:rsidRDefault="001E7A77" w:rsidP="001E7A77">
      <w:pPr>
        <w:jc w:val="left"/>
        <w:rPr>
          <w:rFonts w:ascii="华文楷体" w:eastAsia="华文楷体" w:hAnsi="华文楷体" w:cs="华文楷体"/>
          <w:sz w:val="20"/>
          <w:szCs w:val="20"/>
        </w:rPr>
      </w:pPr>
      <w:r w:rsidRPr="001E7A77">
        <w:rPr>
          <w:rFonts w:ascii="华文楷体" w:eastAsia="华文楷体" w:hAnsi="华文楷体" w:cs="华文楷体" w:hint="eastAsia"/>
          <w:sz w:val="20"/>
          <w:szCs w:val="20"/>
        </w:rPr>
        <w:t>请登录华泰证券招聘官网（</w:t>
      </w:r>
      <w:r w:rsidRPr="001E7A77">
        <w:rPr>
          <w:rFonts w:ascii="华文楷体" w:eastAsia="华文楷体" w:hAnsi="华文楷体" w:cs="华文楷体"/>
          <w:sz w:val="20"/>
          <w:szCs w:val="20"/>
        </w:rPr>
        <w:t>job.htsc.com.cn）或点击以下链接：</w:t>
      </w:r>
      <w:hyperlink r:id="rId7" w:history="1">
        <w:r w:rsidRPr="009B5B96">
          <w:rPr>
            <w:rStyle w:val="a3"/>
            <w:rFonts w:ascii="华文楷体" w:eastAsia="华文楷体" w:hAnsi="华文楷体" w:cs="华文楷体"/>
            <w:sz w:val="20"/>
            <w:szCs w:val="20"/>
          </w:rPr>
          <w:t>https://htsc.hotjob.cn/wt/HTSC/web/index/campus?webUserFrom=101601</w:t>
        </w:r>
      </w:hyperlink>
    </w:p>
    <w:p w14:paraId="7B3A2FC8" w14:textId="17F55F88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 w:rsidRPr="001E7A77">
        <w:rPr>
          <w:rFonts w:ascii="华文楷体" w:eastAsia="华文楷体" w:hAnsi="华文楷体" w:cs="华文楷体" w:hint="eastAsia"/>
          <w:sz w:val="20"/>
          <w:szCs w:val="20"/>
        </w:rPr>
        <w:t>在【校园招聘】栏目下查看职位，进行网申！</w:t>
      </w:r>
    </w:p>
    <w:p w14:paraId="3B5EB1A8" w14:textId="77777777" w:rsidR="001E7A77" w:rsidRP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</w:p>
    <w:p w14:paraId="21EB1EE1" w14:textId="5FFC92D8" w:rsidR="001E7A77" w:rsidRPr="009F35C5" w:rsidRDefault="001E7A77" w:rsidP="001E7A77">
      <w:pPr>
        <w:rPr>
          <w:rFonts w:ascii="华文楷体" w:eastAsia="华文楷体" w:hAnsi="华文楷体" w:cs="华文楷体"/>
          <w:b/>
          <w:bCs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总部及子公司校园招聘：</w:t>
      </w:r>
      <w:r w:rsidRPr="009F35C5">
        <w:rPr>
          <w:rFonts w:ascii="华文楷体" w:eastAsia="华文楷体" w:hAnsi="华文楷体" w:cs="华文楷体" w:hint="eastAsia"/>
          <w:b/>
          <w:bCs/>
          <w:sz w:val="20"/>
          <w:szCs w:val="20"/>
        </w:rPr>
        <w:t>网申截止时间为2021年11月7日24:00</w:t>
      </w:r>
    </w:p>
    <w:p w14:paraId="540C74F4" w14:textId="779A5D4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分支机构校园招聘：</w:t>
      </w:r>
      <w:r w:rsidRPr="009F35C5">
        <w:rPr>
          <w:rFonts w:ascii="华文楷体" w:eastAsia="华文楷体" w:hAnsi="华文楷体" w:cs="华文楷体" w:hint="eastAsia"/>
          <w:b/>
          <w:bCs/>
          <w:sz w:val="20"/>
          <w:szCs w:val="20"/>
        </w:rPr>
        <w:t>网申将开放至11月中下旬</w:t>
      </w:r>
      <w:r w:rsidRPr="001E7A77">
        <w:rPr>
          <w:rFonts w:ascii="华文楷体" w:eastAsia="华文楷体" w:hAnsi="华文楷体" w:cs="华文楷体" w:hint="eastAsia"/>
          <w:sz w:val="20"/>
          <w:szCs w:val="20"/>
        </w:rPr>
        <w:t>，</w:t>
      </w:r>
      <w:r>
        <w:rPr>
          <w:rFonts w:ascii="华文楷体" w:eastAsia="华文楷体" w:hAnsi="华文楷体" w:cs="华文楷体" w:hint="eastAsia"/>
          <w:sz w:val="20"/>
          <w:szCs w:val="20"/>
        </w:rPr>
        <w:t>各环节以官方通知为准</w:t>
      </w:r>
    </w:p>
    <w:p w14:paraId="3222F0E6" w14:textId="20D371E6" w:rsidR="001E7A77" w:rsidRDefault="001E7A77"/>
    <w:p w14:paraId="2DC67CC4" w14:textId="36497985" w:rsidR="001E7A77" w:rsidRPr="001A4332" w:rsidRDefault="00CE47BC" w:rsidP="001E7A77">
      <w:pPr>
        <w:rPr>
          <w:rFonts w:ascii="华文楷体" w:eastAsia="华文楷体" w:hAnsi="华文楷体" w:cs="华文楷体"/>
          <w:b/>
          <w:bCs/>
          <w:sz w:val="24"/>
        </w:rPr>
      </w:pPr>
      <w:r w:rsidRPr="001A4332">
        <w:rPr>
          <w:rFonts w:ascii="华文楷体" w:eastAsia="华文楷体" w:hAnsi="华文楷体" w:cs="华文楷体" w:hint="eastAsia"/>
          <w:b/>
          <w:bCs/>
          <w:sz w:val="24"/>
        </w:rPr>
        <w:t>三、</w:t>
      </w:r>
      <w:r w:rsidR="001E7A77" w:rsidRPr="001A4332">
        <w:rPr>
          <w:rFonts w:ascii="华文楷体" w:eastAsia="华文楷体" w:hAnsi="华文楷体" w:cs="华文楷体" w:hint="eastAsia"/>
          <w:b/>
          <w:bCs/>
          <w:sz w:val="24"/>
        </w:rPr>
        <w:t>业务推介会日程安排</w:t>
      </w:r>
      <w:r w:rsidRPr="001A4332">
        <w:rPr>
          <w:rFonts w:ascii="华文楷体" w:eastAsia="华文楷体" w:hAnsi="华文楷体" w:cs="华文楷体" w:hint="eastAsia"/>
          <w:b/>
          <w:bCs/>
          <w:sz w:val="24"/>
        </w:rPr>
        <w:t xml:space="preserve"> </w:t>
      </w:r>
      <w:r w:rsidRPr="001A4332">
        <w:rPr>
          <w:rFonts w:ascii="华文楷体" w:eastAsia="华文楷体" w:hAnsi="华文楷体" w:cs="华文楷体"/>
          <w:b/>
          <w:bCs/>
          <w:sz w:val="24"/>
        </w:rPr>
        <w:t>A</w:t>
      </w:r>
      <w:r w:rsidRPr="001A4332">
        <w:rPr>
          <w:rFonts w:ascii="华文楷体" w:eastAsia="华文楷体" w:hAnsi="华文楷体" w:cs="华文楷体" w:hint="eastAsia"/>
          <w:b/>
          <w:bCs/>
          <w:sz w:val="24"/>
        </w:rPr>
        <w:t>genda</w:t>
      </w:r>
    </w:p>
    <w:p w14:paraId="3454462E" w14:textId="77777777" w:rsidR="009F35C5" w:rsidRDefault="009F35C5" w:rsidP="001E7A77">
      <w:pPr>
        <w:rPr>
          <w:rFonts w:ascii="华文楷体" w:eastAsia="华文楷体" w:hAnsi="华文楷体" w:cs="华文楷体"/>
          <w:sz w:val="20"/>
          <w:szCs w:val="20"/>
        </w:rPr>
      </w:pPr>
      <w:r w:rsidRPr="009F35C5">
        <w:rPr>
          <w:rFonts w:ascii="华文楷体" w:eastAsia="华文楷体" w:hAnsi="华文楷体" w:cs="华文楷体" w:hint="eastAsia"/>
          <w:sz w:val="20"/>
          <w:szCs w:val="20"/>
        </w:rPr>
        <w:t>还在考虑申请什么职位？最强嘉宾阵容为你带来业务线上推介会及学长学姐分享</w:t>
      </w:r>
      <w:r>
        <w:rPr>
          <w:rFonts w:ascii="华文楷体" w:eastAsia="华文楷体" w:hAnsi="华文楷体" w:cs="华文楷体" w:hint="eastAsia"/>
          <w:sz w:val="20"/>
          <w:szCs w:val="20"/>
        </w:rPr>
        <w:t>，</w:t>
      </w:r>
    </w:p>
    <w:p w14:paraId="1F70FE65" w14:textId="6C23CBF4" w:rsidR="009F35C5" w:rsidRDefault="009F35C5" w:rsidP="001E7A77">
      <w:pPr>
        <w:rPr>
          <w:rFonts w:ascii="华文楷体" w:eastAsia="华文楷体" w:hAnsi="华文楷体" w:cs="华文楷体"/>
          <w:sz w:val="20"/>
          <w:szCs w:val="20"/>
        </w:rPr>
      </w:pPr>
      <w:r w:rsidRPr="009F35C5">
        <w:rPr>
          <w:rFonts w:ascii="华文楷体" w:eastAsia="华文楷体" w:hAnsi="华文楷体" w:cs="华文楷体"/>
          <w:sz w:val="20"/>
          <w:szCs w:val="20"/>
        </w:rPr>
        <w:t>GET最硬核行业资讯、业务干货及校招Tips，助力网申赢在起跑线！</w:t>
      </w:r>
    </w:p>
    <w:p w14:paraId="65786925" w14:textId="77777777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</w:p>
    <w:p w14:paraId="32F71E07" w14:textId="77777777" w:rsidR="00CE47BC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3场业务推介会直播</w:t>
      </w:r>
      <w:r>
        <w:rPr>
          <w:rFonts w:ascii="华文楷体" w:eastAsia="华文楷体" w:hAnsi="华文楷体" w:cs="华文楷体" w:hint="eastAsia"/>
          <w:sz w:val="20"/>
          <w:szCs w:val="20"/>
        </w:rPr>
        <w:t>：</w:t>
      </w:r>
    </w:p>
    <w:p w14:paraId="576693B8" w14:textId="3D2AEDF1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各业务条线大咖全面解读业务布局与发展趋势，在线揭秘部门、团队及岗位概况</w:t>
      </w:r>
    </w:p>
    <w:p w14:paraId="5595877D" w14:textId="77777777" w:rsidR="00CE47BC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1场互动畅聊</w:t>
      </w:r>
      <w:r>
        <w:rPr>
          <w:rFonts w:ascii="华文楷体" w:eastAsia="华文楷体" w:hAnsi="华文楷体" w:cs="华文楷体" w:hint="eastAsia"/>
          <w:sz w:val="20"/>
          <w:szCs w:val="20"/>
        </w:rPr>
        <w:t>：</w:t>
      </w:r>
    </w:p>
    <w:p w14:paraId="153DED89" w14:textId="73C5CB36" w:rsidR="001E7A77" w:rsidRDefault="001E7A77" w:rsidP="001E7A77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精英学长学姐与专业H</w:t>
      </w:r>
      <w:r>
        <w:rPr>
          <w:rFonts w:ascii="华文楷体" w:eastAsia="华文楷体" w:hAnsi="华文楷体" w:cs="华文楷体"/>
          <w:sz w:val="20"/>
          <w:szCs w:val="20"/>
        </w:rPr>
        <w:t>R</w:t>
      </w:r>
      <w:r>
        <w:rPr>
          <w:rFonts w:ascii="华文楷体" w:eastAsia="华文楷体" w:hAnsi="华文楷体" w:cs="华文楷体" w:hint="eastAsia"/>
          <w:sz w:val="20"/>
          <w:szCs w:val="20"/>
        </w:rPr>
        <w:t>倾情分享工作日常、校招流程与通关秘籍，助力求职乘风破浪</w:t>
      </w:r>
    </w:p>
    <w:p w14:paraId="5C53F471" w14:textId="77777777" w:rsidR="009F35C5" w:rsidRDefault="009F35C5" w:rsidP="001E7A77">
      <w:pPr>
        <w:rPr>
          <w:rFonts w:ascii="华文楷体" w:eastAsia="华文楷体" w:hAnsi="华文楷体" w:cs="华文楷体"/>
          <w:sz w:val="20"/>
          <w:szCs w:val="20"/>
        </w:rPr>
      </w:pPr>
    </w:p>
    <w:p w14:paraId="188EB58B" w14:textId="77777777" w:rsidR="009F35C5" w:rsidRPr="00CE47BC" w:rsidRDefault="009F35C5" w:rsidP="009F35C5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【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9月29日19点</w:t>
      </w:r>
      <w:r>
        <w:rPr>
          <w:rFonts w:ascii="华文楷体" w:eastAsia="华文楷体" w:hAnsi="华文楷体" w:cs="华文楷体" w:hint="eastAsia"/>
          <w:sz w:val="20"/>
          <w:szCs w:val="20"/>
        </w:rPr>
        <w:t>】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业务推介会Day</w:t>
      </w:r>
      <w:r w:rsidRPr="00CE47BC">
        <w:rPr>
          <w:rFonts w:ascii="华文楷体" w:eastAsia="华文楷体" w:hAnsi="华文楷体" w:cs="华文楷体"/>
          <w:sz w:val="20"/>
          <w:szCs w:val="20"/>
        </w:rPr>
        <w:t xml:space="preserve"> 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1</w:t>
      </w:r>
    </w:p>
    <w:p w14:paraId="35D749E9" w14:textId="77777777" w:rsidR="009F35C5" w:rsidRPr="00CE47BC" w:rsidRDefault="009F35C5" w:rsidP="009F35C5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【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10月8日19点</w:t>
      </w:r>
      <w:r>
        <w:rPr>
          <w:rFonts w:ascii="华文楷体" w:eastAsia="华文楷体" w:hAnsi="华文楷体" w:cs="华文楷体" w:hint="eastAsia"/>
          <w:sz w:val="20"/>
          <w:szCs w:val="20"/>
        </w:rPr>
        <w:t>】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业务推介会Day</w:t>
      </w:r>
      <w:r w:rsidRPr="00CE47BC">
        <w:rPr>
          <w:rFonts w:ascii="华文楷体" w:eastAsia="华文楷体" w:hAnsi="华文楷体" w:cs="华文楷体"/>
          <w:sz w:val="20"/>
          <w:szCs w:val="20"/>
        </w:rPr>
        <w:t xml:space="preserve"> 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2</w:t>
      </w:r>
    </w:p>
    <w:p w14:paraId="1F3B3884" w14:textId="77777777" w:rsidR="009F35C5" w:rsidRPr="00CE47BC" w:rsidRDefault="009F35C5" w:rsidP="009F35C5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【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10月15日19点</w:t>
      </w:r>
      <w:r>
        <w:rPr>
          <w:rFonts w:ascii="华文楷体" w:eastAsia="华文楷体" w:hAnsi="华文楷体" w:cs="华文楷体" w:hint="eastAsia"/>
          <w:sz w:val="20"/>
          <w:szCs w:val="20"/>
        </w:rPr>
        <w:t>】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业务推介会Day</w:t>
      </w:r>
      <w:r w:rsidRPr="00CE47BC">
        <w:rPr>
          <w:rFonts w:ascii="华文楷体" w:eastAsia="华文楷体" w:hAnsi="华文楷体" w:cs="华文楷体"/>
          <w:sz w:val="20"/>
          <w:szCs w:val="20"/>
        </w:rPr>
        <w:t xml:space="preserve"> 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3</w:t>
      </w:r>
    </w:p>
    <w:p w14:paraId="3DF3D90D" w14:textId="77777777" w:rsidR="009F35C5" w:rsidRPr="00CE47BC" w:rsidRDefault="009F35C5" w:rsidP="009F35C5">
      <w:pPr>
        <w:rPr>
          <w:rFonts w:ascii="华文楷体" w:eastAsia="华文楷体" w:hAnsi="华文楷体" w:cs="华文楷体"/>
          <w:sz w:val="20"/>
          <w:szCs w:val="20"/>
        </w:rPr>
      </w:pPr>
      <w:r>
        <w:rPr>
          <w:rFonts w:ascii="华文楷体" w:eastAsia="华文楷体" w:hAnsi="华文楷体" w:cs="华文楷体" w:hint="eastAsia"/>
          <w:sz w:val="20"/>
          <w:szCs w:val="20"/>
        </w:rPr>
        <w:t>【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10月22日19点</w:t>
      </w:r>
      <w:r>
        <w:rPr>
          <w:rFonts w:ascii="华文楷体" w:eastAsia="华文楷体" w:hAnsi="华文楷体" w:cs="华文楷体" w:hint="eastAsia"/>
          <w:sz w:val="20"/>
          <w:szCs w:val="20"/>
        </w:rPr>
        <w:t>】</w:t>
      </w:r>
      <w:r w:rsidRPr="00CE47BC">
        <w:rPr>
          <w:rFonts w:ascii="华文楷体" w:eastAsia="华文楷体" w:hAnsi="华文楷体" w:cs="华文楷体" w:hint="eastAsia"/>
          <w:sz w:val="20"/>
          <w:szCs w:val="20"/>
        </w:rPr>
        <w:t>学长学姐畅谈会</w:t>
      </w:r>
    </w:p>
    <w:p w14:paraId="43A62109" w14:textId="14D8920A" w:rsidR="00CE47BC" w:rsidRDefault="00CE47BC" w:rsidP="001E7A77">
      <w:pPr>
        <w:rPr>
          <w:rFonts w:ascii="华文楷体" w:eastAsia="华文楷体" w:hAnsi="华文楷体" w:cs="华文楷体"/>
          <w:b/>
          <w:bCs/>
          <w:sz w:val="20"/>
          <w:szCs w:val="20"/>
        </w:rPr>
      </w:pPr>
    </w:p>
    <w:p w14:paraId="39BD1710" w14:textId="3F8FD7DC" w:rsidR="00F3205F" w:rsidRPr="00CE47BC" w:rsidRDefault="00F3205F" w:rsidP="00F3205F">
      <w:pPr>
        <w:rPr>
          <w:rFonts w:ascii="华文楷体" w:eastAsia="华文楷体" w:hAnsi="华文楷体" w:cs="华文楷体"/>
          <w:b/>
          <w:bCs/>
          <w:sz w:val="20"/>
          <w:szCs w:val="20"/>
        </w:rPr>
      </w:pPr>
      <w:r w:rsidRPr="00CE47BC">
        <w:rPr>
          <w:rFonts w:ascii="华文楷体" w:eastAsia="华文楷体" w:hAnsi="华文楷体" w:cs="华文楷体" w:hint="eastAsia"/>
          <w:b/>
          <w:bCs/>
          <w:sz w:val="20"/>
          <w:szCs w:val="20"/>
        </w:rPr>
        <w:t>网申期间连更，求职不再迷路！</w:t>
      </w:r>
    </w:p>
    <w:p w14:paraId="53673730" w14:textId="77777777" w:rsidR="00F3205F" w:rsidRPr="00F3205F" w:rsidRDefault="00F3205F" w:rsidP="001E7A77">
      <w:pPr>
        <w:rPr>
          <w:rFonts w:ascii="华文楷体" w:eastAsia="华文楷体" w:hAnsi="华文楷体" w:cs="华文楷体"/>
          <w:b/>
          <w:bCs/>
          <w:sz w:val="20"/>
          <w:szCs w:val="20"/>
        </w:rPr>
      </w:pPr>
    </w:p>
    <w:p w14:paraId="5048AD70" w14:textId="488DC062" w:rsidR="00CE47BC" w:rsidRPr="00CE47BC" w:rsidRDefault="00CE47BC" w:rsidP="00CE47BC">
      <w:pPr>
        <w:rPr>
          <w:rFonts w:ascii="华文楷体" w:eastAsia="华文楷体" w:hAnsi="华文楷体" w:cs="华文楷体"/>
          <w:b/>
          <w:bCs/>
          <w:sz w:val="20"/>
          <w:szCs w:val="20"/>
        </w:rPr>
      </w:pPr>
      <w:r w:rsidRPr="00CE47BC">
        <w:rPr>
          <w:rFonts w:ascii="华文楷体" w:eastAsia="华文楷体" w:hAnsi="华文楷体" w:cs="华文楷体" w:hint="eastAsia"/>
          <w:b/>
          <w:bCs/>
          <w:sz w:val="20"/>
          <w:szCs w:val="20"/>
        </w:rPr>
        <w:t>扫码预约专属席位，即有机会进入华泰证券校招独家交流社群</w:t>
      </w:r>
    </w:p>
    <w:p w14:paraId="0F328FAF" w14:textId="77777777" w:rsidR="00CE47BC" w:rsidRPr="00CE47BC" w:rsidRDefault="00CE47BC" w:rsidP="00CE47BC">
      <w:pPr>
        <w:rPr>
          <w:rFonts w:ascii="华文楷体" w:eastAsia="华文楷体" w:hAnsi="华文楷体" w:cs="华文楷体"/>
          <w:sz w:val="20"/>
          <w:szCs w:val="20"/>
        </w:rPr>
      </w:pPr>
      <w:r w:rsidRPr="00CE47BC">
        <w:rPr>
          <w:rFonts w:ascii="华文楷体" w:eastAsia="华文楷体" w:hAnsi="华文楷体" w:cs="华文楷体" w:hint="eastAsia"/>
          <w:sz w:val="20"/>
          <w:szCs w:val="20"/>
        </w:rPr>
        <w:t>推介会信息速递、校招最新资讯等你解锁！</w:t>
      </w:r>
    </w:p>
    <w:p w14:paraId="6AC54A76" w14:textId="581064F4" w:rsidR="001E7A77" w:rsidRDefault="00CE47BC">
      <w:r>
        <w:rPr>
          <w:rFonts w:ascii="华文楷体" w:eastAsia="华文楷体" w:hAnsi="华文楷体" w:cs="华文楷体" w:hint="eastAsia"/>
          <w:b/>
          <w:bCs/>
          <w:noProof/>
          <w:sz w:val="20"/>
          <w:szCs w:val="20"/>
        </w:rPr>
        <w:drawing>
          <wp:inline distT="0" distB="0" distL="0" distR="0" wp14:anchorId="0B079B70" wp14:editId="18595900">
            <wp:extent cx="1634067" cy="1634067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06" cy="163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B6D7" w14:textId="2E52B00B" w:rsidR="00CE47BC" w:rsidRPr="001A4332" w:rsidRDefault="00CE47BC">
      <w:pPr>
        <w:rPr>
          <w:rFonts w:ascii="华文楷体" w:eastAsia="华文楷体" w:hAnsi="华文楷体"/>
          <w:b/>
          <w:bCs/>
          <w:sz w:val="24"/>
          <w:szCs w:val="32"/>
        </w:rPr>
      </w:pPr>
      <w:r w:rsidRPr="001A4332">
        <w:rPr>
          <w:rFonts w:ascii="华文楷体" w:eastAsia="华文楷体" w:hAnsi="华文楷体" w:hint="eastAsia"/>
          <w:b/>
          <w:bCs/>
          <w:sz w:val="24"/>
          <w:szCs w:val="32"/>
        </w:rPr>
        <w:lastRenderedPageBreak/>
        <w:t xml:space="preserve">四、关于我们 </w:t>
      </w:r>
      <w:r w:rsidRPr="001A4332">
        <w:rPr>
          <w:rFonts w:ascii="华文楷体" w:eastAsia="华文楷体" w:hAnsi="华文楷体"/>
          <w:b/>
          <w:bCs/>
          <w:sz w:val="24"/>
          <w:szCs w:val="32"/>
        </w:rPr>
        <w:t>A</w:t>
      </w:r>
      <w:r w:rsidRPr="001A4332">
        <w:rPr>
          <w:rFonts w:ascii="华文楷体" w:eastAsia="华文楷体" w:hAnsi="华文楷体" w:hint="eastAsia"/>
          <w:b/>
          <w:bCs/>
          <w:sz w:val="24"/>
          <w:szCs w:val="32"/>
        </w:rPr>
        <w:t>bout</w:t>
      </w:r>
      <w:r w:rsidRPr="001A4332">
        <w:rPr>
          <w:rFonts w:ascii="华文楷体" w:eastAsia="华文楷体" w:hAnsi="华文楷体"/>
          <w:b/>
          <w:bCs/>
          <w:sz w:val="24"/>
          <w:szCs w:val="32"/>
        </w:rPr>
        <w:t xml:space="preserve"> </w:t>
      </w:r>
      <w:r w:rsidRPr="001A4332">
        <w:rPr>
          <w:rFonts w:ascii="华文楷体" w:eastAsia="华文楷体" w:hAnsi="华文楷体" w:hint="eastAsia"/>
          <w:b/>
          <w:bCs/>
          <w:sz w:val="24"/>
          <w:szCs w:val="32"/>
        </w:rPr>
        <w:t>us</w:t>
      </w:r>
    </w:p>
    <w:p w14:paraId="44B6FFB8" w14:textId="77777777" w:rsidR="00CE47BC" w:rsidRPr="00CE47BC" w:rsidRDefault="00CE47BC" w:rsidP="00CE47BC">
      <w:pPr>
        <w:rPr>
          <w:rFonts w:ascii="华文楷体" w:eastAsia="华文楷体" w:hAnsi="华文楷体"/>
        </w:rPr>
      </w:pPr>
      <w:r w:rsidRPr="00CE47BC">
        <w:rPr>
          <w:rFonts w:ascii="华文楷体" w:eastAsia="华文楷体" w:hAnsi="华文楷体" w:hint="eastAsia"/>
        </w:rPr>
        <w:t>华泰证券股份有限公司（“华泰证券”或“公司”）是一家领先的科技驱动型综合证券集团。自</w:t>
      </w:r>
      <w:r w:rsidRPr="00CE47BC">
        <w:rPr>
          <w:rFonts w:ascii="华文楷体" w:eastAsia="华文楷体" w:hAnsi="华文楷体"/>
        </w:rPr>
        <w:t>1991年成立以来，华泰证券积极把握中国资本市场改革开放的历史机遇，在业内率先以金融科技助力转型，用全业务链服务体系为个人和机构客户提供专业、多元的证券金融服务，综合实力和品牌影响力位居国内证券业第一方阵，步入国际化发展的全新阶段。</w:t>
      </w:r>
    </w:p>
    <w:p w14:paraId="3B7D1F0B" w14:textId="77777777" w:rsidR="00CE47BC" w:rsidRPr="00CE47BC" w:rsidRDefault="00CE47BC" w:rsidP="00CE47BC">
      <w:pPr>
        <w:rPr>
          <w:rFonts w:ascii="华文楷体" w:eastAsia="华文楷体" w:hAnsi="华文楷体"/>
        </w:rPr>
      </w:pPr>
    </w:p>
    <w:p w14:paraId="4A1CC3BC" w14:textId="77777777" w:rsidR="00CE47BC" w:rsidRPr="00CE47BC" w:rsidRDefault="00CE47BC" w:rsidP="00CE47BC">
      <w:pPr>
        <w:rPr>
          <w:rFonts w:ascii="华文楷体" w:eastAsia="华文楷体" w:hAnsi="华文楷体"/>
        </w:rPr>
      </w:pPr>
      <w:r w:rsidRPr="00CE47BC">
        <w:rPr>
          <w:rFonts w:ascii="华文楷体" w:eastAsia="华文楷体" w:hAnsi="华文楷体"/>
        </w:rPr>
        <w:t>2010年2月26日，公司A股（601688:CH）在上海证券交易所挂牌上市交易。2015年6月1日，公司H股（6886:HK）在香港联合交易所挂牌上市交易。2019年6月17日，公司全球存托凭证（HTSC:LI）在伦敦证券交易所成功上市交易，成为首家按沪伦通业务机制登陆伦交所的中国公司。自此，公司也成为一家在上海、香港和伦敦三地上市的中国金融机构。</w:t>
      </w:r>
    </w:p>
    <w:p w14:paraId="4C8DDBDD" w14:textId="77777777" w:rsidR="00CE47BC" w:rsidRPr="00CE47BC" w:rsidRDefault="00CE47BC" w:rsidP="00CE47BC">
      <w:pPr>
        <w:rPr>
          <w:rFonts w:ascii="华文楷体" w:eastAsia="华文楷体" w:hAnsi="华文楷体"/>
        </w:rPr>
      </w:pPr>
    </w:p>
    <w:p w14:paraId="79387B95" w14:textId="77777777" w:rsidR="00CE47BC" w:rsidRPr="00CE47BC" w:rsidRDefault="00CE47BC" w:rsidP="00CE47BC">
      <w:pPr>
        <w:rPr>
          <w:rFonts w:ascii="华文楷体" w:eastAsia="华文楷体" w:hAnsi="华文楷体"/>
        </w:rPr>
      </w:pPr>
      <w:r w:rsidRPr="00CE47BC">
        <w:rPr>
          <w:rFonts w:ascii="华文楷体" w:eastAsia="华文楷体" w:hAnsi="华文楷体" w:hint="eastAsia"/>
        </w:rPr>
        <w:t>依托高度协同的业务模式、先进的数字化平台、广泛且紧密的客户资源，公司财富管理业务、机构服务业务、投资管理业务和国际业务全方位发展，全力打造面向未来的差异化核心优势，竞争实力位居行业前列。</w:t>
      </w:r>
      <w:r w:rsidRPr="00CE47BC">
        <w:rPr>
          <w:rFonts w:ascii="华文楷体" w:eastAsia="华文楷体" w:hAnsi="华文楷体"/>
        </w:rPr>
        <w:t>2014年以来，公司股票基金交易量保持行业第一（据沪深交易所数据）；公司移动财富管理APP“涨乐财富通”月度活跃用户数也长期名列行业APP第一，2020年7月超过1000万（据易观数据），截至2020年末累计下载量超过5,800万；股权承销、债券承销、并购重组业务位居行业前列。</w:t>
      </w:r>
    </w:p>
    <w:p w14:paraId="06E9FC38" w14:textId="77777777" w:rsidR="00CE47BC" w:rsidRPr="00CE47BC" w:rsidRDefault="00CE47BC" w:rsidP="00CE47BC">
      <w:pPr>
        <w:rPr>
          <w:rFonts w:ascii="华文楷体" w:eastAsia="华文楷体" w:hAnsi="华文楷体"/>
        </w:rPr>
      </w:pPr>
    </w:p>
    <w:p w14:paraId="597D91D6" w14:textId="77777777" w:rsidR="00CE47BC" w:rsidRPr="00CE47BC" w:rsidRDefault="00CE47BC" w:rsidP="00CE47BC">
      <w:pPr>
        <w:rPr>
          <w:rFonts w:ascii="华文楷体" w:eastAsia="华文楷体" w:hAnsi="华文楷体"/>
        </w:rPr>
      </w:pPr>
      <w:r w:rsidRPr="00CE47BC">
        <w:rPr>
          <w:rFonts w:ascii="华文楷体" w:eastAsia="华文楷体" w:hAnsi="华文楷体" w:hint="eastAsia"/>
        </w:rPr>
        <w:t>公司拥有全资子公司华泰证券（上海）资产管理有限公司、华泰国际金融控股有限公司、华泰紫金投资有限责任公司、华泰创新投资有限公司；控股子公司华泰联合证券有限责任公司、华泰期货有限公司、江苏股权交易中心有限责任公司；参股南方基金管理有限公司、华泰柏瑞基金管理有限公司、江苏银行股份有限公司等。</w:t>
      </w:r>
      <w:r w:rsidRPr="00CE47BC">
        <w:rPr>
          <w:rFonts w:ascii="华文楷体" w:eastAsia="华文楷体" w:hAnsi="华文楷体"/>
        </w:rPr>
        <w:t>2016年，公司收购美国TAMP（统包资产管理平台）行业的第三大公司AssetMark，完成首次境外战略收购。2019年7月，AssetMark在纽约证券交易所挂牌上市交易。</w:t>
      </w:r>
    </w:p>
    <w:p w14:paraId="4150A000" w14:textId="77777777" w:rsidR="00CE47BC" w:rsidRPr="00CE47BC" w:rsidRDefault="00CE47BC" w:rsidP="00CE47BC">
      <w:pPr>
        <w:rPr>
          <w:rFonts w:ascii="华文楷体" w:eastAsia="华文楷体" w:hAnsi="华文楷体"/>
        </w:rPr>
      </w:pPr>
    </w:p>
    <w:p w14:paraId="200FB41F" w14:textId="04284E0B" w:rsidR="00CE47BC" w:rsidRDefault="00CE47BC" w:rsidP="00CE47BC">
      <w:pPr>
        <w:rPr>
          <w:rFonts w:ascii="华文楷体" w:eastAsia="华文楷体" w:hAnsi="华文楷体"/>
        </w:rPr>
      </w:pPr>
      <w:r w:rsidRPr="00CE47BC">
        <w:rPr>
          <w:rFonts w:ascii="华文楷体" w:eastAsia="华文楷体" w:hAnsi="华文楷体" w:hint="eastAsia"/>
        </w:rPr>
        <w:t>秉承“高效、诚信、稳健、创新”的核心价值观，华泰证券将全面实施数字化赋能下的财富管理和机构服务“双轮驱动”发展战略，致力成为兼具本土优势和全球影响力的一流投资银行。</w:t>
      </w:r>
    </w:p>
    <w:p w14:paraId="1946A296" w14:textId="77777777" w:rsidR="00CE47BC" w:rsidRPr="00CE47BC" w:rsidRDefault="00CE47BC" w:rsidP="00CE47BC">
      <w:pPr>
        <w:rPr>
          <w:rFonts w:ascii="华文楷体" w:eastAsia="华文楷体" w:hAnsi="华文楷体"/>
        </w:rPr>
      </w:pPr>
    </w:p>
    <w:p w14:paraId="2DEB1752" w14:textId="77777777" w:rsidR="00CE47BC" w:rsidRPr="00CE47BC" w:rsidRDefault="00CE47BC" w:rsidP="00CE47BC">
      <w:pPr>
        <w:rPr>
          <w:rFonts w:ascii="华文楷体" w:eastAsia="华文楷体" w:hAnsi="华文楷体"/>
          <w:b/>
          <w:bCs/>
          <w:szCs w:val="21"/>
        </w:rPr>
      </w:pPr>
      <w:r w:rsidRPr="00CE47BC">
        <w:rPr>
          <w:rFonts w:ascii="华文楷体" w:eastAsia="华文楷体" w:hAnsi="华文楷体" w:hint="eastAsia"/>
          <w:b/>
          <w:bCs/>
          <w:szCs w:val="21"/>
        </w:rPr>
        <w:t>更多校招动态请持续关注“华泰证券招聘”微信公众号</w:t>
      </w:r>
    </w:p>
    <w:p w14:paraId="0666B99B" w14:textId="647BB274" w:rsidR="00CE47BC" w:rsidRPr="001E7A77" w:rsidRDefault="00CE47BC">
      <w:r w:rsidRPr="009A0F4C">
        <w:rPr>
          <w:rFonts w:ascii="华文楷体" w:eastAsia="华文楷体" w:hAnsi="华文楷体"/>
          <w:noProof/>
          <w:sz w:val="24"/>
        </w:rPr>
        <w:drawing>
          <wp:inline distT="0" distB="0" distL="0" distR="0" wp14:anchorId="7502F86A" wp14:editId="6501D858">
            <wp:extent cx="4906433" cy="2036176"/>
            <wp:effectExtent l="0" t="0" r="889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29" cy="20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7BC" w:rsidRPr="001E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6CEA" w14:textId="77777777" w:rsidR="00E54D77" w:rsidRDefault="00E54D77" w:rsidP="00A83A95">
      <w:r>
        <w:separator/>
      </w:r>
    </w:p>
  </w:endnote>
  <w:endnote w:type="continuationSeparator" w:id="0">
    <w:p w14:paraId="720FD079" w14:textId="77777777" w:rsidR="00E54D77" w:rsidRDefault="00E54D77" w:rsidP="00A8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0BE8" w14:textId="77777777" w:rsidR="00E54D77" w:rsidRDefault="00E54D77" w:rsidP="00A83A95">
      <w:r>
        <w:separator/>
      </w:r>
    </w:p>
  </w:footnote>
  <w:footnote w:type="continuationSeparator" w:id="0">
    <w:p w14:paraId="7D1A63E2" w14:textId="77777777" w:rsidR="00E54D77" w:rsidRDefault="00E54D77" w:rsidP="00A8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0"/>
    <w:rsid w:val="000575F0"/>
    <w:rsid w:val="00103249"/>
    <w:rsid w:val="001A4332"/>
    <w:rsid w:val="001E7A77"/>
    <w:rsid w:val="002F11E5"/>
    <w:rsid w:val="00354B26"/>
    <w:rsid w:val="0049022F"/>
    <w:rsid w:val="00541314"/>
    <w:rsid w:val="007B2DD3"/>
    <w:rsid w:val="007F172B"/>
    <w:rsid w:val="00904F6E"/>
    <w:rsid w:val="009F35C5"/>
    <w:rsid w:val="00A83A95"/>
    <w:rsid w:val="00CA0709"/>
    <w:rsid w:val="00CE47BC"/>
    <w:rsid w:val="00E06A43"/>
    <w:rsid w:val="00E54D77"/>
    <w:rsid w:val="00F3205F"/>
    <w:rsid w:val="00F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69631"/>
  <w15:chartTrackingRefBased/>
  <w15:docId w15:val="{8FC0BDE2-E240-4144-86C4-D0E32551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A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A7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8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3A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3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3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htsc.hotjob.cn/wt/HTSC/web/index/campus?webUserFrom=101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映</dc:creator>
  <cp:keywords/>
  <dc:description/>
  <cp:lastModifiedBy>xu.jin/徐晶_蓉_校园招聘</cp:lastModifiedBy>
  <cp:revision>2</cp:revision>
  <dcterms:created xsi:type="dcterms:W3CDTF">2021-09-29T06:20:00Z</dcterms:created>
  <dcterms:modified xsi:type="dcterms:W3CDTF">2021-09-29T06:20:00Z</dcterms:modified>
</cp:coreProperties>
</file>