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09C7B" w14:textId="337B58BF" w:rsidR="006E017B" w:rsidRPr="0075324E" w:rsidRDefault="006E017B" w:rsidP="009661B6">
      <w:pPr>
        <w:widowControl/>
        <w:spacing w:before="100" w:beforeAutospacing="1" w:after="100" w:afterAutospacing="1" w:line="360" w:lineRule="atLeast"/>
        <w:ind w:firstLineChars="0" w:firstLine="0"/>
        <w:jc w:val="center"/>
        <w:outlineLvl w:val="1"/>
        <w:rPr>
          <w:rFonts w:ascii="微软雅黑" w:hAnsi="微软雅黑" w:cs="Arial"/>
          <w:kern w:val="0"/>
          <w:sz w:val="38"/>
          <w:szCs w:val="38"/>
        </w:rPr>
      </w:pPr>
      <w:r w:rsidRPr="0075324E">
        <w:rPr>
          <w:rFonts w:ascii="微软雅黑" w:hAnsi="微软雅黑" w:cs="Arial"/>
          <w:b/>
          <w:bCs/>
          <w:kern w:val="36"/>
          <w:sz w:val="48"/>
          <w:szCs w:val="48"/>
        </w:rPr>
        <w:t>越秀集团</w:t>
      </w:r>
      <w:r w:rsidR="00667C6A" w:rsidRPr="0075324E">
        <w:rPr>
          <w:rFonts w:ascii="微软雅黑" w:hAnsi="微软雅黑" w:cs="Arial"/>
          <w:b/>
          <w:bCs/>
          <w:kern w:val="36"/>
          <w:sz w:val="48"/>
          <w:szCs w:val="48"/>
        </w:rPr>
        <w:t>202</w:t>
      </w:r>
      <w:r w:rsidR="009661B6">
        <w:rPr>
          <w:rFonts w:ascii="微软雅黑" w:hAnsi="微软雅黑" w:cs="Arial"/>
          <w:b/>
          <w:bCs/>
          <w:kern w:val="36"/>
          <w:sz w:val="48"/>
          <w:szCs w:val="48"/>
        </w:rPr>
        <w:t>2</w:t>
      </w:r>
      <w:r w:rsidR="00667C6A" w:rsidRPr="0075324E">
        <w:rPr>
          <w:rFonts w:ascii="微软雅黑" w:hAnsi="微软雅黑" w:cs="Arial" w:hint="eastAsia"/>
          <w:b/>
          <w:bCs/>
          <w:kern w:val="36"/>
          <w:sz w:val="48"/>
          <w:szCs w:val="48"/>
        </w:rPr>
        <w:t>届</w:t>
      </w:r>
      <w:r w:rsidR="009661B6">
        <w:rPr>
          <w:rFonts w:ascii="微软雅黑" w:hAnsi="微软雅黑" w:cs="Arial" w:hint="eastAsia"/>
          <w:b/>
          <w:bCs/>
          <w:kern w:val="36"/>
          <w:sz w:val="48"/>
          <w:szCs w:val="48"/>
        </w:rPr>
        <w:t>秋</w:t>
      </w:r>
      <w:r w:rsidR="003D3673" w:rsidRPr="0075324E">
        <w:rPr>
          <w:rFonts w:ascii="微软雅黑" w:hAnsi="微软雅黑" w:cs="Arial" w:hint="eastAsia"/>
          <w:b/>
          <w:bCs/>
          <w:kern w:val="36"/>
          <w:sz w:val="48"/>
          <w:szCs w:val="48"/>
        </w:rPr>
        <w:t>季</w:t>
      </w:r>
      <w:r w:rsidR="00667C6A" w:rsidRPr="0075324E">
        <w:rPr>
          <w:rFonts w:ascii="微软雅黑" w:hAnsi="微软雅黑" w:cs="Arial" w:hint="eastAsia"/>
          <w:b/>
          <w:bCs/>
          <w:kern w:val="36"/>
          <w:sz w:val="48"/>
          <w:szCs w:val="48"/>
        </w:rPr>
        <w:t>校园招聘</w:t>
      </w:r>
      <w:r w:rsidRPr="0075324E">
        <w:rPr>
          <w:rFonts w:ascii="微软雅黑" w:hAnsi="微软雅黑" w:cs="Arial"/>
          <w:b/>
          <w:bCs/>
          <w:kern w:val="36"/>
          <w:sz w:val="48"/>
          <w:szCs w:val="48"/>
        </w:rPr>
        <w:t>公告</w:t>
      </w:r>
    </w:p>
    <w:p w14:paraId="5CA00B00" w14:textId="77777777" w:rsidR="001F3787" w:rsidRDefault="001F3787" w:rsidP="001F3787">
      <w:pPr>
        <w:widowControl/>
        <w:spacing w:before="600" w:after="100" w:afterAutospacing="1" w:line="360" w:lineRule="atLeast"/>
        <w:ind w:firstLine="663"/>
        <w:jc w:val="left"/>
        <w:outlineLvl w:val="3"/>
        <w:rPr>
          <w:rFonts w:ascii="微软雅黑" w:hAnsi="微软雅黑" w:cs="Arial"/>
          <w:b/>
          <w:bCs/>
          <w:kern w:val="0"/>
          <w:sz w:val="33"/>
          <w:szCs w:val="33"/>
        </w:rPr>
      </w:pPr>
      <w:r w:rsidRPr="0075324E">
        <w:rPr>
          <w:rFonts w:ascii="微软雅黑" w:hAnsi="微软雅黑" w:cs="Arial" w:hint="eastAsia"/>
          <w:b/>
          <w:bCs/>
          <w:kern w:val="0"/>
          <w:sz w:val="33"/>
          <w:szCs w:val="33"/>
        </w:rPr>
        <w:t>一</w:t>
      </w:r>
      <w:r w:rsidRPr="0075324E">
        <w:rPr>
          <w:rFonts w:ascii="微软雅黑" w:hAnsi="微软雅黑" w:cs="Arial"/>
          <w:b/>
          <w:bCs/>
          <w:kern w:val="0"/>
          <w:sz w:val="33"/>
          <w:szCs w:val="33"/>
        </w:rPr>
        <w:t>、</w:t>
      </w:r>
      <w:r w:rsidR="0006529E">
        <w:rPr>
          <w:rFonts w:ascii="微软雅黑" w:hAnsi="微软雅黑" w:cs="Arial" w:hint="eastAsia"/>
          <w:b/>
          <w:bCs/>
          <w:kern w:val="0"/>
          <w:sz w:val="33"/>
          <w:szCs w:val="33"/>
        </w:rPr>
        <w:t>越秀</w:t>
      </w:r>
      <w:r>
        <w:rPr>
          <w:rFonts w:ascii="微软雅黑" w:hAnsi="微软雅黑" w:cs="Arial"/>
          <w:b/>
          <w:bCs/>
          <w:kern w:val="0"/>
          <w:sz w:val="33"/>
          <w:szCs w:val="33"/>
        </w:rPr>
        <w:t>集团介绍</w:t>
      </w:r>
    </w:p>
    <w:p w14:paraId="3D205E64" w14:textId="57A12DB4" w:rsidR="00012B36" w:rsidRDefault="00012B36" w:rsidP="00891E82">
      <w:pPr>
        <w:ind w:firstLine="600"/>
      </w:pPr>
      <w:r>
        <w:rPr>
          <w:rFonts w:hint="eastAsia"/>
        </w:rPr>
        <w:t>越秀集团于</w:t>
      </w:r>
      <w:r>
        <w:rPr>
          <w:rFonts w:hint="eastAsia"/>
        </w:rPr>
        <w:t>1985</w:t>
      </w:r>
      <w:r>
        <w:rPr>
          <w:rFonts w:hint="eastAsia"/>
        </w:rPr>
        <w:t>年在香港成立。经过三十六年的改革发展，越秀集团已形成以</w:t>
      </w:r>
      <w:r w:rsidR="004126B1">
        <w:rPr>
          <w:rFonts w:hint="eastAsia"/>
        </w:rPr>
        <w:t>金融、房地产、</w:t>
      </w:r>
      <w:r>
        <w:rPr>
          <w:rFonts w:hint="eastAsia"/>
        </w:rPr>
        <w:t>交通基建、食品为核心产业，造纸等传统产业和未来可能进入的战略性新兴产业在内的“</w:t>
      </w:r>
      <w:r>
        <w:rPr>
          <w:rFonts w:hint="eastAsia"/>
        </w:rPr>
        <w:t>4+X</w:t>
      </w:r>
      <w:r>
        <w:rPr>
          <w:rFonts w:hint="eastAsia"/>
        </w:rPr>
        <w:t>”现代产业体系</w:t>
      </w:r>
      <w:r w:rsidR="00737C1E">
        <w:rPr>
          <w:rFonts w:hint="eastAsia"/>
        </w:rPr>
        <w:t>。</w:t>
      </w:r>
      <w:r w:rsidR="00737C1E" w:rsidRPr="007654FA">
        <w:rPr>
          <w:rFonts w:hint="eastAsia"/>
          <w:b/>
        </w:rPr>
        <w:t>目前，</w:t>
      </w:r>
      <w:r w:rsidR="00C67AAD" w:rsidRPr="007654FA">
        <w:rPr>
          <w:rFonts w:hint="eastAsia"/>
          <w:b/>
        </w:rPr>
        <w:t>集团是广州市国资委监管资产规模最大的市属国有企业，也是全国海外资产规模最大的地方国企</w:t>
      </w:r>
      <w:r w:rsidRPr="007654FA">
        <w:rPr>
          <w:rFonts w:hint="eastAsia"/>
        </w:rPr>
        <w:t>。</w:t>
      </w:r>
    </w:p>
    <w:p w14:paraId="1DD20503" w14:textId="3BF25F8C" w:rsidR="00012B36" w:rsidRDefault="00012B36" w:rsidP="00891E82">
      <w:pPr>
        <w:ind w:firstLine="600"/>
      </w:pPr>
      <w:r>
        <w:rPr>
          <w:rFonts w:hint="eastAsia"/>
        </w:rPr>
        <w:t>2020</w:t>
      </w:r>
      <w:r>
        <w:rPr>
          <w:rFonts w:hint="eastAsia"/>
        </w:rPr>
        <w:t>中国企业</w:t>
      </w:r>
      <w:r>
        <w:rPr>
          <w:rFonts w:hint="eastAsia"/>
        </w:rPr>
        <w:t>500</w:t>
      </w:r>
      <w:r>
        <w:rPr>
          <w:rFonts w:hint="eastAsia"/>
        </w:rPr>
        <w:t>强榜单，集团位列第</w:t>
      </w:r>
      <w:r>
        <w:rPr>
          <w:rFonts w:hint="eastAsia"/>
        </w:rPr>
        <w:t>334</w:t>
      </w:r>
      <w:r>
        <w:rPr>
          <w:rFonts w:hint="eastAsia"/>
        </w:rPr>
        <w:t>位，排名较</w:t>
      </w:r>
      <w:r>
        <w:rPr>
          <w:rFonts w:hint="eastAsia"/>
        </w:rPr>
        <w:t>2019</w:t>
      </w:r>
      <w:r>
        <w:rPr>
          <w:rFonts w:hint="eastAsia"/>
        </w:rPr>
        <w:t>年上升</w:t>
      </w:r>
      <w:r>
        <w:rPr>
          <w:rFonts w:hint="eastAsia"/>
        </w:rPr>
        <w:t>48</w:t>
      </w:r>
      <w:r>
        <w:rPr>
          <w:rFonts w:hint="eastAsia"/>
        </w:rPr>
        <w:t>位。集团还获评</w:t>
      </w:r>
      <w:r>
        <w:rPr>
          <w:rFonts w:hint="eastAsia"/>
        </w:rPr>
        <w:t>2020</w:t>
      </w:r>
      <w:r>
        <w:rPr>
          <w:rFonts w:hint="eastAsia"/>
        </w:rPr>
        <w:t>中国</w:t>
      </w:r>
      <w:r>
        <w:rPr>
          <w:rFonts w:hint="eastAsia"/>
        </w:rPr>
        <w:t>100</w:t>
      </w:r>
      <w:r>
        <w:rPr>
          <w:rFonts w:hint="eastAsia"/>
        </w:rPr>
        <w:t>大跨国公司，位列第</w:t>
      </w:r>
      <w:r>
        <w:rPr>
          <w:rFonts w:hint="eastAsia"/>
        </w:rPr>
        <w:t>14</w:t>
      </w:r>
      <w:r>
        <w:rPr>
          <w:rFonts w:hint="eastAsia"/>
        </w:rPr>
        <w:t>位，服务业</w:t>
      </w:r>
      <w:r>
        <w:rPr>
          <w:rFonts w:hint="eastAsia"/>
        </w:rPr>
        <w:t>500</w:t>
      </w:r>
      <w:r>
        <w:rPr>
          <w:rFonts w:hint="eastAsia"/>
        </w:rPr>
        <w:t>强位列第</w:t>
      </w:r>
      <w:r>
        <w:rPr>
          <w:rFonts w:hint="eastAsia"/>
        </w:rPr>
        <w:t>124</w:t>
      </w:r>
      <w:r>
        <w:rPr>
          <w:rFonts w:hint="eastAsia"/>
        </w:rPr>
        <w:t>位。</w:t>
      </w:r>
    </w:p>
    <w:p w14:paraId="166918BD" w14:textId="77777777" w:rsidR="00012B36" w:rsidRPr="000B0568" w:rsidRDefault="00012B36" w:rsidP="00891E82">
      <w:pPr>
        <w:ind w:firstLine="600"/>
      </w:pPr>
      <w:r>
        <w:rPr>
          <w:rFonts w:hint="eastAsia"/>
        </w:rPr>
        <w:t>2020</w:t>
      </w:r>
      <w:r>
        <w:rPr>
          <w:rFonts w:hint="eastAsia"/>
        </w:rPr>
        <w:t>年集团统计口径总资产约</w:t>
      </w:r>
      <w:r>
        <w:rPr>
          <w:rFonts w:hint="eastAsia"/>
        </w:rPr>
        <w:t>7300</w:t>
      </w:r>
      <w:r>
        <w:rPr>
          <w:rFonts w:hint="eastAsia"/>
        </w:rPr>
        <w:t>亿元；营业收入</w:t>
      </w:r>
      <w:r>
        <w:rPr>
          <w:rFonts w:hint="eastAsia"/>
        </w:rPr>
        <w:t>774</w:t>
      </w:r>
      <w:r>
        <w:rPr>
          <w:rFonts w:hint="eastAsia"/>
        </w:rPr>
        <w:t>亿元，同比增长</w:t>
      </w:r>
      <w:r>
        <w:rPr>
          <w:rFonts w:hint="eastAsia"/>
        </w:rPr>
        <w:t>19%</w:t>
      </w:r>
      <w:r>
        <w:rPr>
          <w:rFonts w:hint="eastAsia"/>
        </w:rPr>
        <w:t>；利润总额</w:t>
      </w:r>
      <w:r>
        <w:rPr>
          <w:rFonts w:hint="eastAsia"/>
        </w:rPr>
        <w:t>190</w:t>
      </w:r>
      <w:r>
        <w:rPr>
          <w:rFonts w:hint="eastAsia"/>
        </w:rPr>
        <w:t>亿元，同比增长</w:t>
      </w:r>
      <w:r>
        <w:rPr>
          <w:rFonts w:hint="eastAsia"/>
        </w:rPr>
        <w:t>20%</w:t>
      </w:r>
      <w:r>
        <w:rPr>
          <w:rFonts w:hint="eastAsia"/>
        </w:rPr>
        <w:t>；全年利税总额约</w:t>
      </w:r>
      <w:r>
        <w:rPr>
          <w:rFonts w:hint="eastAsia"/>
        </w:rPr>
        <w:t>300</w:t>
      </w:r>
      <w:r>
        <w:rPr>
          <w:rFonts w:hint="eastAsia"/>
        </w:rPr>
        <w:t>亿元。</w:t>
      </w:r>
    </w:p>
    <w:p w14:paraId="2B355BD5" w14:textId="7B65404F" w:rsidR="00012B36" w:rsidRDefault="00012B36" w:rsidP="00891E82">
      <w:pPr>
        <w:ind w:firstLine="600"/>
      </w:pPr>
      <w:r>
        <w:rPr>
          <w:rFonts w:hint="eastAsia"/>
        </w:rPr>
        <w:t>越秀集团控有越</w:t>
      </w:r>
      <w:proofErr w:type="gramStart"/>
      <w:r>
        <w:rPr>
          <w:rFonts w:hint="eastAsia"/>
        </w:rPr>
        <w:t>秀金控</w:t>
      </w:r>
      <w:proofErr w:type="gramEnd"/>
      <w:r>
        <w:rPr>
          <w:rFonts w:hint="eastAsia"/>
        </w:rPr>
        <w:t>、创兴银行、越秀地产、越</w:t>
      </w:r>
      <w:proofErr w:type="gramStart"/>
      <w:r>
        <w:rPr>
          <w:rFonts w:hint="eastAsia"/>
        </w:rPr>
        <w:t>秀交通</w:t>
      </w:r>
      <w:proofErr w:type="gramEnd"/>
      <w:r>
        <w:rPr>
          <w:rFonts w:hint="eastAsia"/>
        </w:rPr>
        <w:t>基建、越</w:t>
      </w:r>
      <w:proofErr w:type="gramStart"/>
      <w:r>
        <w:rPr>
          <w:rFonts w:hint="eastAsia"/>
        </w:rPr>
        <w:t>秀房托</w:t>
      </w:r>
      <w:proofErr w:type="gramEnd"/>
      <w:r>
        <w:rPr>
          <w:rFonts w:hint="eastAsia"/>
        </w:rPr>
        <w:t>基金</w:t>
      </w:r>
      <w:r w:rsidR="004126B1">
        <w:rPr>
          <w:rFonts w:hint="eastAsia"/>
        </w:rPr>
        <w:t>、越</w:t>
      </w:r>
      <w:proofErr w:type="gramStart"/>
      <w:r w:rsidR="004126B1">
        <w:rPr>
          <w:rFonts w:hint="eastAsia"/>
        </w:rPr>
        <w:t>秀服务</w:t>
      </w:r>
      <w:proofErr w:type="gramEnd"/>
      <w:r>
        <w:rPr>
          <w:rFonts w:hint="eastAsia"/>
        </w:rPr>
        <w:t>等</w:t>
      </w:r>
      <w:r w:rsidR="004126B1">
        <w:rPr>
          <w:rFonts w:hint="eastAsia"/>
        </w:rPr>
        <w:t>六</w:t>
      </w:r>
      <w:r>
        <w:rPr>
          <w:rFonts w:hint="eastAsia"/>
        </w:rPr>
        <w:t>家上市公司。集团整体资产证券化率约</w:t>
      </w:r>
      <w:r>
        <w:rPr>
          <w:rFonts w:hint="eastAsia"/>
        </w:rPr>
        <w:t>95%</w:t>
      </w:r>
      <w:r>
        <w:rPr>
          <w:rFonts w:hint="eastAsia"/>
        </w:rPr>
        <w:t>。</w:t>
      </w:r>
    </w:p>
    <w:p w14:paraId="6F736F27" w14:textId="6F7E5FC5" w:rsidR="0006529E" w:rsidRDefault="0006529E" w:rsidP="0006529E">
      <w:pPr>
        <w:widowControl/>
        <w:spacing w:before="600" w:after="100" w:afterAutospacing="1" w:line="360" w:lineRule="atLeast"/>
        <w:ind w:firstLine="663"/>
        <w:jc w:val="left"/>
        <w:outlineLvl w:val="3"/>
        <w:rPr>
          <w:rFonts w:ascii="微软雅黑" w:hAnsi="微软雅黑" w:cs="Arial"/>
          <w:b/>
          <w:bCs/>
          <w:kern w:val="0"/>
          <w:sz w:val="33"/>
          <w:szCs w:val="33"/>
        </w:rPr>
      </w:pPr>
      <w:r>
        <w:rPr>
          <w:rFonts w:ascii="微软雅黑" w:hAnsi="微软雅黑" w:cs="Arial" w:hint="eastAsia"/>
          <w:b/>
          <w:bCs/>
          <w:kern w:val="0"/>
          <w:sz w:val="33"/>
          <w:szCs w:val="33"/>
        </w:rPr>
        <w:t>二</w:t>
      </w:r>
      <w:r w:rsidRPr="0075324E">
        <w:rPr>
          <w:rFonts w:ascii="微软雅黑" w:hAnsi="微软雅黑" w:cs="Arial"/>
          <w:b/>
          <w:bCs/>
          <w:kern w:val="0"/>
          <w:sz w:val="33"/>
          <w:szCs w:val="33"/>
        </w:rPr>
        <w:t>、</w:t>
      </w:r>
      <w:r w:rsidR="00374C07">
        <w:rPr>
          <w:rFonts w:ascii="微软雅黑" w:hAnsi="微软雅黑" w:cs="Arial" w:hint="eastAsia"/>
          <w:b/>
          <w:bCs/>
          <w:kern w:val="0"/>
          <w:sz w:val="33"/>
          <w:szCs w:val="33"/>
        </w:rPr>
        <w:t>业务</w:t>
      </w:r>
      <w:r w:rsidR="006D2C6F">
        <w:rPr>
          <w:rFonts w:ascii="微软雅黑" w:hAnsi="微软雅黑" w:cs="Arial" w:hint="eastAsia"/>
          <w:b/>
          <w:bCs/>
          <w:kern w:val="0"/>
          <w:sz w:val="33"/>
          <w:szCs w:val="33"/>
        </w:rPr>
        <w:t>板块</w:t>
      </w:r>
      <w:r>
        <w:rPr>
          <w:rFonts w:ascii="微软雅黑" w:hAnsi="微软雅黑" w:cs="Arial"/>
          <w:b/>
          <w:bCs/>
          <w:kern w:val="0"/>
          <w:sz w:val="33"/>
          <w:szCs w:val="33"/>
        </w:rPr>
        <w:t>介绍</w:t>
      </w:r>
    </w:p>
    <w:p w14:paraId="1FBE30CF" w14:textId="42578DD1" w:rsidR="009D0B63" w:rsidRPr="00F01D34" w:rsidRDefault="009D0B63" w:rsidP="00DA0256">
      <w:pPr>
        <w:ind w:firstLine="602"/>
        <w:rPr>
          <w:b/>
        </w:rPr>
      </w:pPr>
      <w:r w:rsidRPr="00F01D34">
        <w:rPr>
          <w:rFonts w:hint="eastAsia"/>
          <w:b/>
        </w:rPr>
        <w:t>（一）越秀地产</w:t>
      </w:r>
    </w:p>
    <w:p w14:paraId="7A55CD05" w14:textId="7CB47A15" w:rsidR="00CC32B6" w:rsidRDefault="00CC32B6" w:rsidP="00CC32B6">
      <w:pPr>
        <w:ind w:firstLine="600"/>
      </w:pPr>
      <w:r>
        <w:rPr>
          <w:rFonts w:hint="eastAsia"/>
        </w:rPr>
        <w:t>越秀地产成立于</w:t>
      </w:r>
      <w:r>
        <w:rPr>
          <w:rFonts w:hint="eastAsia"/>
        </w:rPr>
        <w:t>1983</w:t>
      </w:r>
      <w:r>
        <w:rPr>
          <w:rFonts w:hint="eastAsia"/>
        </w:rPr>
        <w:t>年，</w:t>
      </w:r>
      <w:r>
        <w:rPr>
          <w:rFonts w:hint="eastAsia"/>
        </w:rPr>
        <w:t>1992</w:t>
      </w:r>
      <w:r>
        <w:rPr>
          <w:rFonts w:hint="eastAsia"/>
        </w:rPr>
        <w:t>年于香港上市（股票代码：</w:t>
      </w:r>
      <w:r>
        <w:rPr>
          <w:rFonts w:hint="eastAsia"/>
        </w:rPr>
        <w:lastRenderedPageBreak/>
        <w:t>00123HK</w:t>
      </w:r>
      <w:r>
        <w:rPr>
          <w:rFonts w:hint="eastAsia"/>
        </w:rPr>
        <w:t>），是全国第一批成立的综合性房地产开发企业之一、中国第一代商品房的缔造者，也是中国第一家拥有香港房地产投资信托基金的内地房</w:t>
      </w:r>
      <w:proofErr w:type="gramStart"/>
      <w:r>
        <w:rPr>
          <w:rFonts w:hint="eastAsia"/>
        </w:rPr>
        <w:t>企</w:t>
      </w:r>
      <w:proofErr w:type="gramEnd"/>
      <w:r>
        <w:rPr>
          <w:rFonts w:hint="eastAsia"/>
        </w:rPr>
        <w:t>。</w:t>
      </w:r>
    </w:p>
    <w:p w14:paraId="48A73532" w14:textId="77777777" w:rsidR="00CC32B6" w:rsidRDefault="00CC32B6" w:rsidP="00CC32B6">
      <w:pPr>
        <w:ind w:firstLine="600"/>
      </w:pPr>
      <w:r>
        <w:rPr>
          <w:rFonts w:hint="eastAsia"/>
        </w:rPr>
        <w:t xml:space="preserve"> 38</w:t>
      </w:r>
      <w:r>
        <w:rPr>
          <w:rFonts w:hint="eastAsia"/>
        </w:rPr>
        <w:t>年来，越秀地产坚守“成就美好生活”品牌使命，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“商住并举”发展战略，发挥“开发</w:t>
      </w:r>
      <w:r>
        <w:rPr>
          <w:rFonts w:hint="eastAsia"/>
        </w:rPr>
        <w:t>+</w:t>
      </w:r>
      <w:r>
        <w:rPr>
          <w:rFonts w:hint="eastAsia"/>
        </w:rPr>
        <w:t>运营</w:t>
      </w:r>
      <w:r>
        <w:rPr>
          <w:rFonts w:hint="eastAsia"/>
        </w:rPr>
        <w:t>+</w:t>
      </w:r>
      <w:r>
        <w:rPr>
          <w:rFonts w:hint="eastAsia"/>
        </w:rPr>
        <w:t>金融”高端商业模式独特竞争优势，先后开发</w:t>
      </w:r>
      <w:r>
        <w:rPr>
          <w:rFonts w:hint="eastAsia"/>
        </w:rPr>
        <w:t>200</w:t>
      </w:r>
      <w:r>
        <w:rPr>
          <w:rFonts w:hint="eastAsia"/>
        </w:rPr>
        <w:t>多个高品质住宅项目，拥有包括广州国际金融中心在内的</w:t>
      </w:r>
      <w:r>
        <w:rPr>
          <w:rFonts w:hint="eastAsia"/>
        </w:rPr>
        <w:t>40</w:t>
      </w:r>
      <w:r>
        <w:rPr>
          <w:rFonts w:hint="eastAsia"/>
        </w:rPr>
        <w:t>多个优质商业物业。近年来公司又积极</w:t>
      </w:r>
      <w:proofErr w:type="gramStart"/>
      <w:r>
        <w:rPr>
          <w:rFonts w:hint="eastAsia"/>
        </w:rPr>
        <w:t>布局康养产业</w:t>
      </w:r>
      <w:proofErr w:type="gramEnd"/>
      <w:r>
        <w:rPr>
          <w:rFonts w:hint="eastAsia"/>
        </w:rPr>
        <w:t>、长租公寓、城市更新、地产</w:t>
      </w:r>
      <w:r>
        <w:rPr>
          <w:rFonts w:hint="eastAsia"/>
        </w:rPr>
        <w:t>+</w:t>
      </w:r>
      <w:r>
        <w:rPr>
          <w:rFonts w:hint="eastAsia"/>
        </w:rPr>
        <w:t>等新兴业务领域，同时引入广州地铁成为战略股东，合力开拓“轨交</w:t>
      </w:r>
      <w:r>
        <w:rPr>
          <w:rFonts w:hint="eastAsia"/>
        </w:rPr>
        <w:t>+</w:t>
      </w:r>
      <w:r>
        <w:rPr>
          <w:rFonts w:hint="eastAsia"/>
        </w:rPr>
        <w:t>物业”</w:t>
      </w:r>
      <w:r>
        <w:rPr>
          <w:rFonts w:hint="eastAsia"/>
        </w:rPr>
        <w:t>TOD</w:t>
      </w:r>
      <w:r>
        <w:rPr>
          <w:rFonts w:hint="eastAsia"/>
        </w:rPr>
        <w:t>发展模式，全方位多维</w:t>
      </w:r>
      <w:proofErr w:type="gramStart"/>
      <w:r>
        <w:rPr>
          <w:rFonts w:hint="eastAsia"/>
        </w:rPr>
        <w:t>度满足</w:t>
      </w:r>
      <w:proofErr w:type="gramEnd"/>
      <w:r>
        <w:rPr>
          <w:rFonts w:hint="eastAsia"/>
        </w:rPr>
        <w:t>人民对美好生活的多元需求。</w:t>
      </w:r>
    </w:p>
    <w:p w14:paraId="51B0AD15" w14:textId="77777777" w:rsidR="00CC32B6" w:rsidRDefault="00CC32B6" w:rsidP="00CC32B6">
      <w:pPr>
        <w:ind w:firstLine="600"/>
      </w:pPr>
      <w:r>
        <w:rPr>
          <w:rFonts w:hint="eastAsia"/>
        </w:rPr>
        <w:t>公司战略性布局中国最具活力的经济带，形成了以粤港澳大湾区为核心，以华中、华东、北方、西南四大区域为重要支撑的“</w:t>
      </w:r>
      <w:r>
        <w:rPr>
          <w:rFonts w:hint="eastAsia"/>
        </w:rPr>
        <w:t>1+4</w:t>
      </w:r>
      <w:r>
        <w:rPr>
          <w:rFonts w:hint="eastAsia"/>
        </w:rPr>
        <w:t>”全国化战略布局。截至</w:t>
      </w:r>
      <w:r>
        <w:rPr>
          <w:rFonts w:hint="eastAsia"/>
        </w:rPr>
        <w:t>2020</w:t>
      </w:r>
      <w:r>
        <w:rPr>
          <w:rFonts w:hint="eastAsia"/>
        </w:rPr>
        <w:t>年底，公司总资产超</w:t>
      </w:r>
      <w:r>
        <w:rPr>
          <w:rFonts w:hint="eastAsia"/>
        </w:rPr>
        <w:t>2600</w:t>
      </w:r>
      <w:r>
        <w:rPr>
          <w:rFonts w:hint="eastAsia"/>
        </w:rPr>
        <w:t>亿元，总土地</w:t>
      </w:r>
      <w:proofErr w:type="gramStart"/>
      <w:r>
        <w:rPr>
          <w:rFonts w:hint="eastAsia"/>
        </w:rPr>
        <w:t>储备近</w:t>
      </w:r>
      <w:proofErr w:type="gramEnd"/>
      <w:r>
        <w:rPr>
          <w:rFonts w:hint="eastAsia"/>
        </w:rPr>
        <w:t>2500</w:t>
      </w:r>
      <w:r>
        <w:rPr>
          <w:rFonts w:hint="eastAsia"/>
        </w:rPr>
        <w:t>万平方米，在职</w:t>
      </w:r>
      <w:proofErr w:type="gramStart"/>
      <w:r>
        <w:rPr>
          <w:rFonts w:hint="eastAsia"/>
        </w:rPr>
        <w:t>员工超</w:t>
      </w:r>
      <w:proofErr w:type="gramEnd"/>
      <w:r>
        <w:rPr>
          <w:rFonts w:hint="eastAsia"/>
        </w:rPr>
        <w:t>一万六千人。</w:t>
      </w:r>
    </w:p>
    <w:p w14:paraId="1FB448A6" w14:textId="01ECEA61" w:rsidR="009D0B63" w:rsidRDefault="00CC32B6" w:rsidP="00CC32B6">
      <w:pPr>
        <w:ind w:firstLine="600"/>
      </w:pPr>
      <w:r>
        <w:rPr>
          <w:rFonts w:hint="eastAsia"/>
        </w:rPr>
        <w:t>越秀地产坚持“品质、责任、创新、共赢”品牌核心价值，不忘初心，开拓创新，致力于成为城市美好</w:t>
      </w:r>
      <w:proofErr w:type="gramStart"/>
      <w:r>
        <w:rPr>
          <w:rFonts w:hint="eastAsia"/>
        </w:rPr>
        <w:t>生活创领者</w:t>
      </w:r>
      <w:proofErr w:type="gramEnd"/>
      <w:r>
        <w:rPr>
          <w:rFonts w:hint="eastAsia"/>
        </w:rPr>
        <w:t>。</w:t>
      </w:r>
    </w:p>
    <w:p w14:paraId="5B1BC21E" w14:textId="0228F4D3" w:rsidR="006D2C6F" w:rsidRPr="00F01D34" w:rsidRDefault="009D0B63" w:rsidP="00DA0256">
      <w:pPr>
        <w:ind w:firstLine="602"/>
        <w:rPr>
          <w:b/>
        </w:rPr>
      </w:pPr>
      <w:r w:rsidRPr="00F01D34">
        <w:rPr>
          <w:rFonts w:hint="eastAsia"/>
          <w:b/>
        </w:rPr>
        <w:t>（二</w:t>
      </w:r>
      <w:r w:rsidR="006D2C6F" w:rsidRPr="00F01D34">
        <w:rPr>
          <w:rFonts w:hint="eastAsia"/>
          <w:b/>
        </w:rPr>
        <w:t>）越</w:t>
      </w:r>
      <w:proofErr w:type="gramStart"/>
      <w:r w:rsidR="006D2C6F" w:rsidRPr="00F01D34">
        <w:rPr>
          <w:rFonts w:hint="eastAsia"/>
          <w:b/>
        </w:rPr>
        <w:t>秀金控</w:t>
      </w:r>
      <w:proofErr w:type="gramEnd"/>
    </w:p>
    <w:p w14:paraId="6F7C38E4" w14:textId="1F0D0BDF" w:rsidR="001D7DBC" w:rsidRDefault="00121945" w:rsidP="00DA0256">
      <w:pPr>
        <w:ind w:firstLine="600"/>
      </w:pPr>
      <w:r w:rsidRPr="00121945">
        <w:rPr>
          <w:rFonts w:hint="eastAsia"/>
        </w:rPr>
        <w:t>广州越</w:t>
      </w:r>
      <w:proofErr w:type="gramStart"/>
      <w:r w:rsidRPr="00121945">
        <w:rPr>
          <w:rFonts w:hint="eastAsia"/>
        </w:rPr>
        <w:t>秀金融</w:t>
      </w:r>
      <w:proofErr w:type="gramEnd"/>
      <w:r w:rsidRPr="00121945">
        <w:rPr>
          <w:rFonts w:hint="eastAsia"/>
        </w:rPr>
        <w:t>控股集团股份有限公司（股票代码：</w:t>
      </w:r>
      <w:r w:rsidRPr="00121945">
        <w:rPr>
          <w:rFonts w:hint="eastAsia"/>
        </w:rPr>
        <w:t>000987.SZ</w:t>
      </w:r>
      <w:r w:rsidRPr="00121945">
        <w:rPr>
          <w:rFonts w:hint="eastAsia"/>
        </w:rPr>
        <w:t>）于</w:t>
      </w:r>
      <w:r w:rsidRPr="00121945">
        <w:rPr>
          <w:rFonts w:hint="eastAsia"/>
        </w:rPr>
        <w:t>2000</w:t>
      </w:r>
      <w:r w:rsidRPr="00121945">
        <w:rPr>
          <w:rFonts w:hint="eastAsia"/>
        </w:rPr>
        <w:t>年在深圳证券交易所主板上市。</w:t>
      </w:r>
      <w:r w:rsidRPr="00121945">
        <w:rPr>
          <w:rFonts w:hint="eastAsia"/>
        </w:rPr>
        <w:t>2016</w:t>
      </w:r>
      <w:r w:rsidRPr="00121945">
        <w:rPr>
          <w:rFonts w:hint="eastAsia"/>
        </w:rPr>
        <w:t>年</w:t>
      </w:r>
      <w:r w:rsidRPr="00121945">
        <w:rPr>
          <w:rFonts w:hint="eastAsia"/>
        </w:rPr>
        <w:t>4</w:t>
      </w:r>
      <w:r w:rsidRPr="00121945">
        <w:rPr>
          <w:rFonts w:hint="eastAsia"/>
        </w:rPr>
        <w:t>月，公司非公开发行股票募集</w:t>
      </w:r>
      <w:r w:rsidRPr="00121945">
        <w:rPr>
          <w:rFonts w:hint="eastAsia"/>
        </w:rPr>
        <w:t>100</w:t>
      </w:r>
      <w:r w:rsidRPr="00121945">
        <w:rPr>
          <w:rFonts w:hint="eastAsia"/>
        </w:rPr>
        <w:t>亿元收购广州越</w:t>
      </w:r>
      <w:proofErr w:type="gramStart"/>
      <w:r w:rsidRPr="00121945">
        <w:rPr>
          <w:rFonts w:hint="eastAsia"/>
        </w:rPr>
        <w:t>秀金融</w:t>
      </w:r>
      <w:proofErr w:type="gramEnd"/>
      <w:r w:rsidRPr="00121945">
        <w:rPr>
          <w:rFonts w:hint="eastAsia"/>
        </w:rPr>
        <w:t>控股集团有限公司</w:t>
      </w:r>
      <w:r w:rsidRPr="00121945">
        <w:rPr>
          <w:rFonts w:hint="eastAsia"/>
        </w:rPr>
        <w:t>100%</w:t>
      </w:r>
      <w:r w:rsidRPr="00121945">
        <w:rPr>
          <w:rFonts w:hint="eastAsia"/>
        </w:rPr>
        <w:t>股权顺利完成。</w:t>
      </w:r>
      <w:r w:rsidRPr="00121945">
        <w:rPr>
          <w:rFonts w:hint="eastAsia"/>
        </w:rPr>
        <w:t>2016</w:t>
      </w:r>
      <w:r w:rsidRPr="00121945">
        <w:rPr>
          <w:rFonts w:hint="eastAsia"/>
        </w:rPr>
        <w:t>年</w:t>
      </w:r>
      <w:r w:rsidRPr="00121945">
        <w:rPr>
          <w:rFonts w:hint="eastAsia"/>
        </w:rPr>
        <w:t>8</w:t>
      </w:r>
      <w:r w:rsidRPr="00121945">
        <w:rPr>
          <w:rFonts w:hint="eastAsia"/>
        </w:rPr>
        <w:t>月</w:t>
      </w:r>
      <w:r w:rsidRPr="00121945">
        <w:rPr>
          <w:rFonts w:hint="eastAsia"/>
        </w:rPr>
        <w:t>1</w:t>
      </w:r>
      <w:r w:rsidRPr="00121945">
        <w:rPr>
          <w:rFonts w:hint="eastAsia"/>
        </w:rPr>
        <w:t>日，公司证券简称变更为“越秀金控”，成为国内首个地方</w:t>
      </w:r>
      <w:proofErr w:type="gramStart"/>
      <w:r w:rsidRPr="00121945">
        <w:rPr>
          <w:rFonts w:hint="eastAsia"/>
        </w:rPr>
        <w:t>金控上市</w:t>
      </w:r>
      <w:proofErr w:type="gramEnd"/>
      <w:r w:rsidRPr="00121945">
        <w:rPr>
          <w:rFonts w:hint="eastAsia"/>
        </w:rPr>
        <w:t>平台。越</w:t>
      </w:r>
      <w:proofErr w:type="gramStart"/>
      <w:r w:rsidRPr="00121945">
        <w:rPr>
          <w:rFonts w:hint="eastAsia"/>
        </w:rPr>
        <w:t>秀金控自</w:t>
      </w:r>
      <w:proofErr w:type="gramEnd"/>
      <w:r w:rsidRPr="00121945">
        <w:rPr>
          <w:rFonts w:hint="eastAsia"/>
        </w:rPr>
        <w:t>2018</w:t>
      </w:r>
      <w:r w:rsidRPr="00121945">
        <w:rPr>
          <w:rFonts w:hint="eastAsia"/>
        </w:rPr>
        <w:t>年</w:t>
      </w:r>
      <w:r w:rsidRPr="00121945">
        <w:rPr>
          <w:rFonts w:hint="eastAsia"/>
        </w:rPr>
        <w:lastRenderedPageBreak/>
        <w:t>连续获得中诚信“</w:t>
      </w:r>
      <w:r w:rsidRPr="00121945">
        <w:rPr>
          <w:rFonts w:hint="eastAsia"/>
        </w:rPr>
        <w:t>AAA</w:t>
      </w:r>
      <w:r w:rsidRPr="00121945">
        <w:rPr>
          <w:rFonts w:hint="eastAsia"/>
        </w:rPr>
        <w:t>”评级。目前公司控股广州资产、越秀租赁、越</w:t>
      </w:r>
      <w:proofErr w:type="gramStart"/>
      <w:r w:rsidRPr="00121945">
        <w:rPr>
          <w:rFonts w:hint="eastAsia"/>
        </w:rPr>
        <w:t>秀产业</w:t>
      </w:r>
      <w:proofErr w:type="gramEnd"/>
      <w:r w:rsidRPr="00121945">
        <w:rPr>
          <w:rFonts w:hint="eastAsia"/>
        </w:rPr>
        <w:t>基金、越</w:t>
      </w:r>
      <w:proofErr w:type="gramStart"/>
      <w:r w:rsidRPr="00121945">
        <w:rPr>
          <w:rFonts w:hint="eastAsia"/>
        </w:rPr>
        <w:t>秀金控</w:t>
      </w:r>
      <w:proofErr w:type="gramEnd"/>
      <w:r w:rsidRPr="00121945">
        <w:rPr>
          <w:rFonts w:hint="eastAsia"/>
        </w:rPr>
        <w:t>资本、广州期货、越秀担保、</w:t>
      </w:r>
      <w:proofErr w:type="gramStart"/>
      <w:r w:rsidRPr="00121945">
        <w:rPr>
          <w:rFonts w:hint="eastAsia"/>
        </w:rPr>
        <w:t>越秀金科</w:t>
      </w:r>
      <w:proofErr w:type="gramEnd"/>
      <w:r w:rsidRPr="00121945">
        <w:rPr>
          <w:rFonts w:hint="eastAsia"/>
        </w:rPr>
        <w:t>等多个金融业务平台，是中信证券股份有限公司第二大股东。</w:t>
      </w:r>
      <w:r w:rsidR="004D6E01">
        <w:rPr>
          <w:rFonts w:hint="eastAsia"/>
        </w:rPr>
        <w:t>截止</w:t>
      </w:r>
      <w:r w:rsidR="004D6E01">
        <w:rPr>
          <w:rFonts w:hint="eastAsia"/>
        </w:rPr>
        <w:t>2</w:t>
      </w:r>
      <w:r w:rsidR="004D6E01">
        <w:t>020</w:t>
      </w:r>
      <w:r w:rsidR="004D6E01">
        <w:t>年末</w:t>
      </w:r>
      <w:r w:rsidRPr="00121945">
        <w:rPr>
          <w:rFonts w:hint="eastAsia"/>
        </w:rPr>
        <w:t>，越</w:t>
      </w:r>
      <w:proofErr w:type="gramStart"/>
      <w:r w:rsidRPr="00121945">
        <w:rPr>
          <w:rFonts w:hint="eastAsia"/>
        </w:rPr>
        <w:t>秀金控总</w:t>
      </w:r>
      <w:proofErr w:type="gramEnd"/>
      <w:r w:rsidRPr="00121945">
        <w:rPr>
          <w:rFonts w:hint="eastAsia"/>
        </w:rPr>
        <w:t>资产超过</w:t>
      </w:r>
      <w:r w:rsidRPr="00121945">
        <w:rPr>
          <w:rFonts w:hint="eastAsia"/>
        </w:rPr>
        <w:t>1,200</w:t>
      </w:r>
      <w:r w:rsidRPr="00121945">
        <w:rPr>
          <w:rFonts w:hint="eastAsia"/>
        </w:rPr>
        <w:t>亿元。</w:t>
      </w:r>
    </w:p>
    <w:p w14:paraId="37382494" w14:textId="0B9F77A5" w:rsidR="00426DF6" w:rsidRPr="00F01D34" w:rsidRDefault="00223A67" w:rsidP="00DA0256">
      <w:pPr>
        <w:ind w:firstLine="602"/>
        <w:rPr>
          <w:b/>
        </w:rPr>
      </w:pPr>
      <w:r w:rsidRPr="00F01D34">
        <w:rPr>
          <w:rFonts w:hint="eastAsia"/>
          <w:b/>
        </w:rPr>
        <w:t>（三）越秀交通</w:t>
      </w:r>
    </w:p>
    <w:p w14:paraId="43F64782" w14:textId="69511491" w:rsidR="00B961B6" w:rsidRDefault="00B961B6" w:rsidP="00DA0256">
      <w:pPr>
        <w:ind w:firstLine="600"/>
      </w:pPr>
      <w:r w:rsidRPr="00B961B6">
        <w:rPr>
          <w:rFonts w:hint="eastAsia"/>
        </w:rPr>
        <w:t>越</w:t>
      </w:r>
      <w:proofErr w:type="gramStart"/>
      <w:r w:rsidRPr="00B961B6">
        <w:rPr>
          <w:rFonts w:hint="eastAsia"/>
        </w:rPr>
        <w:t>秀交通</w:t>
      </w:r>
      <w:proofErr w:type="gramEnd"/>
      <w:r w:rsidRPr="00B961B6">
        <w:rPr>
          <w:rFonts w:hint="eastAsia"/>
        </w:rPr>
        <w:t>基建有限公司（</w:t>
      </w:r>
      <w:r w:rsidRPr="00B961B6">
        <w:rPr>
          <w:rFonts w:hint="eastAsia"/>
        </w:rPr>
        <w:t>01052.HK</w:t>
      </w:r>
      <w:r w:rsidRPr="00B961B6">
        <w:rPr>
          <w:rFonts w:hint="eastAsia"/>
        </w:rPr>
        <w:t>）成立于</w:t>
      </w:r>
      <w:r w:rsidRPr="00B961B6">
        <w:rPr>
          <w:rFonts w:hint="eastAsia"/>
        </w:rPr>
        <w:t>1996</w:t>
      </w:r>
      <w:r w:rsidRPr="00B961B6">
        <w:rPr>
          <w:rFonts w:hint="eastAsia"/>
        </w:rPr>
        <w:t>年，于</w:t>
      </w:r>
      <w:r w:rsidRPr="00B961B6">
        <w:rPr>
          <w:rFonts w:hint="eastAsia"/>
        </w:rPr>
        <w:t>1997</w:t>
      </w:r>
      <w:r w:rsidRPr="00B961B6">
        <w:rPr>
          <w:rFonts w:hint="eastAsia"/>
        </w:rPr>
        <w:t>年在香港联交所上市，是恒生港股</w:t>
      </w:r>
      <w:proofErr w:type="gramStart"/>
      <w:r w:rsidRPr="00B961B6">
        <w:rPr>
          <w:rFonts w:hint="eastAsia"/>
        </w:rPr>
        <w:t>通指数</w:t>
      </w:r>
      <w:proofErr w:type="gramEnd"/>
      <w:r w:rsidRPr="00B961B6">
        <w:rPr>
          <w:rFonts w:hint="eastAsia"/>
        </w:rPr>
        <w:t>等成份股，为国内第一支在香港上市的公路红筹股。公司专注于收费高速公路、桥梁的投资和运营，是行业内首家拥有穆迪、</w:t>
      </w:r>
      <w:proofErr w:type="gramStart"/>
      <w:r w:rsidRPr="00B961B6">
        <w:rPr>
          <w:rFonts w:hint="eastAsia"/>
        </w:rPr>
        <w:t>标普和</w:t>
      </w:r>
      <w:proofErr w:type="gramEnd"/>
      <w:r w:rsidRPr="00B961B6">
        <w:rPr>
          <w:rFonts w:hint="eastAsia"/>
        </w:rPr>
        <w:t>惠誉国际三大评级机构给予的投资级评级的公司。目前公司投资高速公路及桥梁项目共</w:t>
      </w:r>
      <w:r w:rsidRPr="00B961B6">
        <w:rPr>
          <w:rFonts w:hint="eastAsia"/>
        </w:rPr>
        <w:t>12</w:t>
      </w:r>
      <w:r w:rsidRPr="00B961B6">
        <w:rPr>
          <w:rFonts w:hint="eastAsia"/>
        </w:rPr>
        <w:t>个，其中控股项目</w:t>
      </w:r>
      <w:r w:rsidRPr="00B961B6">
        <w:rPr>
          <w:rFonts w:hint="eastAsia"/>
        </w:rPr>
        <w:t>7</w:t>
      </w:r>
      <w:r w:rsidRPr="00B961B6">
        <w:rPr>
          <w:rFonts w:hint="eastAsia"/>
        </w:rPr>
        <w:t>个、参股</w:t>
      </w:r>
      <w:r w:rsidRPr="00B961B6">
        <w:rPr>
          <w:rFonts w:hint="eastAsia"/>
        </w:rPr>
        <w:t>5</w:t>
      </w:r>
      <w:r w:rsidRPr="00B961B6">
        <w:rPr>
          <w:rFonts w:hint="eastAsia"/>
        </w:rPr>
        <w:t>个，总权益收费里程约</w:t>
      </w:r>
      <w:r w:rsidRPr="00B961B6">
        <w:rPr>
          <w:rFonts w:hint="eastAsia"/>
        </w:rPr>
        <w:t>358.4</w:t>
      </w:r>
      <w:r w:rsidRPr="00B961B6">
        <w:rPr>
          <w:rFonts w:hint="eastAsia"/>
        </w:rPr>
        <w:t>公里，广泛分布于广东省及湖北、河南、湖南等中西部省</w:t>
      </w:r>
      <w:r w:rsidRPr="00B961B6">
        <w:rPr>
          <w:rFonts w:hint="eastAsia"/>
        </w:rPr>
        <w:t>/</w:t>
      </w:r>
      <w:r w:rsidRPr="00B961B6">
        <w:rPr>
          <w:rFonts w:hint="eastAsia"/>
        </w:rPr>
        <w:t>直辖市。</w:t>
      </w:r>
    </w:p>
    <w:p w14:paraId="6828B733" w14:textId="29D46613" w:rsidR="00223A67" w:rsidRPr="001E0F7D" w:rsidRDefault="00223A67" w:rsidP="00DA0256">
      <w:pPr>
        <w:ind w:firstLine="602"/>
        <w:rPr>
          <w:b/>
        </w:rPr>
      </w:pPr>
      <w:r w:rsidRPr="001E0F7D">
        <w:rPr>
          <w:rFonts w:hint="eastAsia"/>
          <w:b/>
        </w:rPr>
        <w:t>（四）越秀风行食品</w:t>
      </w:r>
    </w:p>
    <w:p w14:paraId="6EB52C24" w14:textId="3B833583" w:rsidR="00567E2D" w:rsidRDefault="00567E2D" w:rsidP="00DA0256">
      <w:pPr>
        <w:ind w:firstLine="600"/>
      </w:pPr>
      <w:r>
        <w:rPr>
          <w:rFonts w:hint="eastAsia"/>
        </w:rPr>
        <w:t>广州越秀风行食品集团有限公司始建于</w:t>
      </w:r>
      <w:r>
        <w:rPr>
          <w:rFonts w:hint="eastAsia"/>
        </w:rPr>
        <w:t>1949</w:t>
      </w:r>
      <w:r>
        <w:rPr>
          <w:rFonts w:hint="eastAsia"/>
        </w:rPr>
        <w:t>年，位列广东省流通业企业</w:t>
      </w:r>
      <w:r>
        <w:rPr>
          <w:rFonts w:hint="eastAsia"/>
        </w:rPr>
        <w:t xml:space="preserve"> 100 </w:t>
      </w:r>
      <w:r>
        <w:rPr>
          <w:rFonts w:hint="eastAsia"/>
        </w:rPr>
        <w:t>强。越秀风行食品以构建乳业、生猪、食品加工、生鲜、商贸、冷链产业（“</w:t>
      </w:r>
      <w:r>
        <w:rPr>
          <w:rFonts w:hint="eastAsia"/>
        </w:rPr>
        <w:t>3+3</w:t>
      </w:r>
      <w:r>
        <w:rPr>
          <w:rFonts w:hint="eastAsia"/>
        </w:rPr>
        <w:t>”）产业布局，打造全产业链的食品产业集团，力争成为粤港澳大湾区食品行业的领先者，中国农业与食品行业第一梯队企业。</w:t>
      </w:r>
    </w:p>
    <w:p w14:paraId="43675984" w14:textId="77777777" w:rsidR="00143AFA" w:rsidRDefault="00D57C4F" w:rsidP="00D57C4F">
      <w:pPr>
        <w:ind w:firstLine="600"/>
      </w:pPr>
      <w:r>
        <w:rPr>
          <w:rFonts w:hint="eastAsia"/>
        </w:rPr>
        <w:t>公司定位为以服务粤港澳大湾区市场为主的都市</w:t>
      </w:r>
      <w:proofErr w:type="gramStart"/>
      <w:r>
        <w:rPr>
          <w:rFonts w:hint="eastAsia"/>
        </w:rPr>
        <w:t>型食品</w:t>
      </w:r>
      <w:proofErr w:type="gramEnd"/>
      <w:r>
        <w:rPr>
          <w:rFonts w:hint="eastAsia"/>
        </w:rPr>
        <w:t>产业集团。</w:t>
      </w:r>
    </w:p>
    <w:p w14:paraId="4E2085EC" w14:textId="0F28C013" w:rsidR="00994FB6" w:rsidRDefault="00D57C4F" w:rsidP="00D57C4F">
      <w:pPr>
        <w:ind w:firstLine="602"/>
      </w:pPr>
      <w:r w:rsidRPr="002674A5">
        <w:rPr>
          <w:rFonts w:hint="eastAsia"/>
          <w:b/>
        </w:rPr>
        <w:t>在</w:t>
      </w:r>
      <w:r w:rsidRPr="002674A5">
        <w:rPr>
          <w:rFonts w:hint="eastAsia"/>
          <w:b/>
        </w:rPr>
        <w:t>3</w:t>
      </w:r>
      <w:r w:rsidRPr="002674A5">
        <w:rPr>
          <w:rFonts w:hint="eastAsia"/>
          <w:b/>
        </w:rPr>
        <w:t>大生产型业务中，</w:t>
      </w:r>
      <w:r w:rsidRPr="00F41DF6">
        <w:rPr>
          <w:rFonts w:hint="eastAsia"/>
          <w:b/>
        </w:rPr>
        <w:t>“乳业业务”</w:t>
      </w:r>
      <w:r w:rsidR="003641C1">
        <w:rPr>
          <w:rFonts w:hint="eastAsia"/>
          <w:b/>
        </w:rPr>
        <w:t>——</w:t>
      </w:r>
      <w:r w:rsidR="00994FB6" w:rsidRPr="00F727B2">
        <w:rPr>
          <w:rFonts w:hint="eastAsia"/>
          <w:color w:val="FF0000"/>
        </w:rPr>
        <w:t>风行乳业</w:t>
      </w:r>
      <w:r w:rsidR="00994FB6" w:rsidRPr="00994FB6">
        <w:rPr>
          <w:rFonts w:hint="eastAsia"/>
        </w:rPr>
        <w:t>连续多年</w:t>
      </w:r>
      <w:r w:rsidR="00994FB6" w:rsidRPr="00994FB6">
        <w:rPr>
          <w:rFonts w:hint="eastAsia"/>
        </w:rPr>
        <w:lastRenderedPageBreak/>
        <w:t>入选广东省重点龙头企业，“风行”企业品牌和“仙泉湖牧场”产品品牌被收录进第一批中国农垦品牌目录；</w:t>
      </w:r>
      <w:proofErr w:type="gramStart"/>
      <w:r w:rsidR="00994FB6" w:rsidRPr="00F727B2">
        <w:rPr>
          <w:rFonts w:hint="eastAsia"/>
          <w:color w:val="FF0000"/>
        </w:rPr>
        <w:t>辉山乳业</w:t>
      </w:r>
      <w:proofErr w:type="gramEnd"/>
      <w:r w:rsidR="00994FB6" w:rsidRPr="00994FB6">
        <w:rPr>
          <w:rFonts w:hint="eastAsia"/>
        </w:rPr>
        <w:t>为中国奶业</w:t>
      </w:r>
      <w:r w:rsidR="00994FB6" w:rsidRPr="00994FB6">
        <w:rPr>
          <w:rFonts w:hint="eastAsia"/>
        </w:rPr>
        <w:t>20</w:t>
      </w:r>
      <w:r w:rsidR="002A5D05">
        <w:rPr>
          <w:rFonts w:hint="eastAsia"/>
        </w:rPr>
        <w:t>强主要成员</w:t>
      </w:r>
      <w:r w:rsidR="000C3F87">
        <w:rPr>
          <w:rFonts w:hint="eastAsia"/>
        </w:rPr>
        <w:t>，</w:t>
      </w:r>
      <w:r w:rsidR="004D4877">
        <w:rPr>
          <w:rFonts w:hint="eastAsia"/>
        </w:rPr>
        <w:t>是全国首批、东北首家通过优质乳工程验收企业</w:t>
      </w:r>
      <w:r w:rsidR="000E401E">
        <w:rPr>
          <w:rFonts w:hint="eastAsia"/>
        </w:rPr>
        <w:t>，也是</w:t>
      </w:r>
      <w:r w:rsidR="000E401E" w:rsidRPr="000E401E">
        <w:rPr>
          <w:rFonts w:hint="eastAsia"/>
        </w:rPr>
        <w:t>国内率先</w:t>
      </w:r>
      <w:proofErr w:type="gramStart"/>
      <w:r w:rsidR="000E401E" w:rsidRPr="000E401E">
        <w:rPr>
          <w:rFonts w:hint="eastAsia"/>
        </w:rPr>
        <w:t>践行</w:t>
      </w:r>
      <w:proofErr w:type="gramEnd"/>
      <w:r w:rsidR="000E401E" w:rsidRPr="000E401E">
        <w:rPr>
          <w:rFonts w:hint="eastAsia"/>
        </w:rPr>
        <w:t>乳业全产业</w:t>
      </w:r>
      <w:proofErr w:type="gramStart"/>
      <w:r w:rsidR="000E401E" w:rsidRPr="000E401E">
        <w:rPr>
          <w:rFonts w:hint="eastAsia"/>
        </w:rPr>
        <w:t>链模式</w:t>
      </w:r>
      <w:proofErr w:type="gramEnd"/>
      <w:r w:rsidR="000E401E" w:rsidRPr="000E401E">
        <w:rPr>
          <w:rFonts w:hint="eastAsia"/>
        </w:rPr>
        <w:t>的大型乳制品企业之一，实现</w:t>
      </w:r>
      <w:r w:rsidR="000E401E">
        <w:rPr>
          <w:rFonts w:hint="eastAsia"/>
        </w:rPr>
        <w:t>了</w:t>
      </w:r>
      <w:r w:rsidR="000E401E" w:rsidRPr="000E401E">
        <w:rPr>
          <w:rFonts w:hint="eastAsia"/>
        </w:rPr>
        <w:t>奶源</w:t>
      </w:r>
      <w:r w:rsidR="000E401E" w:rsidRPr="000E401E">
        <w:rPr>
          <w:rFonts w:hint="eastAsia"/>
        </w:rPr>
        <w:t>100%</w:t>
      </w:r>
      <w:r w:rsidR="000E401E" w:rsidRPr="000E401E">
        <w:rPr>
          <w:rFonts w:hint="eastAsia"/>
        </w:rPr>
        <w:t>来自于规</w:t>
      </w:r>
      <w:r w:rsidR="000E401E">
        <w:rPr>
          <w:rFonts w:hint="eastAsia"/>
        </w:rPr>
        <w:t>模化自营牧场，“从田间至餐桌”，全程守护消费者舌尖上的乳品安全</w:t>
      </w:r>
      <w:r w:rsidR="004D4877">
        <w:rPr>
          <w:rFonts w:hint="eastAsia"/>
        </w:rPr>
        <w:t>。</w:t>
      </w:r>
      <w:r w:rsidR="002E1144" w:rsidRPr="002E1144">
        <w:rPr>
          <w:rFonts w:hint="eastAsia"/>
          <w:b/>
        </w:rPr>
        <w:t>“生猪业务”</w:t>
      </w:r>
      <w:r w:rsidR="003641C1">
        <w:rPr>
          <w:rFonts w:hint="eastAsia"/>
          <w:b/>
        </w:rPr>
        <w:t>——</w:t>
      </w:r>
      <w:r w:rsidR="00006B6B" w:rsidRPr="00006B6B">
        <w:rPr>
          <w:rFonts w:hint="eastAsia"/>
          <w:color w:val="FF0000"/>
        </w:rPr>
        <w:t>风行农牧</w:t>
      </w:r>
      <w:r w:rsidR="00006B6B" w:rsidRPr="00006B6B">
        <w:rPr>
          <w:rFonts w:hint="eastAsia"/>
        </w:rPr>
        <w:t>是越秀风行食品集团旗下集“饲料生产、种源研究、生猪养殖、屠宰加工”为一体的专业化生猪养殖业务平台。公司计划至</w:t>
      </w:r>
      <w:r w:rsidR="00006B6B" w:rsidRPr="00006B6B">
        <w:rPr>
          <w:rFonts w:hint="eastAsia"/>
        </w:rPr>
        <w:t>2025</w:t>
      </w:r>
      <w:r w:rsidR="00006B6B" w:rsidRPr="00006B6B">
        <w:rPr>
          <w:rFonts w:hint="eastAsia"/>
        </w:rPr>
        <w:t>年，实现年出栏生猪达到</w:t>
      </w:r>
      <w:r w:rsidR="00006B6B" w:rsidRPr="00006B6B">
        <w:rPr>
          <w:rFonts w:hint="eastAsia"/>
        </w:rPr>
        <w:t>1000</w:t>
      </w:r>
      <w:r w:rsidR="00006B6B" w:rsidRPr="00006B6B">
        <w:rPr>
          <w:rFonts w:hint="eastAsia"/>
        </w:rPr>
        <w:t>万头，成为大湾区生猪养殖龙头企业</w:t>
      </w:r>
      <w:r w:rsidR="004D4877">
        <w:rPr>
          <w:rFonts w:hint="eastAsia"/>
        </w:rPr>
        <w:t>。</w:t>
      </w:r>
      <w:r w:rsidR="009B4D41" w:rsidRPr="009B4D41">
        <w:rPr>
          <w:rFonts w:hint="eastAsia"/>
          <w:b/>
        </w:rPr>
        <w:t>“食品加工业务”</w:t>
      </w:r>
      <w:r w:rsidR="003641C1">
        <w:rPr>
          <w:rFonts w:hint="eastAsia"/>
          <w:b/>
        </w:rPr>
        <w:t>——</w:t>
      </w:r>
      <w:r w:rsidR="006D7B7A" w:rsidRPr="006D7B7A">
        <w:rPr>
          <w:rFonts w:hint="eastAsia"/>
          <w:color w:val="FF0000"/>
        </w:rPr>
        <w:t>皇上皇</w:t>
      </w:r>
      <w:r w:rsidR="006D7B7A" w:rsidRPr="006D7B7A">
        <w:rPr>
          <w:rFonts w:hint="eastAsia"/>
        </w:rPr>
        <w:t>集团荣获“中国肉类食品行业强势企业”、“国家科学技术进步奖二等奖”等百余项殊荣，其产品广式腊味产销量居全国第一。</w:t>
      </w:r>
    </w:p>
    <w:p w14:paraId="545CB859" w14:textId="49B41012" w:rsidR="00223A67" w:rsidRDefault="00143AFA" w:rsidP="00DA0256">
      <w:pPr>
        <w:ind w:firstLine="602"/>
      </w:pPr>
      <w:r w:rsidRPr="00874B85">
        <w:rPr>
          <w:rFonts w:hint="eastAsia"/>
          <w:b/>
        </w:rPr>
        <w:t>在</w:t>
      </w:r>
      <w:r w:rsidR="00567E2D" w:rsidRPr="00874B85">
        <w:rPr>
          <w:rFonts w:hint="eastAsia"/>
          <w:b/>
        </w:rPr>
        <w:t>3</w:t>
      </w:r>
      <w:r w:rsidR="00567E2D" w:rsidRPr="00874B85">
        <w:rPr>
          <w:rFonts w:hint="eastAsia"/>
          <w:b/>
        </w:rPr>
        <w:t>个支撑型业务</w:t>
      </w:r>
      <w:r w:rsidRPr="00874B85">
        <w:rPr>
          <w:rFonts w:hint="eastAsia"/>
          <w:b/>
        </w:rPr>
        <w:t>中，</w:t>
      </w:r>
      <w:r w:rsidRPr="00143AFA">
        <w:rPr>
          <w:rFonts w:hint="eastAsia"/>
          <w:b/>
        </w:rPr>
        <w:t>“生鲜业务”</w:t>
      </w:r>
      <w:r w:rsidR="003641C1">
        <w:rPr>
          <w:rFonts w:hint="eastAsia"/>
          <w:b/>
        </w:rPr>
        <w:t>——</w:t>
      </w:r>
      <w:r w:rsidR="00567E2D" w:rsidRPr="00454BD4">
        <w:rPr>
          <w:rFonts w:hint="eastAsia"/>
          <w:color w:val="FF0000"/>
        </w:rPr>
        <w:t>风行生鲜</w:t>
      </w:r>
      <w:r w:rsidR="00567E2D">
        <w:rPr>
          <w:rFonts w:hint="eastAsia"/>
        </w:rPr>
        <w:t>定位为深耕广佛，辐射湾区，致力于成为提供优质产品与服务、具备完善的流通供应链支撑的生鲜食品流通企业，“十四五”期间将重点发展生鲜销售业务和供应</w:t>
      </w:r>
      <w:proofErr w:type="gramStart"/>
      <w:r w:rsidR="00567E2D">
        <w:rPr>
          <w:rFonts w:hint="eastAsia"/>
        </w:rPr>
        <w:t>链服务</w:t>
      </w:r>
      <w:proofErr w:type="gramEnd"/>
      <w:r w:rsidR="00567E2D">
        <w:rPr>
          <w:rFonts w:hint="eastAsia"/>
        </w:rPr>
        <w:t>业务。</w:t>
      </w:r>
      <w:r w:rsidR="006C5AEC" w:rsidRPr="006C5AEC">
        <w:rPr>
          <w:rFonts w:hint="eastAsia"/>
          <w:b/>
        </w:rPr>
        <w:t>“商贸业务”</w:t>
      </w:r>
      <w:r w:rsidR="000E3D9F">
        <w:rPr>
          <w:rFonts w:hint="eastAsia"/>
          <w:b/>
        </w:rPr>
        <w:t>——</w:t>
      </w:r>
      <w:r w:rsidR="00567E2D" w:rsidRPr="00D66182">
        <w:rPr>
          <w:rFonts w:hint="eastAsia"/>
          <w:color w:val="FF0000"/>
        </w:rPr>
        <w:t>风行商贸</w:t>
      </w:r>
      <w:r w:rsidR="00567E2D">
        <w:rPr>
          <w:rFonts w:hint="eastAsia"/>
        </w:rPr>
        <w:t>专业发展大宗农品贸易业务，同步开展进出口食品业务，致力于打造专业化的大宗原材料和食品贸易经营平台。“十四五”期间将打造成为具有一定国际竞争力的商贸企业集团。</w:t>
      </w:r>
      <w:r w:rsidR="009A279C" w:rsidRPr="009A279C">
        <w:rPr>
          <w:rFonts w:hint="eastAsia"/>
          <w:b/>
        </w:rPr>
        <w:t>“冷链业务”</w:t>
      </w:r>
      <w:r w:rsidR="000E3D9F">
        <w:rPr>
          <w:rFonts w:hint="eastAsia"/>
          <w:b/>
        </w:rPr>
        <w:t>——</w:t>
      </w:r>
      <w:proofErr w:type="gramStart"/>
      <w:r w:rsidR="00567E2D" w:rsidRPr="000E3D9F">
        <w:rPr>
          <w:rFonts w:hint="eastAsia"/>
          <w:color w:val="FF0000"/>
        </w:rPr>
        <w:t>越秀冷链</w:t>
      </w:r>
      <w:proofErr w:type="gramEnd"/>
      <w:r w:rsidR="00567E2D">
        <w:rPr>
          <w:rFonts w:hint="eastAsia"/>
        </w:rPr>
        <w:t>依托越秀集团、越秀风行食品集团的优质资源，立足粤港澳大湾区建设和运营现代化冷链物流园，为客户提供专业的冷链仓储、分拣加工、配送及供应</w:t>
      </w:r>
      <w:proofErr w:type="gramStart"/>
      <w:r w:rsidR="00567E2D">
        <w:rPr>
          <w:rFonts w:hint="eastAsia"/>
        </w:rPr>
        <w:t>链金融</w:t>
      </w:r>
      <w:proofErr w:type="gramEnd"/>
      <w:r w:rsidR="00567E2D">
        <w:rPr>
          <w:rFonts w:hint="eastAsia"/>
        </w:rPr>
        <w:t>等一体化综合服务。</w:t>
      </w:r>
    </w:p>
    <w:p w14:paraId="441898CD" w14:textId="08FBD822" w:rsidR="0059330A" w:rsidRPr="001E0F7D" w:rsidRDefault="0059330A" w:rsidP="0059330A">
      <w:pPr>
        <w:ind w:firstLine="602"/>
        <w:rPr>
          <w:b/>
        </w:rPr>
      </w:pPr>
      <w:r>
        <w:rPr>
          <w:rFonts w:hint="eastAsia"/>
          <w:b/>
        </w:rPr>
        <w:lastRenderedPageBreak/>
        <w:t>（五</w:t>
      </w:r>
      <w:r w:rsidRPr="001E0F7D">
        <w:rPr>
          <w:rFonts w:hint="eastAsia"/>
          <w:b/>
        </w:rPr>
        <w:t>）</w:t>
      </w:r>
      <w:r>
        <w:rPr>
          <w:rFonts w:hint="eastAsia"/>
          <w:b/>
        </w:rPr>
        <w:t>广州造纸集团</w:t>
      </w:r>
    </w:p>
    <w:p w14:paraId="14DF096E" w14:textId="77777777" w:rsidR="00045A47" w:rsidRPr="00045A47" w:rsidRDefault="00045A47" w:rsidP="00045A47">
      <w:pPr>
        <w:ind w:firstLine="600"/>
      </w:pPr>
      <w:r w:rsidRPr="00045A47">
        <w:rPr>
          <w:rFonts w:hint="eastAsia"/>
        </w:rPr>
        <w:t>广州造纸集团有限公司始创于</w:t>
      </w:r>
      <w:r w:rsidRPr="00045A47">
        <w:rPr>
          <w:rFonts w:hint="eastAsia"/>
        </w:rPr>
        <w:t>1936</w:t>
      </w:r>
      <w:r w:rsidRPr="00045A47">
        <w:rPr>
          <w:rFonts w:hint="eastAsia"/>
        </w:rPr>
        <w:t>年，位于广州市南沙区珠江街一涌下横</w:t>
      </w:r>
      <w:proofErr w:type="gramStart"/>
      <w:r w:rsidRPr="00045A47">
        <w:rPr>
          <w:rFonts w:hint="eastAsia"/>
        </w:rPr>
        <w:t>沥</w:t>
      </w:r>
      <w:proofErr w:type="gramEnd"/>
      <w:r w:rsidRPr="00045A47">
        <w:rPr>
          <w:rFonts w:hint="eastAsia"/>
        </w:rPr>
        <w:t>大桥旁，是广州越秀集团旗下的集制浆、造纸、热电、环保、物流于一体的大型国有骨干企业。</w:t>
      </w:r>
    </w:p>
    <w:p w14:paraId="137D2C49" w14:textId="4B798465" w:rsidR="0059330A" w:rsidRPr="0059330A" w:rsidRDefault="00045A47" w:rsidP="00045A47">
      <w:pPr>
        <w:ind w:firstLine="600"/>
      </w:pPr>
      <w:r w:rsidRPr="00045A47">
        <w:rPr>
          <w:rFonts w:hint="eastAsia"/>
        </w:rPr>
        <w:t>80</w:t>
      </w:r>
      <w:r w:rsidRPr="00045A47">
        <w:rPr>
          <w:rFonts w:hint="eastAsia"/>
        </w:rPr>
        <w:t>多年来专注于新闻纸生产，在行业拥有举足轻重的地位。现立足于“深耕主业与发展转型并行”战略，正努力实现从“生产型”向“服务型”企业转型，形成</w:t>
      </w:r>
      <w:proofErr w:type="gramStart"/>
      <w:r w:rsidRPr="00045A47">
        <w:rPr>
          <w:rFonts w:hint="eastAsia"/>
        </w:rPr>
        <w:t>”</w:t>
      </w:r>
      <w:proofErr w:type="gramEnd"/>
      <w:r w:rsidRPr="00045A47">
        <w:rPr>
          <w:rFonts w:hint="eastAsia"/>
        </w:rPr>
        <w:t>新闻纸、新产品、新业务、新物业</w:t>
      </w:r>
      <w:proofErr w:type="gramStart"/>
      <w:r w:rsidRPr="00045A47">
        <w:rPr>
          <w:rFonts w:hint="eastAsia"/>
        </w:rPr>
        <w:t>”</w:t>
      </w:r>
      <w:proofErr w:type="gramEnd"/>
      <w:r w:rsidRPr="00045A47">
        <w:rPr>
          <w:rFonts w:hint="eastAsia"/>
        </w:rPr>
        <w:t>的“四新”业务格局。</w:t>
      </w:r>
    </w:p>
    <w:p w14:paraId="45D5A400" w14:textId="14BA1462" w:rsidR="00AF5708" w:rsidRDefault="0006529E" w:rsidP="00AF5708">
      <w:pPr>
        <w:widowControl/>
        <w:spacing w:before="600" w:after="100" w:afterAutospacing="1" w:line="360" w:lineRule="atLeast"/>
        <w:ind w:firstLine="663"/>
        <w:jc w:val="left"/>
        <w:outlineLvl w:val="3"/>
        <w:rPr>
          <w:rFonts w:ascii="微软雅黑" w:hAnsi="微软雅黑" w:cs="Arial"/>
          <w:b/>
          <w:bCs/>
          <w:kern w:val="0"/>
          <w:sz w:val="33"/>
          <w:szCs w:val="33"/>
        </w:rPr>
      </w:pPr>
      <w:r>
        <w:rPr>
          <w:rFonts w:ascii="微软雅黑" w:hAnsi="微软雅黑" w:cs="Arial" w:hint="eastAsia"/>
          <w:b/>
          <w:bCs/>
          <w:kern w:val="0"/>
          <w:sz w:val="33"/>
          <w:szCs w:val="33"/>
        </w:rPr>
        <w:t>三</w:t>
      </w:r>
      <w:r w:rsidR="00AF5708" w:rsidRPr="0075324E">
        <w:rPr>
          <w:rFonts w:ascii="微软雅黑" w:hAnsi="微软雅黑" w:cs="Arial"/>
          <w:b/>
          <w:bCs/>
          <w:kern w:val="0"/>
          <w:sz w:val="33"/>
          <w:szCs w:val="33"/>
        </w:rPr>
        <w:t>、</w:t>
      </w:r>
      <w:r w:rsidR="00AF5708">
        <w:rPr>
          <w:rFonts w:ascii="微软雅黑" w:hAnsi="微软雅黑" w:cs="Arial" w:hint="eastAsia"/>
          <w:b/>
          <w:bCs/>
          <w:kern w:val="0"/>
          <w:sz w:val="33"/>
          <w:szCs w:val="33"/>
        </w:rPr>
        <w:t>招聘</w:t>
      </w:r>
      <w:r w:rsidR="00AF5708">
        <w:rPr>
          <w:rFonts w:ascii="微软雅黑" w:hAnsi="微软雅黑" w:cs="Arial"/>
          <w:b/>
          <w:bCs/>
          <w:kern w:val="0"/>
          <w:sz w:val="33"/>
          <w:szCs w:val="33"/>
        </w:rPr>
        <w:t>对象</w:t>
      </w:r>
    </w:p>
    <w:p w14:paraId="300174A9" w14:textId="0EDE21E3" w:rsidR="003527D8" w:rsidRDefault="00D167B4" w:rsidP="009D4016">
      <w:pPr>
        <w:ind w:firstLine="600"/>
      </w:pPr>
      <w:bookmarkStart w:id="0" w:name="OLE_LINK1"/>
      <w:bookmarkStart w:id="1" w:name="OLE_LINK2"/>
      <w:r>
        <w:t xml:space="preserve">1. </w:t>
      </w:r>
      <w:r w:rsidR="002E1D82">
        <w:rPr>
          <w:rFonts w:hint="eastAsia"/>
        </w:rPr>
        <w:t>2</w:t>
      </w:r>
      <w:r w:rsidR="002E1D82">
        <w:t>02</w:t>
      </w:r>
      <w:r w:rsidR="00441D6C">
        <w:t>2</w:t>
      </w:r>
      <w:r w:rsidR="00786F92">
        <w:t>届</w:t>
      </w:r>
      <w:bookmarkStart w:id="2" w:name="_GoBack"/>
      <w:bookmarkEnd w:id="2"/>
      <w:r w:rsidR="002E1D82">
        <w:t>普通高等院校</w:t>
      </w:r>
      <w:r w:rsidR="00A52274">
        <w:rPr>
          <w:rFonts w:hint="eastAsia"/>
        </w:rPr>
        <w:t>本科</w:t>
      </w:r>
      <w:r w:rsidR="002E1D82">
        <w:t>及以上学历的应届毕业生</w:t>
      </w:r>
      <w:r w:rsidR="00F935ED">
        <w:rPr>
          <w:rFonts w:hint="eastAsia"/>
        </w:rPr>
        <w:t>（各业务板块之间的要求会有差异，以板块各自要求为</w:t>
      </w:r>
      <w:r w:rsidR="004126B1">
        <w:rPr>
          <w:rFonts w:hint="eastAsia"/>
        </w:rPr>
        <w:t>准</w:t>
      </w:r>
      <w:r w:rsidR="00F935ED">
        <w:rPr>
          <w:rFonts w:hint="eastAsia"/>
        </w:rPr>
        <w:t>）</w:t>
      </w:r>
      <w:r w:rsidR="002E1D82">
        <w:rPr>
          <w:rFonts w:hint="eastAsia"/>
        </w:rPr>
        <w:t>，</w:t>
      </w:r>
      <w:bookmarkEnd w:id="0"/>
      <w:bookmarkEnd w:id="1"/>
      <w:r>
        <w:rPr>
          <w:rFonts w:hint="eastAsia"/>
        </w:rPr>
        <w:t>海外高校应聘者需具备国家教育部认可的学历学位。</w:t>
      </w:r>
    </w:p>
    <w:p w14:paraId="42E53702" w14:textId="6B5E70C6" w:rsidR="002E1D82" w:rsidRPr="0075324E" w:rsidRDefault="00D167B4" w:rsidP="003527D8">
      <w:pPr>
        <w:ind w:firstLine="600"/>
        <w:rPr>
          <w:rFonts w:ascii="微软雅黑" w:hAnsi="微软雅黑" w:cs="Arial"/>
          <w:b/>
          <w:bCs/>
          <w:kern w:val="0"/>
          <w:sz w:val="33"/>
          <w:szCs w:val="33"/>
        </w:rPr>
      </w:pPr>
      <w:r>
        <w:rPr>
          <w:rFonts w:hint="eastAsia"/>
        </w:rPr>
        <w:t>2</w:t>
      </w:r>
      <w:r>
        <w:t xml:space="preserve">. </w:t>
      </w:r>
      <w:r w:rsidR="002E1D82" w:rsidRPr="00E40D9A">
        <w:rPr>
          <w:rFonts w:hint="eastAsia"/>
        </w:rPr>
        <w:t>往届毕业生敬请关注</w:t>
      </w:r>
      <w:r w:rsidR="002E1D82">
        <w:rPr>
          <w:rFonts w:hint="eastAsia"/>
        </w:rPr>
        <w:t>我们的</w:t>
      </w:r>
      <w:r w:rsidR="002E1D82" w:rsidRPr="00E40D9A">
        <w:rPr>
          <w:rFonts w:hint="eastAsia"/>
        </w:rPr>
        <w:t>社会招聘</w:t>
      </w:r>
      <w:r w:rsidR="000653B0">
        <w:rPr>
          <w:rFonts w:hint="eastAsia"/>
        </w:rPr>
        <w:t>的</w:t>
      </w:r>
      <w:r w:rsidR="002E1D82" w:rsidRPr="00E40D9A">
        <w:rPr>
          <w:rFonts w:hint="eastAsia"/>
        </w:rPr>
        <w:t>相关职位信息。</w:t>
      </w:r>
    </w:p>
    <w:p w14:paraId="6E7C29BB" w14:textId="15AABA27" w:rsidR="001349F8" w:rsidRDefault="009F1F2E" w:rsidP="001349F8">
      <w:pPr>
        <w:widowControl/>
        <w:spacing w:before="600" w:after="100" w:afterAutospacing="1" w:line="360" w:lineRule="atLeast"/>
        <w:ind w:firstLine="663"/>
        <w:jc w:val="left"/>
        <w:outlineLvl w:val="3"/>
        <w:rPr>
          <w:rFonts w:ascii="微软雅黑" w:hAnsi="微软雅黑" w:cs="Arial"/>
          <w:b/>
          <w:bCs/>
          <w:kern w:val="0"/>
          <w:sz w:val="33"/>
          <w:szCs w:val="33"/>
        </w:rPr>
      </w:pPr>
      <w:r>
        <w:rPr>
          <w:rFonts w:ascii="微软雅黑" w:hAnsi="微软雅黑" w:cs="Arial"/>
          <w:b/>
          <w:bCs/>
          <w:kern w:val="0"/>
          <w:sz w:val="33"/>
          <w:szCs w:val="33"/>
        </w:rPr>
        <w:t>四</w:t>
      </w:r>
      <w:r w:rsidR="001349F8" w:rsidRPr="00542F83">
        <w:rPr>
          <w:rFonts w:ascii="微软雅黑" w:hAnsi="微软雅黑" w:cs="Arial"/>
          <w:b/>
          <w:bCs/>
          <w:kern w:val="0"/>
          <w:sz w:val="33"/>
          <w:szCs w:val="33"/>
        </w:rPr>
        <w:t>、</w:t>
      </w:r>
      <w:r w:rsidR="00A16412">
        <w:rPr>
          <w:rFonts w:ascii="微软雅黑" w:hAnsi="微软雅黑" w:cs="Arial"/>
          <w:b/>
          <w:bCs/>
          <w:kern w:val="0"/>
          <w:sz w:val="33"/>
          <w:szCs w:val="33"/>
        </w:rPr>
        <w:t>招聘岗位</w:t>
      </w:r>
    </w:p>
    <w:p w14:paraId="7468DAE5" w14:textId="6D45E6A5" w:rsidR="001357E7" w:rsidRPr="001357E7" w:rsidRDefault="001357E7" w:rsidP="001349F8">
      <w:pPr>
        <w:widowControl/>
        <w:spacing w:before="600" w:after="100" w:afterAutospacing="1" w:line="360" w:lineRule="atLeast"/>
        <w:ind w:firstLine="660"/>
        <w:jc w:val="left"/>
        <w:outlineLvl w:val="3"/>
        <w:rPr>
          <w:rFonts w:ascii="微软雅黑" w:hAnsi="微软雅黑" w:cs="Arial"/>
          <w:bCs/>
          <w:kern w:val="0"/>
          <w:sz w:val="33"/>
          <w:szCs w:val="33"/>
        </w:rPr>
      </w:pPr>
      <w:r w:rsidRPr="001357E7">
        <w:rPr>
          <w:rFonts w:ascii="微软雅黑" w:hAnsi="微软雅黑" w:cs="Arial"/>
          <w:bCs/>
          <w:kern w:val="0"/>
          <w:sz w:val="33"/>
          <w:szCs w:val="33"/>
        </w:rPr>
        <w:t>在本次</w:t>
      </w:r>
      <w:r>
        <w:rPr>
          <w:rFonts w:ascii="微软雅黑" w:hAnsi="微软雅黑" w:cs="Arial"/>
          <w:bCs/>
          <w:kern w:val="0"/>
          <w:sz w:val="33"/>
          <w:szCs w:val="33"/>
        </w:rPr>
        <w:t>越秀集团</w:t>
      </w:r>
      <w:r w:rsidR="00441D6C">
        <w:rPr>
          <w:rFonts w:ascii="微软雅黑" w:hAnsi="微软雅黑" w:cs="Arial" w:hint="eastAsia"/>
          <w:bCs/>
          <w:kern w:val="0"/>
          <w:sz w:val="33"/>
          <w:szCs w:val="33"/>
        </w:rPr>
        <w:t>秋</w:t>
      </w:r>
      <w:r>
        <w:rPr>
          <w:rFonts w:ascii="微软雅黑" w:hAnsi="微软雅黑" w:cs="Arial"/>
          <w:bCs/>
          <w:kern w:val="0"/>
          <w:sz w:val="33"/>
          <w:szCs w:val="33"/>
        </w:rPr>
        <w:t>季校园招聘中</w:t>
      </w:r>
      <w:r>
        <w:rPr>
          <w:rFonts w:ascii="微软雅黑" w:hAnsi="微软雅黑" w:cs="Arial" w:hint="eastAsia"/>
          <w:bCs/>
          <w:kern w:val="0"/>
          <w:sz w:val="33"/>
          <w:szCs w:val="33"/>
        </w:rPr>
        <w:t>，</w:t>
      </w:r>
      <w:r>
        <w:rPr>
          <w:rFonts w:ascii="微软雅黑" w:hAnsi="微软雅黑" w:cs="Arial"/>
          <w:bCs/>
          <w:kern w:val="0"/>
          <w:sz w:val="33"/>
          <w:szCs w:val="33"/>
        </w:rPr>
        <w:t>所有业务板块</w:t>
      </w:r>
      <w:proofErr w:type="gramStart"/>
      <w:r w:rsidR="00036A46">
        <w:rPr>
          <w:rFonts w:ascii="微软雅黑" w:hAnsi="微软雅黑" w:cs="Arial"/>
          <w:bCs/>
          <w:kern w:val="0"/>
          <w:sz w:val="33"/>
          <w:szCs w:val="33"/>
        </w:rPr>
        <w:t>均开放</w:t>
      </w:r>
      <w:proofErr w:type="gramEnd"/>
      <w:r w:rsidR="00036A46">
        <w:rPr>
          <w:rFonts w:ascii="微软雅黑" w:hAnsi="微软雅黑" w:cs="Arial"/>
          <w:bCs/>
          <w:kern w:val="0"/>
          <w:sz w:val="33"/>
          <w:szCs w:val="33"/>
        </w:rPr>
        <w:t>了</w:t>
      </w:r>
      <w:r w:rsidR="0035315A">
        <w:rPr>
          <w:rFonts w:ascii="微软雅黑" w:hAnsi="微软雅黑" w:cs="Arial"/>
          <w:bCs/>
          <w:kern w:val="0"/>
          <w:sz w:val="33"/>
          <w:szCs w:val="33"/>
        </w:rPr>
        <w:t>招聘岗位</w:t>
      </w:r>
      <w:r w:rsidR="0035315A">
        <w:rPr>
          <w:rFonts w:ascii="微软雅黑" w:hAnsi="微软雅黑" w:cs="Arial" w:hint="eastAsia"/>
          <w:bCs/>
          <w:kern w:val="0"/>
          <w:sz w:val="33"/>
          <w:szCs w:val="33"/>
        </w:rPr>
        <w:t>，</w:t>
      </w:r>
      <w:r w:rsidR="000B0568" w:rsidRPr="000B0568">
        <w:rPr>
          <w:rFonts w:ascii="微软雅黑" w:hAnsi="微软雅黑" w:cs="Arial" w:hint="eastAsia"/>
          <w:bCs/>
          <w:kern w:val="0"/>
          <w:sz w:val="33"/>
          <w:szCs w:val="33"/>
        </w:rPr>
        <w:t>包括集团总部及</w:t>
      </w:r>
      <w:proofErr w:type="gramStart"/>
      <w:r w:rsidR="000B0568" w:rsidRPr="000B0568">
        <w:rPr>
          <w:rFonts w:ascii="微软雅黑" w:hAnsi="微软雅黑" w:cs="Arial" w:hint="eastAsia"/>
          <w:bCs/>
          <w:kern w:val="0"/>
          <w:sz w:val="33"/>
          <w:szCs w:val="33"/>
        </w:rPr>
        <w:t>下属金控</w:t>
      </w:r>
      <w:proofErr w:type="gramEnd"/>
      <w:r w:rsidR="000B0568" w:rsidRPr="000B0568">
        <w:rPr>
          <w:rFonts w:ascii="微软雅黑" w:hAnsi="微软雅黑" w:cs="Arial" w:hint="eastAsia"/>
          <w:bCs/>
          <w:kern w:val="0"/>
          <w:sz w:val="33"/>
          <w:szCs w:val="33"/>
        </w:rPr>
        <w:t>、</w:t>
      </w:r>
      <w:r w:rsidR="004126B1" w:rsidRPr="000B0568">
        <w:rPr>
          <w:rFonts w:ascii="微软雅黑" w:hAnsi="微软雅黑" w:cs="Arial" w:hint="eastAsia"/>
          <w:bCs/>
          <w:kern w:val="0"/>
          <w:sz w:val="33"/>
          <w:szCs w:val="33"/>
        </w:rPr>
        <w:t>地产、</w:t>
      </w:r>
      <w:r w:rsidR="000B0568" w:rsidRPr="000B0568">
        <w:rPr>
          <w:rFonts w:ascii="微软雅黑" w:hAnsi="微软雅黑" w:cs="Arial" w:hint="eastAsia"/>
          <w:bCs/>
          <w:kern w:val="0"/>
          <w:sz w:val="33"/>
          <w:szCs w:val="33"/>
        </w:rPr>
        <w:t>交通、食品板块以及广州造纸，岗位类型涵盖战略运营类、金融投资类、信息技术类、规划设计类、土地开发类、工程成</w:t>
      </w:r>
      <w:r w:rsidR="000B0568" w:rsidRPr="000B0568">
        <w:rPr>
          <w:rFonts w:ascii="微软雅黑" w:hAnsi="微软雅黑" w:cs="Arial" w:hint="eastAsia"/>
          <w:bCs/>
          <w:kern w:val="0"/>
          <w:sz w:val="33"/>
          <w:szCs w:val="33"/>
        </w:rPr>
        <w:lastRenderedPageBreak/>
        <w:t>本类、市场营销类、食品安全与养殖技术类、职能管理类等</w:t>
      </w:r>
      <w:r w:rsidR="000B0568" w:rsidRPr="000B0568">
        <w:rPr>
          <w:rFonts w:ascii="微软雅黑" w:hAnsi="微软雅黑" w:cs="Arial" w:hint="eastAsia"/>
          <w:bCs/>
          <w:kern w:val="0"/>
          <w:sz w:val="33"/>
          <w:szCs w:val="33"/>
        </w:rPr>
        <w:t>9</w:t>
      </w:r>
      <w:r w:rsidR="000B0568" w:rsidRPr="000B0568">
        <w:rPr>
          <w:rFonts w:ascii="微软雅黑" w:hAnsi="微软雅黑" w:cs="Arial" w:hint="eastAsia"/>
          <w:bCs/>
          <w:kern w:val="0"/>
          <w:sz w:val="33"/>
          <w:szCs w:val="33"/>
        </w:rPr>
        <w:t>大类。</w:t>
      </w:r>
      <w:r w:rsidR="00036A46" w:rsidRPr="00764945">
        <w:rPr>
          <w:rFonts w:ascii="微软雅黑" w:hAnsi="微软雅黑" w:cs="Arial" w:hint="eastAsia"/>
          <w:bCs/>
          <w:kern w:val="0"/>
          <w:sz w:val="33"/>
          <w:szCs w:val="33"/>
        </w:rPr>
        <w:t>详细岗位信息</w:t>
      </w:r>
      <w:r w:rsidR="00480056" w:rsidRPr="00764945">
        <w:rPr>
          <w:rFonts w:ascii="微软雅黑" w:hAnsi="微软雅黑" w:cs="Arial" w:hint="eastAsia"/>
          <w:bCs/>
          <w:kern w:val="0"/>
          <w:sz w:val="33"/>
          <w:szCs w:val="33"/>
        </w:rPr>
        <w:t>请参考</w:t>
      </w:r>
      <w:r w:rsidR="00E56771" w:rsidRPr="00764945">
        <w:rPr>
          <w:rFonts w:ascii="微软雅黑" w:hAnsi="微软雅黑" w:cs="Arial" w:hint="eastAsia"/>
          <w:bCs/>
          <w:kern w:val="0"/>
          <w:sz w:val="33"/>
          <w:szCs w:val="33"/>
        </w:rPr>
        <w:t>下文中</w:t>
      </w:r>
      <w:proofErr w:type="gramStart"/>
      <w:r w:rsidR="00E56771" w:rsidRPr="00764945">
        <w:rPr>
          <w:rFonts w:ascii="微软雅黑" w:hAnsi="微软雅黑" w:cs="Arial" w:hint="eastAsia"/>
          <w:bCs/>
          <w:kern w:val="0"/>
          <w:sz w:val="33"/>
          <w:szCs w:val="33"/>
        </w:rPr>
        <w:t>的</w:t>
      </w:r>
      <w:r w:rsidR="00036A46" w:rsidRPr="00764945">
        <w:rPr>
          <w:rFonts w:ascii="微软雅黑" w:hAnsi="微软雅黑" w:cs="Arial" w:hint="eastAsia"/>
          <w:bCs/>
          <w:kern w:val="0"/>
          <w:sz w:val="33"/>
          <w:szCs w:val="33"/>
        </w:rPr>
        <w:t>网申链接</w:t>
      </w:r>
      <w:proofErr w:type="gramEnd"/>
      <w:r w:rsidR="0086047E">
        <w:rPr>
          <w:rFonts w:ascii="微软雅黑" w:hAnsi="微软雅黑" w:cs="Arial" w:hint="eastAsia"/>
          <w:bCs/>
          <w:kern w:val="0"/>
          <w:sz w:val="33"/>
          <w:szCs w:val="33"/>
        </w:rPr>
        <w:t>。</w:t>
      </w:r>
    </w:p>
    <w:p w14:paraId="188F2A31" w14:textId="77777777" w:rsidR="006E017B" w:rsidRPr="0075324E" w:rsidRDefault="001349F8" w:rsidP="006E017B">
      <w:pPr>
        <w:widowControl/>
        <w:spacing w:before="600" w:after="100" w:afterAutospacing="1" w:line="360" w:lineRule="atLeast"/>
        <w:ind w:firstLine="663"/>
        <w:jc w:val="left"/>
        <w:outlineLvl w:val="3"/>
        <w:rPr>
          <w:rFonts w:ascii="微软雅黑" w:hAnsi="微软雅黑" w:cs="Arial"/>
          <w:b/>
          <w:bCs/>
          <w:kern w:val="0"/>
          <w:sz w:val="33"/>
          <w:szCs w:val="33"/>
        </w:rPr>
      </w:pPr>
      <w:r>
        <w:rPr>
          <w:rFonts w:ascii="微软雅黑" w:hAnsi="微软雅黑" w:cs="Arial" w:hint="eastAsia"/>
          <w:b/>
          <w:bCs/>
          <w:kern w:val="0"/>
          <w:sz w:val="33"/>
          <w:szCs w:val="33"/>
        </w:rPr>
        <w:t>四</w:t>
      </w:r>
      <w:r w:rsidR="006E017B" w:rsidRPr="0075324E">
        <w:rPr>
          <w:rFonts w:ascii="微软雅黑" w:hAnsi="微软雅黑" w:cs="Arial"/>
          <w:b/>
          <w:bCs/>
          <w:kern w:val="0"/>
          <w:sz w:val="33"/>
          <w:szCs w:val="33"/>
        </w:rPr>
        <w:t>、应聘方式</w:t>
      </w:r>
    </w:p>
    <w:p w14:paraId="4752513F" w14:textId="45FC08A2" w:rsidR="00673799" w:rsidRDefault="006E017B" w:rsidP="003A0A8F">
      <w:pPr>
        <w:ind w:firstLine="600"/>
      </w:pPr>
      <w:r w:rsidRPr="006E017B">
        <w:t>越秀集团</w:t>
      </w:r>
      <w:r w:rsidR="00967301">
        <w:t>202</w:t>
      </w:r>
      <w:r w:rsidR="00C8196F">
        <w:t>2</w:t>
      </w:r>
      <w:r w:rsidR="00967301">
        <w:rPr>
          <w:rFonts w:hint="eastAsia"/>
        </w:rPr>
        <w:t>届</w:t>
      </w:r>
      <w:r w:rsidR="004126B1">
        <w:rPr>
          <w:rFonts w:hint="eastAsia"/>
        </w:rPr>
        <w:t>秋</w:t>
      </w:r>
      <w:r w:rsidR="003546A8" w:rsidRPr="004B3D07">
        <w:rPr>
          <w:rFonts w:hint="eastAsia"/>
        </w:rPr>
        <w:t>季</w:t>
      </w:r>
      <w:r w:rsidR="00967301" w:rsidRPr="004B3D07">
        <w:rPr>
          <w:rFonts w:hint="eastAsia"/>
        </w:rPr>
        <w:t>校园招聘</w:t>
      </w:r>
      <w:r w:rsidR="00967301">
        <w:rPr>
          <w:rFonts w:hint="eastAsia"/>
        </w:rPr>
        <w:t>，</w:t>
      </w:r>
      <w:r w:rsidR="00745849">
        <w:rPr>
          <w:rFonts w:hint="eastAsia"/>
        </w:rPr>
        <w:t>各位同学可以</w:t>
      </w:r>
      <w:r w:rsidR="00967301">
        <w:rPr>
          <w:rFonts w:hint="eastAsia"/>
        </w:rPr>
        <w:t>通过越秀集团的招聘</w:t>
      </w:r>
      <w:proofErr w:type="gramStart"/>
      <w:r w:rsidR="00967301">
        <w:rPr>
          <w:rFonts w:hint="eastAsia"/>
        </w:rPr>
        <w:t>官网</w:t>
      </w:r>
      <w:r w:rsidR="006A5A8F">
        <w:rPr>
          <w:rFonts w:hint="eastAsia"/>
        </w:rPr>
        <w:t>或</w:t>
      </w:r>
      <w:r w:rsidR="00967301">
        <w:rPr>
          <w:rFonts w:hint="eastAsia"/>
        </w:rPr>
        <w:t>微信</w:t>
      </w:r>
      <w:r w:rsidR="000C2C04">
        <w:rPr>
          <w:rFonts w:hint="eastAsia"/>
        </w:rPr>
        <w:t>公众号</w:t>
      </w:r>
      <w:r w:rsidR="00967301">
        <w:rPr>
          <w:rFonts w:hint="eastAsia"/>
        </w:rPr>
        <w:t>选择</w:t>
      </w:r>
      <w:proofErr w:type="gramEnd"/>
      <w:r w:rsidR="001D4349">
        <w:rPr>
          <w:rFonts w:hint="eastAsia"/>
        </w:rPr>
        <w:t>您</w:t>
      </w:r>
      <w:r w:rsidR="00967301">
        <w:rPr>
          <w:rFonts w:hint="eastAsia"/>
        </w:rPr>
        <w:t>感兴趣的</w:t>
      </w:r>
      <w:r w:rsidR="000C2C04">
        <w:rPr>
          <w:rFonts w:hint="eastAsia"/>
        </w:rPr>
        <w:t>岗位</w:t>
      </w:r>
      <w:r w:rsidR="00967301">
        <w:rPr>
          <w:rFonts w:hint="eastAsia"/>
        </w:rPr>
        <w:t>并进行投递</w:t>
      </w:r>
      <w:r w:rsidR="00547145">
        <w:rPr>
          <w:rFonts w:hint="eastAsia"/>
        </w:rPr>
        <w:t>。</w:t>
      </w:r>
      <w:r w:rsidR="00142A71">
        <w:rPr>
          <w:rFonts w:hint="eastAsia"/>
        </w:rPr>
        <w:t>通过</w:t>
      </w:r>
      <w:proofErr w:type="gramStart"/>
      <w:r w:rsidR="00142A71">
        <w:rPr>
          <w:rFonts w:hint="eastAsia"/>
        </w:rPr>
        <w:t>以下网申入口</w:t>
      </w:r>
      <w:proofErr w:type="gramEnd"/>
      <w:r w:rsidR="00142A71">
        <w:rPr>
          <w:rFonts w:hint="eastAsia"/>
        </w:rPr>
        <w:t>，可以浏览并投递越秀集团总部、金融、</w:t>
      </w:r>
      <w:r w:rsidR="004126B1">
        <w:rPr>
          <w:rFonts w:hint="eastAsia"/>
        </w:rPr>
        <w:t>地产、</w:t>
      </w:r>
      <w:r w:rsidR="00142A71">
        <w:rPr>
          <w:rFonts w:hint="eastAsia"/>
        </w:rPr>
        <w:t>交通、食品以及造纸各业务板块</w:t>
      </w:r>
      <w:proofErr w:type="gramStart"/>
      <w:r w:rsidR="00142A71">
        <w:rPr>
          <w:rFonts w:hint="eastAsia"/>
        </w:rPr>
        <w:t>的校招招聘</w:t>
      </w:r>
      <w:proofErr w:type="gramEnd"/>
      <w:r w:rsidR="00142A71">
        <w:rPr>
          <w:rFonts w:hint="eastAsia"/>
        </w:rPr>
        <w:t>职位。</w:t>
      </w:r>
    </w:p>
    <w:p w14:paraId="3C03C79C" w14:textId="35909C3F" w:rsidR="00BD7319" w:rsidRDefault="00DC2214" w:rsidP="003A0A8F">
      <w:pPr>
        <w:ind w:firstLine="600"/>
      </w:pPr>
      <w:r>
        <w:rPr>
          <w:rFonts w:ascii="微软雅黑" w:hAnsi="微软雅黑" w:cs="Arial" w:hint="eastAsia"/>
          <w:color w:val="414040"/>
          <w:kern w:val="0"/>
          <w:szCs w:val="30"/>
        </w:rPr>
        <w:t>在</w:t>
      </w:r>
      <w:r w:rsidR="0028123A">
        <w:rPr>
          <w:rFonts w:hint="eastAsia"/>
        </w:rPr>
        <w:t>本次</w:t>
      </w:r>
      <w:r w:rsidR="004126B1">
        <w:rPr>
          <w:rFonts w:hint="eastAsia"/>
        </w:rPr>
        <w:t>秋</w:t>
      </w:r>
      <w:r w:rsidR="00BE6716">
        <w:rPr>
          <w:rFonts w:hint="eastAsia"/>
        </w:rPr>
        <w:t>季</w:t>
      </w:r>
      <w:r w:rsidR="0028123A">
        <w:rPr>
          <w:rFonts w:hint="eastAsia"/>
        </w:rPr>
        <w:t>校园招聘中，每位</w:t>
      </w:r>
      <w:r w:rsidR="0028123A">
        <w:t>同学最多可选择</w:t>
      </w:r>
      <w:r w:rsidR="000D130E">
        <w:rPr>
          <w:color w:val="FF0000"/>
        </w:rPr>
        <w:t>3</w:t>
      </w:r>
      <w:r w:rsidR="0028123A" w:rsidRPr="00CA37FB">
        <w:rPr>
          <w:color w:val="FF0000"/>
        </w:rPr>
        <w:t>个</w:t>
      </w:r>
      <w:r w:rsidR="00D30CD1" w:rsidRPr="00CA37FB">
        <w:rPr>
          <w:color w:val="FF0000"/>
        </w:rPr>
        <w:t>志愿</w:t>
      </w:r>
      <w:r w:rsidR="0028123A" w:rsidRPr="006E017B">
        <w:t>职位</w:t>
      </w:r>
      <w:r w:rsidR="0028123A">
        <w:t>，</w:t>
      </w:r>
      <w:r w:rsidR="00F05E94">
        <w:rPr>
          <w:rFonts w:hint="eastAsia"/>
        </w:rPr>
        <w:t>所以在投递简历的时候，</w:t>
      </w:r>
      <w:r w:rsidR="00C02868">
        <w:t>请认真</w:t>
      </w:r>
      <w:r w:rsidR="00C02868">
        <w:rPr>
          <w:rFonts w:hint="eastAsia"/>
        </w:rPr>
        <w:t>选择您的志愿</w:t>
      </w:r>
      <w:r w:rsidR="006E017B" w:rsidRPr="006E017B">
        <w:t>。</w:t>
      </w:r>
    </w:p>
    <w:p w14:paraId="780D90D2" w14:textId="79A53B00" w:rsidR="006E017B" w:rsidRDefault="0006529E" w:rsidP="00BD7319">
      <w:pPr>
        <w:ind w:firstLine="602"/>
      </w:pPr>
      <w:r>
        <w:rPr>
          <w:rFonts w:hint="eastAsia"/>
          <w:b/>
        </w:rPr>
        <w:t>越秀</w:t>
      </w:r>
      <w:proofErr w:type="gramStart"/>
      <w:r>
        <w:rPr>
          <w:rFonts w:hint="eastAsia"/>
          <w:b/>
        </w:rPr>
        <w:t>集团</w:t>
      </w:r>
      <w:r w:rsidR="006E017B" w:rsidRPr="00FB6622">
        <w:rPr>
          <w:b/>
        </w:rPr>
        <w:t>网申</w:t>
      </w:r>
      <w:r w:rsidR="0021734E" w:rsidRPr="00FB6622">
        <w:rPr>
          <w:rFonts w:hint="eastAsia"/>
          <w:b/>
        </w:rPr>
        <w:t>P</w:t>
      </w:r>
      <w:r w:rsidR="00010790">
        <w:rPr>
          <w:b/>
        </w:rPr>
        <w:t>C</w:t>
      </w:r>
      <w:r w:rsidR="0021734E" w:rsidRPr="00FB6622">
        <w:rPr>
          <w:rFonts w:hint="eastAsia"/>
          <w:b/>
        </w:rPr>
        <w:t>官网</w:t>
      </w:r>
      <w:proofErr w:type="gramEnd"/>
      <w:r w:rsidR="006E017B" w:rsidRPr="00FB6622">
        <w:rPr>
          <w:b/>
        </w:rPr>
        <w:t>地址</w:t>
      </w:r>
      <w:r w:rsidR="006E017B" w:rsidRPr="00BD7319">
        <w:t>：</w:t>
      </w:r>
      <w:hyperlink r:id="rId7" w:history="1">
        <w:r w:rsidR="00F53173" w:rsidRPr="00BD7319">
          <w:rPr>
            <w:rFonts w:hint="eastAsia"/>
          </w:rPr>
          <w:t>recruit.yuexiu.com</w:t>
        </w:r>
      </w:hyperlink>
    </w:p>
    <w:p w14:paraId="4B498D4B" w14:textId="77777777" w:rsidR="00967301" w:rsidRDefault="00967301" w:rsidP="00BD7319">
      <w:pPr>
        <w:ind w:firstLine="602"/>
        <w:rPr>
          <w:b/>
        </w:rPr>
      </w:pPr>
      <w:proofErr w:type="gramStart"/>
      <w:r w:rsidRPr="00FB6622">
        <w:rPr>
          <w:b/>
        </w:rPr>
        <w:t>网申</w:t>
      </w:r>
      <w:r w:rsidR="00FA7A31">
        <w:rPr>
          <w:rFonts w:hint="eastAsia"/>
          <w:b/>
        </w:rPr>
        <w:t>公众号</w:t>
      </w:r>
      <w:proofErr w:type="gramEnd"/>
      <w:r w:rsidR="00FA7A31">
        <w:rPr>
          <w:rFonts w:hint="eastAsia"/>
          <w:b/>
        </w:rPr>
        <w:t>：越秀集团招聘</w:t>
      </w:r>
      <w:r w:rsidR="005978A6" w:rsidRPr="005978A6">
        <w:rPr>
          <w:b/>
          <w:noProof/>
        </w:rPr>
        <w:drawing>
          <wp:inline distT="0" distB="0" distL="0" distR="0" wp14:anchorId="45ACF061" wp14:editId="168EA24A">
            <wp:extent cx="1647825" cy="1647825"/>
            <wp:effectExtent l="0" t="0" r="9525" b="9525"/>
            <wp:docPr id="1" name="图片 1" descr="C:\Users\YOD2E8~1.LIA\AppData\Local\Temp\159964980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D2E8~1.LIA\AppData\Local\Temp\1599649801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C76E7" w14:textId="6693A970" w:rsidR="00AC0AA0" w:rsidRPr="005978A6" w:rsidRDefault="00AC0AA0" w:rsidP="00BD7319">
      <w:pPr>
        <w:ind w:firstLine="600"/>
      </w:pPr>
      <w:proofErr w:type="gramStart"/>
      <w:r w:rsidRPr="00AC0AA0">
        <w:t>扫码进入</w:t>
      </w:r>
      <w:proofErr w:type="gramEnd"/>
      <w:r>
        <w:t>公众号后</w:t>
      </w:r>
      <w:r>
        <w:rPr>
          <w:rFonts w:hint="eastAsia"/>
        </w:rPr>
        <w:t>，</w:t>
      </w:r>
      <w:r>
        <w:t>可以</w:t>
      </w:r>
      <w:r w:rsidR="00B5635A">
        <w:t>通过</w:t>
      </w:r>
      <w:r>
        <w:rPr>
          <w:rFonts w:hint="eastAsia"/>
        </w:rPr>
        <w:t>“</w:t>
      </w:r>
      <w:r w:rsidRPr="006E4566">
        <w:rPr>
          <w:rFonts w:hint="eastAsia"/>
          <w:b/>
        </w:rPr>
        <w:t>加入越秀</w:t>
      </w:r>
      <w:r>
        <w:rPr>
          <w:rFonts w:hint="eastAsia"/>
        </w:rPr>
        <w:t>”</w:t>
      </w:r>
      <w:r w:rsidRPr="00B5635A">
        <w:rPr>
          <w:rFonts w:hint="eastAsia"/>
        </w:rPr>
        <w:t>→</w:t>
      </w:r>
      <w:r>
        <w:rPr>
          <w:rFonts w:hint="eastAsia"/>
        </w:rPr>
        <w:t>“</w:t>
      </w:r>
      <w:r w:rsidRPr="006E4566">
        <w:rPr>
          <w:rFonts w:hint="eastAsia"/>
          <w:b/>
        </w:rPr>
        <w:t>校园招聘</w:t>
      </w:r>
      <w:r>
        <w:rPr>
          <w:rFonts w:hint="eastAsia"/>
        </w:rPr>
        <w:t>”</w:t>
      </w:r>
      <w:r w:rsidR="006E4566">
        <w:rPr>
          <w:rFonts w:hint="eastAsia"/>
        </w:rPr>
        <w:t>浏览并投递所有</w:t>
      </w:r>
      <w:r w:rsidR="00C371B2">
        <w:rPr>
          <w:rFonts w:hint="eastAsia"/>
        </w:rPr>
        <w:t>在招岗位。</w:t>
      </w:r>
    </w:p>
    <w:p w14:paraId="5FBE5DA5" w14:textId="77777777" w:rsidR="009E75E2" w:rsidRPr="0092016E" w:rsidRDefault="00CB4977" w:rsidP="006E017B">
      <w:pPr>
        <w:widowControl/>
        <w:spacing w:before="600" w:after="100" w:afterAutospacing="1" w:line="360" w:lineRule="atLeast"/>
        <w:ind w:firstLine="663"/>
        <w:jc w:val="left"/>
        <w:outlineLvl w:val="3"/>
        <w:rPr>
          <w:rFonts w:ascii="微软雅黑" w:hAnsi="微软雅黑" w:cs="Arial"/>
          <w:b/>
          <w:bCs/>
          <w:kern w:val="0"/>
          <w:sz w:val="33"/>
          <w:szCs w:val="33"/>
        </w:rPr>
      </w:pPr>
      <w:r w:rsidRPr="0092016E">
        <w:rPr>
          <w:rFonts w:ascii="微软雅黑" w:hAnsi="微软雅黑" w:cs="Arial" w:hint="eastAsia"/>
          <w:b/>
          <w:bCs/>
          <w:kern w:val="0"/>
          <w:sz w:val="33"/>
          <w:szCs w:val="33"/>
        </w:rPr>
        <w:t>五</w:t>
      </w:r>
      <w:r w:rsidR="002477A1" w:rsidRPr="0092016E">
        <w:rPr>
          <w:rFonts w:ascii="微软雅黑" w:hAnsi="微软雅黑" w:cs="Arial"/>
          <w:b/>
          <w:bCs/>
          <w:kern w:val="0"/>
          <w:sz w:val="33"/>
          <w:szCs w:val="33"/>
        </w:rPr>
        <w:t>、</w:t>
      </w:r>
      <w:proofErr w:type="gramStart"/>
      <w:r w:rsidR="002477A1" w:rsidRPr="0092016E">
        <w:rPr>
          <w:rFonts w:ascii="微软雅黑" w:hAnsi="微软雅黑" w:cs="Arial" w:hint="eastAsia"/>
          <w:b/>
          <w:bCs/>
          <w:kern w:val="0"/>
          <w:sz w:val="33"/>
          <w:szCs w:val="33"/>
        </w:rPr>
        <w:t>网申</w:t>
      </w:r>
      <w:r w:rsidR="006E017B" w:rsidRPr="0092016E">
        <w:rPr>
          <w:rFonts w:ascii="微软雅黑" w:hAnsi="微软雅黑" w:cs="Arial"/>
          <w:b/>
          <w:bCs/>
          <w:kern w:val="0"/>
          <w:sz w:val="33"/>
          <w:szCs w:val="33"/>
        </w:rPr>
        <w:t>流程</w:t>
      </w:r>
      <w:proofErr w:type="gramEnd"/>
    </w:p>
    <w:p w14:paraId="251B7642" w14:textId="77777777" w:rsidR="002477A1" w:rsidRPr="00BB52DF" w:rsidRDefault="004D20A3" w:rsidP="003C13B2">
      <w:pPr>
        <w:ind w:firstLine="602"/>
        <w:rPr>
          <w:b/>
        </w:rPr>
      </w:pPr>
      <w:r w:rsidRPr="00BB52DF">
        <w:rPr>
          <w:rFonts w:hint="eastAsia"/>
          <w:b/>
        </w:rPr>
        <w:t>1</w:t>
      </w:r>
      <w:r w:rsidRPr="00BB52DF">
        <w:rPr>
          <w:rFonts w:hint="eastAsia"/>
          <w:b/>
        </w:rPr>
        <w:t>）</w:t>
      </w:r>
      <w:r w:rsidR="003C13B2" w:rsidRPr="00BB52DF">
        <w:rPr>
          <w:rFonts w:hint="eastAsia"/>
          <w:b/>
        </w:rPr>
        <w:t>简历投递</w:t>
      </w:r>
    </w:p>
    <w:p w14:paraId="29948A5C" w14:textId="5B7183FF" w:rsidR="00B311A5" w:rsidRDefault="00DB0CAC" w:rsidP="003C13B2">
      <w:pPr>
        <w:ind w:firstLine="600"/>
      </w:pPr>
      <w:r>
        <w:rPr>
          <w:rFonts w:hint="eastAsia"/>
        </w:rPr>
        <w:t>越秀集团</w:t>
      </w:r>
      <w:r>
        <w:rPr>
          <w:rFonts w:hint="eastAsia"/>
        </w:rPr>
        <w:t>202</w:t>
      </w:r>
      <w:r w:rsidR="003C75A6">
        <w:t>2</w:t>
      </w:r>
      <w:r>
        <w:rPr>
          <w:rFonts w:hint="eastAsia"/>
        </w:rPr>
        <w:t>届</w:t>
      </w:r>
      <w:r w:rsidR="003C75A6">
        <w:rPr>
          <w:rFonts w:hint="eastAsia"/>
        </w:rPr>
        <w:t>秋</w:t>
      </w:r>
      <w:r w:rsidR="003F2980">
        <w:rPr>
          <w:rFonts w:hint="eastAsia"/>
        </w:rPr>
        <w:t>季</w:t>
      </w:r>
      <w:r>
        <w:rPr>
          <w:rFonts w:hint="eastAsia"/>
        </w:rPr>
        <w:t>校园招聘，会在</w:t>
      </w:r>
      <w:r w:rsidRPr="00D4788F">
        <w:rPr>
          <w:rFonts w:hint="eastAsia"/>
        </w:rPr>
        <w:t>202</w:t>
      </w:r>
      <w:r w:rsidR="003C75A6">
        <w:t>2</w:t>
      </w:r>
      <w:r w:rsidR="009975BB" w:rsidRPr="00D4788F">
        <w:rPr>
          <w:rFonts w:hint="eastAsia"/>
        </w:rPr>
        <w:t>年</w:t>
      </w:r>
      <w:r w:rsidR="009661B6">
        <w:t>9</w:t>
      </w:r>
      <w:r w:rsidR="009975BB" w:rsidRPr="00D4788F">
        <w:rPr>
          <w:rFonts w:hint="eastAsia"/>
        </w:rPr>
        <w:t>月</w:t>
      </w:r>
      <w:r w:rsidR="00913904" w:rsidRPr="00913904">
        <w:t>开始</w:t>
      </w:r>
      <w:r>
        <w:rPr>
          <w:rFonts w:hint="eastAsia"/>
        </w:rPr>
        <w:t>开放</w:t>
      </w:r>
      <w:r>
        <w:rPr>
          <w:rFonts w:hint="eastAsia"/>
        </w:rPr>
        <w:lastRenderedPageBreak/>
        <w:t>出</w:t>
      </w:r>
      <w:r w:rsidR="00B8080D">
        <w:rPr>
          <w:rFonts w:hint="eastAsia"/>
        </w:rPr>
        <w:t>校园</w:t>
      </w:r>
      <w:r>
        <w:rPr>
          <w:rFonts w:hint="eastAsia"/>
        </w:rPr>
        <w:t>招聘岗位，</w:t>
      </w:r>
      <w:r w:rsidR="004962AA">
        <w:rPr>
          <w:rFonts w:hint="eastAsia"/>
        </w:rPr>
        <w:t>您可以</w:t>
      </w:r>
      <w:r w:rsidR="00032273">
        <w:rPr>
          <w:rFonts w:hint="eastAsia"/>
        </w:rPr>
        <w:t>在</w:t>
      </w:r>
      <w:r w:rsidR="00032273" w:rsidRPr="00032273">
        <w:rPr>
          <w:rFonts w:hint="eastAsia"/>
        </w:rPr>
        <w:t>越秀集团的招聘</w:t>
      </w:r>
      <w:proofErr w:type="gramStart"/>
      <w:r w:rsidR="00032273" w:rsidRPr="00032273">
        <w:rPr>
          <w:rFonts w:hint="eastAsia"/>
        </w:rPr>
        <w:t>官网或微信公众号选择</w:t>
      </w:r>
      <w:proofErr w:type="gramEnd"/>
      <w:r w:rsidR="00032273" w:rsidRPr="00032273">
        <w:rPr>
          <w:rFonts w:hint="eastAsia"/>
        </w:rPr>
        <w:t>您感兴趣的岗位并进行投递</w:t>
      </w:r>
      <w:r w:rsidR="009975BB" w:rsidRPr="009975BB">
        <w:rPr>
          <w:rFonts w:hint="eastAsia"/>
        </w:rPr>
        <w:t>。</w:t>
      </w:r>
    </w:p>
    <w:p w14:paraId="428CB0BB" w14:textId="77777777" w:rsidR="003C13B2" w:rsidRPr="00BB52DF" w:rsidRDefault="003C13B2" w:rsidP="003C13B2">
      <w:pPr>
        <w:ind w:firstLine="602"/>
        <w:rPr>
          <w:b/>
        </w:rPr>
      </w:pPr>
      <w:r w:rsidRPr="00BB52DF">
        <w:rPr>
          <w:b/>
        </w:rPr>
        <w:t>2</w:t>
      </w:r>
      <w:r w:rsidRPr="00BB52DF">
        <w:rPr>
          <w:b/>
        </w:rPr>
        <w:t>）</w:t>
      </w:r>
      <w:bookmarkStart w:id="3" w:name="OLE_LINK3"/>
      <w:r w:rsidRPr="00BB52DF">
        <w:rPr>
          <w:rFonts w:hint="eastAsia"/>
          <w:b/>
        </w:rPr>
        <w:t>线上测评</w:t>
      </w:r>
      <w:bookmarkEnd w:id="3"/>
    </w:p>
    <w:p w14:paraId="2A64D073" w14:textId="77777777" w:rsidR="00FA7A2F" w:rsidRDefault="00FA7A2F" w:rsidP="003C13B2">
      <w:pPr>
        <w:ind w:firstLine="600"/>
      </w:pPr>
      <w:r>
        <w:rPr>
          <w:rFonts w:hint="eastAsia"/>
        </w:rPr>
        <w:t>在您选择好意向岗位并投递志愿后，我们会给您的邮箱发送一份主题为“越秀集团校园招聘组邀请您进行线上测评”</w:t>
      </w:r>
      <w:r w:rsidR="00057190">
        <w:rPr>
          <w:rFonts w:hint="eastAsia"/>
        </w:rPr>
        <w:t>的线上测评邀请，</w:t>
      </w:r>
      <w:r w:rsidR="00CB1561" w:rsidRPr="0002642A">
        <w:rPr>
          <w:rFonts w:hint="eastAsia"/>
          <w:color w:val="FF0000"/>
        </w:rPr>
        <w:t>线上测评是本次校园招聘的重要环节，完整的测评能够使我们对您有一个更加全面的了解</w:t>
      </w:r>
      <w:r w:rsidR="00CB1561" w:rsidRPr="00CB1561">
        <w:rPr>
          <w:rFonts w:hint="eastAsia"/>
        </w:rPr>
        <w:t>，便于我们尽快对您的简历进行</w:t>
      </w:r>
      <w:r w:rsidR="008C1518">
        <w:rPr>
          <w:rFonts w:hint="eastAsia"/>
        </w:rPr>
        <w:t>遴选</w:t>
      </w:r>
      <w:r w:rsidR="000B1ACB">
        <w:rPr>
          <w:rFonts w:hint="eastAsia"/>
        </w:rPr>
        <w:t>，还请您能够认真作答。</w:t>
      </w:r>
    </w:p>
    <w:p w14:paraId="789D8F6F" w14:textId="77777777" w:rsidR="000B1ACB" w:rsidRDefault="000B1ACB" w:rsidP="003C13B2">
      <w:pPr>
        <w:ind w:firstLine="600"/>
      </w:pPr>
      <w:r>
        <w:rPr>
          <w:rFonts w:hint="eastAsia"/>
        </w:rPr>
        <w:t>每份测评的通知都是为您专属发送的，请不要转发，并</w:t>
      </w:r>
      <w:r w:rsidRPr="000B1ACB">
        <w:rPr>
          <w:rFonts w:hint="eastAsia"/>
        </w:rPr>
        <w:t>于</w:t>
      </w:r>
      <w:r>
        <w:rPr>
          <w:rFonts w:hint="eastAsia"/>
        </w:rPr>
        <w:t>接收到邮件的</w:t>
      </w:r>
      <w:r w:rsidRPr="000B1ACB">
        <w:rPr>
          <w:rFonts w:hint="eastAsia"/>
        </w:rPr>
        <w:t>7</w:t>
      </w:r>
      <w:r w:rsidRPr="000B1ACB">
        <w:rPr>
          <w:rFonts w:hint="eastAsia"/>
        </w:rPr>
        <w:t>天内尽快完成，逾期链接将失效</w:t>
      </w:r>
      <w:r>
        <w:rPr>
          <w:rFonts w:hint="eastAsia"/>
        </w:rPr>
        <w:t>。</w:t>
      </w:r>
    </w:p>
    <w:p w14:paraId="4F94965A" w14:textId="77777777" w:rsidR="004C5BA1" w:rsidRPr="00BB52DF" w:rsidRDefault="004C5BA1" w:rsidP="003C13B2">
      <w:pPr>
        <w:ind w:firstLine="602"/>
        <w:rPr>
          <w:b/>
        </w:rPr>
      </w:pPr>
      <w:r w:rsidRPr="00BB52DF">
        <w:rPr>
          <w:b/>
        </w:rPr>
        <w:t>3</w:t>
      </w:r>
      <w:r w:rsidRPr="00BB52DF">
        <w:rPr>
          <w:b/>
        </w:rPr>
        <w:t>）</w:t>
      </w:r>
      <w:r w:rsidR="00D44DD1">
        <w:rPr>
          <w:rFonts w:hint="eastAsia"/>
          <w:b/>
        </w:rPr>
        <w:t>面试</w:t>
      </w:r>
      <w:r w:rsidR="003234B9">
        <w:rPr>
          <w:rFonts w:hint="eastAsia"/>
          <w:b/>
        </w:rPr>
        <w:t>形式与</w:t>
      </w:r>
      <w:r w:rsidR="00D44DD1">
        <w:rPr>
          <w:rFonts w:hint="eastAsia"/>
          <w:b/>
        </w:rPr>
        <w:t>环节</w:t>
      </w:r>
    </w:p>
    <w:p w14:paraId="1258CC72" w14:textId="6BF6360B" w:rsidR="0057151D" w:rsidRDefault="0057151D" w:rsidP="003C13B2">
      <w:pPr>
        <w:ind w:firstLine="600"/>
      </w:pPr>
      <w:r>
        <w:rPr>
          <w:rFonts w:hint="eastAsia"/>
        </w:rPr>
        <w:t>在本次校园招聘当中，如果您通过了简历筛选以及线上测评，我们将会在</w:t>
      </w:r>
      <w:r w:rsidR="007D44DA" w:rsidRPr="0002642A">
        <w:rPr>
          <w:rFonts w:hint="eastAsia"/>
          <w:color w:val="FF0000"/>
        </w:rPr>
        <w:t>202</w:t>
      </w:r>
      <w:r w:rsidR="001210D6" w:rsidRPr="0002642A">
        <w:rPr>
          <w:color w:val="FF0000"/>
        </w:rPr>
        <w:t>1</w:t>
      </w:r>
      <w:r w:rsidR="007D44DA" w:rsidRPr="0002642A">
        <w:rPr>
          <w:rFonts w:hint="eastAsia"/>
          <w:color w:val="FF0000"/>
        </w:rPr>
        <w:t>年</w:t>
      </w:r>
      <w:r w:rsidR="009661B6">
        <w:rPr>
          <w:color w:val="FF0000"/>
        </w:rPr>
        <w:t>9</w:t>
      </w:r>
      <w:r w:rsidRPr="0002642A">
        <w:rPr>
          <w:rFonts w:hint="eastAsia"/>
          <w:color w:val="FF0000"/>
        </w:rPr>
        <w:t>月</w:t>
      </w:r>
      <w:r w:rsidR="0047565C" w:rsidRPr="0002642A">
        <w:rPr>
          <w:rFonts w:hint="eastAsia"/>
          <w:color w:val="FF0000"/>
        </w:rPr>
        <w:t>中下旬</w:t>
      </w:r>
      <w:r>
        <w:rPr>
          <w:rFonts w:hint="eastAsia"/>
        </w:rPr>
        <w:t>陆续开始</w:t>
      </w:r>
      <w:r w:rsidR="003F4D1F">
        <w:rPr>
          <w:rFonts w:hint="eastAsia"/>
        </w:rPr>
        <w:t>进行</w:t>
      </w:r>
      <w:r>
        <w:rPr>
          <w:rFonts w:hint="eastAsia"/>
        </w:rPr>
        <w:t>面试</w:t>
      </w:r>
      <w:r w:rsidR="003F4D1F">
        <w:rPr>
          <w:rFonts w:hint="eastAsia"/>
        </w:rPr>
        <w:t>安排</w:t>
      </w:r>
      <w:r>
        <w:rPr>
          <w:rFonts w:hint="eastAsia"/>
        </w:rPr>
        <w:t>。</w:t>
      </w:r>
    </w:p>
    <w:p w14:paraId="73A7EB68" w14:textId="77777777" w:rsidR="003234B9" w:rsidRDefault="00AE490A" w:rsidP="003C13B2">
      <w:pPr>
        <w:ind w:firstLine="600"/>
      </w:pPr>
      <w:r>
        <w:rPr>
          <w:rFonts w:hint="eastAsia"/>
        </w:rPr>
        <w:t>本次校园招聘会</w:t>
      </w:r>
      <w:r w:rsidR="003234B9">
        <w:rPr>
          <w:rFonts w:hint="eastAsia"/>
        </w:rPr>
        <w:t>采用</w:t>
      </w:r>
      <w:r w:rsidR="003234B9" w:rsidRPr="0002642A">
        <w:rPr>
          <w:rFonts w:hint="eastAsia"/>
          <w:color w:val="FF0000"/>
        </w:rPr>
        <w:t>线上视频面试</w:t>
      </w:r>
      <w:r w:rsidR="003234B9">
        <w:rPr>
          <w:rFonts w:hint="eastAsia"/>
        </w:rPr>
        <w:t>与</w:t>
      </w:r>
      <w:r w:rsidR="003234B9" w:rsidRPr="0002642A">
        <w:rPr>
          <w:rFonts w:hint="eastAsia"/>
          <w:color w:val="FF0000"/>
        </w:rPr>
        <w:t>现场面试</w:t>
      </w:r>
      <w:r w:rsidR="003234B9">
        <w:rPr>
          <w:rFonts w:hint="eastAsia"/>
        </w:rPr>
        <w:t>相结合的方式进行，具体的</w:t>
      </w:r>
      <w:r w:rsidR="00DA79DF">
        <w:rPr>
          <w:rFonts w:hint="eastAsia"/>
        </w:rPr>
        <w:t>面试形式与要根据您所投递的业务板块实际安排为准。</w:t>
      </w:r>
    </w:p>
    <w:p w14:paraId="0BFEE541" w14:textId="77777777" w:rsidR="00585954" w:rsidRDefault="00675E7E" w:rsidP="003C13B2">
      <w:pPr>
        <w:ind w:firstLine="600"/>
      </w:pPr>
      <w:r>
        <w:rPr>
          <w:rFonts w:hint="eastAsia"/>
        </w:rPr>
        <w:t>面试</w:t>
      </w:r>
      <w:r w:rsidR="00285306">
        <w:rPr>
          <w:rFonts w:hint="eastAsia"/>
        </w:rPr>
        <w:t>将会分为</w:t>
      </w:r>
      <w:r w:rsidR="00285306" w:rsidRPr="0002642A">
        <w:rPr>
          <w:rFonts w:hint="eastAsia"/>
          <w:color w:val="FF0000"/>
        </w:rPr>
        <w:t>初试</w:t>
      </w:r>
      <w:r w:rsidR="00285306">
        <w:rPr>
          <w:rFonts w:hint="eastAsia"/>
        </w:rPr>
        <w:t>、</w:t>
      </w:r>
      <w:r w:rsidR="00285306" w:rsidRPr="0002642A">
        <w:rPr>
          <w:rFonts w:hint="eastAsia"/>
          <w:color w:val="FF0000"/>
        </w:rPr>
        <w:t>复试</w:t>
      </w:r>
      <w:r w:rsidRPr="00675E7E">
        <w:rPr>
          <w:rFonts w:hint="eastAsia"/>
        </w:rPr>
        <w:t>等环节</w:t>
      </w:r>
      <w:r w:rsidR="002324C3" w:rsidRPr="002324C3">
        <w:rPr>
          <w:rFonts w:hint="eastAsia"/>
        </w:rPr>
        <w:t>，</w:t>
      </w:r>
      <w:r w:rsidR="00985350">
        <w:rPr>
          <w:rFonts w:hint="eastAsia"/>
        </w:rPr>
        <w:t>不同业务板块也会根据实际的安排进行环节的调整，我们会通过短信、</w:t>
      </w:r>
      <w:r w:rsidR="002324C3" w:rsidRPr="002324C3">
        <w:rPr>
          <w:rFonts w:hint="eastAsia"/>
        </w:rPr>
        <w:t>邮件</w:t>
      </w:r>
      <w:r w:rsidR="00985350">
        <w:rPr>
          <w:rFonts w:hint="eastAsia"/>
        </w:rPr>
        <w:t>、电话等方式</w:t>
      </w:r>
      <w:r w:rsidR="005969F3">
        <w:rPr>
          <w:rFonts w:hint="eastAsia"/>
        </w:rPr>
        <w:t>与</w:t>
      </w:r>
      <w:proofErr w:type="gramStart"/>
      <w:r w:rsidR="005969F3">
        <w:rPr>
          <w:rFonts w:hint="eastAsia"/>
        </w:rPr>
        <w:t>您取得</w:t>
      </w:r>
      <w:proofErr w:type="gramEnd"/>
      <w:r w:rsidR="005969F3">
        <w:rPr>
          <w:rFonts w:hint="eastAsia"/>
        </w:rPr>
        <w:t>联系并确认面试安排</w:t>
      </w:r>
      <w:r w:rsidR="002324C3" w:rsidRPr="002324C3">
        <w:rPr>
          <w:rFonts w:hint="eastAsia"/>
        </w:rPr>
        <w:t>，</w:t>
      </w:r>
      <w:r w:rsidR="00B6033D">
        <w:rPr>
          <w:rFonts w:hint="eastAsia"/>
        </w:rPr>
        <w:t>也</w:t>
      </w:r>
      <w:r w:rsidR="002324C3" w:rsidRPr="002324C3">
        <w:rPr>
          <w:rFonts w:hint="eastAsia"/>
        </w:rPr>
        <w:t>请</w:t>
      </w:r>
      <w:r w:rsidR="00F6762C">
        <w:rPr>
          <w:rFonts w:hint="eastAsia"/>
        </w:rPr>
        <w:t>您</w:t>
      </w:r>
      <w:r w:rsidR="002324C3" w:rsidRPr="002324C3">
        <w:rPr>
          <w:rFonts w:hint="eastAsia"/>
        </w:rPr>
        <w:t>保持通讯畅通。</w:t>
      </w:r>
    </w:p>
    <w:p w14:paraId="4CAD9474" w14:textId="77777777" w:rsidR="00404F02" w:rsidRDefault="00D44DD1" w:rsidP="003C13B2">
      <w:pPr>
        <w:ind w:firstLine="602"/>
        <w:rPr>
          <w:b/>
        </w:rPr>
      </w:pPr>
      <w:r>
        <w:rPr>
          <w:b/>
        </w:rPr>
        <w:t>4</w:t>
      </w:r>
      <w:r w:rsidR="00404F02" w:rsidRPr="00BB52DF">
        <w:rPr>
          <w:b/>
        </w:rPr>
        <w:t>）</w:t>
      </w:r>
      <w:r w:rsidR="00404F02" w:rsidRPr="00BB52DF">
        <w:rPr>
          <w:rFonts w:hint="eastAsia"/>
          <w:b/>
        </w:rPr>
        <w:t>发放</w:t>
      </w:r>
      <w:r w:rsidR="00404F02" w:rsidRPr="00BB52DF">
        <w:rPr>
          <w:rFonts w:hint="eastAsia"/>
          <w:b/>
        </w:rPr>
        <w:t>offer</w:t>
      </w:r>
    </w:p>
    <w:p w14:paraId="3A24F591" w14:textId="1141823F" w:rsidR="000451CD" w:rsidRDefault="00821421" w:rsidP="003C13B2">
      <w:pPr>
        <w:ind w:firstLine="600"/>
      </w:pPr>
      <w:r>
        <w:rPr>
          <w:rFonts w:hint="eastAsia"/>
        </w:rPr>
        <w:t>在</w:t>
      </w:r>
      <w:r w:rsidR="0006529E" w:rsidRPr="0002642A">
        <w:rPr>
          <w:rFonts w:hint="eastAsia"/>
          <w:color w:val="FF0000"/>
        </w:rPr>
        <w:t>202</w:t>
      </w:r>
      <w:r w:rsidR="0006529E" w:rsidRPr="0002642A">
        <w:rPr>
          <w:color w:val="FF0000"/>
        </w:rPr>
        <w:t>1</w:t>
      </w:r>
      <w:r w:rsidR="0006529E" w:rsidRPr="0002642A">
        <w:rPr>
          <w:rFonts w:hint="eastAsia"/>
          <w:color w:val="FF0000"/>
        </w:rPr>
        <w:t>年</w:t>
      </w:r>
      <w:r w:rsidR="009661B6">
        <w:rPr>
          <w:color w:val="FF0000"/>
        </w:rPr>
        <w:t>10</w:t>
      </w:r>
      <w:r w:rsidRPr="0002642A">
        <w:rPr>
          <w:rFonts w:hint="eastAsia"/>
          <w:color w:val="FF0000"/>
        </w:rPr>
        <w:t>月</w:t>
      </w:r>
      <w:r w:rsidR="00674D73" w:rsidRPr="0002642A">
        <w:rPr>
          <w:rFonts w:hint="eastAsia"/>
          <w:color w:val="FF0000"/>
        </w:rPr>
        <w:t>起</w:t>
      </w:r>
      <w:r>
        <w:rPr>
          <w:rFonts w:hint="eastAsia"/>
        </w:rPr>
        <w:t>，</w:t>
      </w:r>
      <w:r w:rsidR="006D4A5E">
        <w:rPr>
          <w:rFonts w:hint="eastAsia"/>
        </w:rPr>
        <w:t>各业务板块会陆续开始</w:t>
      </w:r>
      <w:r w:rsidR="00304AAC">
        <w:rPr>
          <w:rFonts w:hint="eastAsia"/>
        </w:rPr>
        <w:t>联系通过终试</w:t>
      </w:r>
      <w:r>
        <w:rPr>
          <w:rFonts w:hint="eastAsia"/>
        </w:rPr>
        <w:t>的同学，</w:t>
      </w:r>
      <w:r w:rsidR="000451CD" w:rsidRPr="00B50B6D">
        <w:rPr>
          <w:rFonts w:hint="eastAsia"/>
        </w:rPr>
        <w:t>发放录用</w:t>
      </w:r>
      <w:r w:rsidR="000451CD" w:rsidRPr="00B50B6D">
        <w:rPr>
          <w:rFonts w:hint="eastAsia"/>
        </w:rPr>
        <w:t>offer</w:t>
      </w:r>
      <w:r w:rsidR="000451CD" w:rsidRPr="00B50B6D">
        <w:rPr>
          <w:rFonts w:hint="eastAsia"/>
        </w:rPr>
        <w:t>并通知薪酬福利、社保公积金等具体事宜</w:t>
      </w:r>
      <w:r>
        <w:rPr>
          <w:rFonts w:hint="eastAsia"/>
        </w:rPr>
        <w:t>，</w:t>
      </w:r>
      <w:r w:rsidR="006950CA" w:rsidRPr="006950CA">
        <w:rPr>
          <w:rFonts w:hint="eastAsia"/>
        </w:rPr>
        <w:lastRenderedPageBreak/>
        <w:t>我们会通过短信、邮件、电话等方式与</w:t>
      </w:r>
      <w:proofErr w:type="gramStart"/>
      <w:r w:rsidR="006950CA" w:rsidRPr="006950CA">
        <w:rPr>
          <w:rFonts w:hint="eastAsia"/>
        </w:rPr>
        <w:t>您取得</w:t>
      </w:r>
      <w:proofErr w:type="gramEnd"/>
      <w:r w:rsidR="006950CA" w:rsidRPr="006950CA">
        <w:rPr>
          <w:rFonts w:hint="eastAsia"/>
        </w:rPr>
        <w:t>联系，也请您保持通讯畅通</w:t>
      </w:r>
      <w:r w:rsidR="000451CD" w:rsidRPr="00B50B6D">
        <w:rPr>
          <w:rFonts w:hint="eastAsia"/>
        </w:rPr>
        <w:t>。</w:t>
      </w:r>
    </w:p>
    <w:p w14:paraId="36ED83D5" w14:textId="77777777" w:rsidR="00B50B6D" w:rsidRDefault="00B50B6D" w:rsidP="003C13B2">
      <w:pPr>
        <w:ind w:firstLine="602"/>
        <w:rPr>
          <w:b/>
        </w:rPr>
      </w:pPr>
      <w:r w:rsidRPr="0021639D">
        <w:rPr>
          <w:b/>
        </w:rPr>
        <w:t>5</w:t>
      </w:r>
      <w:r w:rsidRPr="0021639D">
        <w:rPr>
          <w:b/>
        </w:rPr>
        <w:t>）</w:t>
      </w:r>
      <w:bookmarkStart w:id="4" w:name="OLE_LINK4"/>
      <w:bookmarkStart w:id="5" w:name="OLE_LINK5"/>
      <w:r w:rsidRPr="0021639D">
        <w:rPr>
          <w:rFonts w:hint="eastAsia"/>
          <w:b/>
        </w:rPr>
        <w:t>签约与</w:t>
      </w:r>
      <w:r w:rsidR="008D56EA">
        <w:rPr>
          <w:rFonts w:hint="eastAsia"/>
          <w:b/>
        </w:rPr>
        <w:t>入职</w:t>
      </w:r>
      <w:bookmarkEnd w:id="4"/>
      <w:bookmarkEnd w:id="5"/>
    </w:p>
    <w:p w14:paraId="50E75925" w14:textId="77777777" w:rsidR="0021639D" w:rsidRDefault="002776DC" w:rsidP="003C13B2">
      <w:pPr>
        <w:ind w:firstLine="600"/>
      </w:pPr>
      <w:r>
        <w:rPr>
          <w:rFonts w:hint="eastAsia"/>
        </w:rPr>
        <w:t>在您</w:t>
      </w:r>
      <w:r w:rsidR="00934A89" w:rsidRPr="00934A89">
        <w:rPr>
          <w:rFonts w:hint="eastAsia"/>
        </w:rPr>
        <w:t>收到</w:t>
      </w:r>
      <w:r w:rsidR="00934A89" w:rsidRPr="00934A89">
        <w:rPr>
          <w:rFonts w:hint="eastAsia"/>
        </w:rPr>
        <w:t>offer</w:t>
      </w:r>
      <w:r w:rsidR="00934A89" w:rsidRPr="00934A89">
        <w:rPr>
          <w:rFonts w:hint="eastAsia"/>
        </w:rPr>
        <w:t>后，</w:t>
      </w:r>
      <w:r w:rsidR="00C277D0">
        <w:rPr>
          <w:rFonts w:hint="eastAsia"/>
        </w:rPr>
        <w:t>请在</w:t>
      </w:r>
      <w:r w:rsidR="00934A89" w:rsidRPr="00934A89">
        <w:rPr>
          <w:rFonts w:hint="eastAsia"/>
        </w:rPr>
        <w:t>offer</w:t>
      </w:r>
      <w:r w:rsidR="008D56EA">
        <w:rPr>
          <w:rFonts w:hint="eastAsia"/>
        </w:rPr>
        <w:t>内所规定的</w:t>
      </w:r>
      <w:r w:rsidR="00934A89" w:rsidRPr="00934A89">
        <w:rPr>
          <w:rFonts w:hint="eastAsia"/>
        </w:rPr>
        <w:t>有效期内</w:t>
      </w:r>
      <w:r w:rsidR="008D56EA">
        <w:rPr>
          <w:rFonts w:hint="eastAsia"/>
        </w:rPr>
        <w:t>进行</w:t>
      </w:r>
      <w:r w:rsidR="00934A89" w:rsidRPr="00934A89">
        <w:rPr>
          <w:rFonts w:hint="eastAsia"/>
        </w:rPr>
        <w:t>签约</w:t>
      </w:r>
      <w:r w:rsidR="008D56EA">
        <w:rPr>
          <w:rFonts w:hint="eastAsia"/>
        </w:rPr>
        <w:t>回复</w:t>
      </w:r>
      <w:r w:rsidR="00934A89" w:rsidRPr="00934A89">
        <w:rPr>
          <w:rFonts w:hint="eastAsia"/>
        </w:rPr>
        <w:t>，</w:t>
      </w:r>
      <w:r w:rsidR="008D56EA">
        <w:rPr>
          <w:rFonts w:hint="eastAsia"/>
        </w:rPr>
        <w:t>如果</w:t>
      </w:r>
      <w:r w:rsidR="00934A89" w:rsidRPr="00934A89">
        <w:rPr>
          <w:rFonts w:hint="eastAsia"/>
        </w:rPr>
        <w:t>超过有效期</w:t>
      </w:r>
      <w:r w:rsidR="008D56EA">
        <w:rPr>
          <w:rFonts w:hint="eastAsia"/>
        </w:rPr>
        <w:t>，</w:t>
      </w:r>
      <w:r w:rsidR="00934A89" w:rsidRPr="00934A89">
        <w:rPr>
          <w:rFonts w:hint="eastAsia"/>
        </w:rPr>
        <w:t>则</w:t>
      </w:r>
      <w:r w:rsidR="008D56EA">
        <w:rPr>
          <w:rFonts w:hint="eastAsia"/>
        </w:rPr>
        <w:t>会</w:t>
      </w:r>
      <w:r w:rsidR="00934A89" w:rsidRPr="00934A89">
        <w:rPr>
          <w:rFonts w:hint="eastAsia"/>
        </w:rPr>
        <w:t>视为自动放弃录取机会。</w:t>
      </w:r>
    </w:p>
    <w:p w14:paraId="5653C751" w14:textId="6725483F" w:rsidR="00631513" w:rsidRDefault="008D56EA" w:rsidP="004B4036">
      <w:pPr>
        <w:ind w:firstLine="600"/>
      </w:pPr>
      <w:r w:rsidRPr="008D56EA">
        <w:rPr>
          <w:rFonts w:hint="eastAsia"/>
        </w:rPr>
        <w:t>应届大学生入职时间一般为</w:t>
      </w:r>
      <w:r w:rsidRPr="00EC1F1C">
        <w:rPr>
          <w:rFonts w:hint="eastAsia"/>
          <w:color w:val="FF0000"/>
        </w:rPr>
        <w:t>202</w:t>
      </w:r>
      <w:r w:rsidR="00F3633D">
        <w:rPr>
          <w:color w:val="FF0000"/>
        </w:rPr>
        <w:t>2</w:t>
      </w:r>
      <w:r w:rsidRPr="00EC1F1C">
        <w:rPr>
          <w:rFonts w:hint="eastAsia"/>
          <w:color w:val="FF0000"/>
        </w:rPr>
        <w:t>年</w:t>
      </w:r>
      <w:r w:rsidRPr="00EC1F1C">
        <w:rPr>
          <w:rFonts w:hint="eastAsia"/>
          <w:color w:val="FF0000"/>
        </w:rPr>
        <w:t>7</w:t>
      </w:r>
      <w:r w:rsidRPr="00EC1F1C">
        <w:rPr>
          <w:rFonts w:hint="eastAsia"/>
          <w:color w:val="FF0000"/>
        </w:rPr>
        <w:t>月中下旬</w:t>
      </w:r>
      <w:r w:rsidRPr="008D56EA">
        <w:rPr>
          <w:rFonts w:hint="eastAsia"/>
        </w:rPr>
        <w:t>，具体以正式通知为准。</w:t>
      </w:r>
    </w:p>
    <w:sectPr w:rsidR="00631513" w:rsidSect="006315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EFCF6" w14:textId="77777777" w:rsidR="006B485B" w:rsidRDefault="006B485B" w:rsidP="00CC0240">
      <w:pPr>
        <w:spacing w:line="240" w:lineRule="auto"/>
        <w:ind w:firstLine="600"/>
      </w:pPr>
      <w:r>
        <w:separator/>
      </w:r>
    </w:p>
  </w:endnote>
  <w:endnote w:type="continuationSeparator" w:id="0">
    <w:p w14:paraId="51D11F4E" w14:textId="77777777" w:rsidR="006B485B" w:rsidRDefault="006B485B" w:rsidP="00CC0240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A6DBF" w14:textId="77777777" w:rsidR="00441D6C" w:rsidRDefault="00441D6C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7FD2A" w14:textId="77777777" w:rsidR="00441D6C" w:rsidRDefault="00441D6C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D3B94" w14:textId="77777777" w:rsidR="00441D6C" w:rsidRDefault="00441D6C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E17FD" w14:textId="77777777" w:rsidR="006B485B" w:rsidRDefault="006B485B" w:rsidP="00CC0240">
      <w:pPr>
        <w:spacing w:line="240" w:lineRule="auto"/>
        <w:ind w:firstLine="600"/>
      </w:pPr>
      <w:r>
        <w:separator/>
      </w:r>
    </w:p>
  </w:footnote>
  <w:footnote w:type="continuationSeparator" w:id="0">
    <w:p w14:paraId="72554B97" w14:textId="77777777" w:rsidR="006B485B" w:rsidRDefault="006B485B" w:rsidP="00CC0240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62C8F" w14:textId="77777777" w:rsidR="00441D6C" w:rsidRDefault="00441D6C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E5655" w14:textId="77777777" w:rsidR="00441D6C" w:rsidRDefault="00441D6C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21CFC" w14:textId="77777777" w:rsidR="00441D6C" w:rsidRDefault="00441D6C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14FA6"/>
    <w:multiLevelType w:val="multilevel"/>
    <w:tmpl w:val="9730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074505"/>
    <w:multiLevelType w:val="multilevel"/>
    <w:tmpl w:val="36E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1E0461"/>
    <w:multiLevelType w:val="multilevel"/>
    <w:tmpl w:val="7C86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7B"/>
    <w:rsid w:val="00002352"/>
    <w:rsid w:val="00005236"/>
    <w:rsid w:val="00006B6B"/>
    <w:rsid w:val="00010790"/>
    <w:rsid w:val="00011C69"/>
    <w:rsid w:val="000122FC"/>
    <w:rsid w:val="00012B36"/>
    <w:rsid w:val="00015283"/>
    <w:rsid w:val="0001595C"/>
    <w:rsid w:val="00020B19"/>
    <w:rsid w:val="000225CF"/>
    <w:rsid w:val="00022C57"/>
    <w:rsid w:val="000259E1"/>
    <w:rsid w:val="0002642A"/>
    <w:rsid w:val="00030318"/>
    <w:rsid w:val="00032272"/>
    <w:rsid w:val="00032273"/>
    <w:rsid w:val="00035B05"/>
    <w:rsid w:val="00036A46"/>
    <w:rsid w:val="00040916"/>
    <w:rsid w:val="00041350"/>
    <w:rsid w:val="00042995"/>
    <w:rsid w:val="0004473D"/>
    <w:rsid w:val="000451CD"/>
    <w:rsid w:val="00045A47"/>
    <w:rsid w:val="00051E94"/>
    <w:rsid w:val="00051FDA"/>
    <w:rsid w:val="00057190"/>
    <w:rsid w:val="000578C7"/>
    <w:rsid w:val="00062975"/>
    <w:rsid w:val="00063C97"/>
    <w:rsid w:val="0006502B"/>
    <w:rsid w:val="0006529E"/>
    <w:rsid w:val="000653B0"/>
    <w:rsid w:val="00065D42"/>
    <w:rsid w:val="00066342"/>
    <w:rsid w:val="00073DCB"/>
    <w:rsid w:val="0007420A"/>
    <w:rsid w:val="000761DF"/>
    <w:rsid w:val="0007722E"/>
    <w:rsid w:val="00077898"/>
    <w:rsid w:val="00077E4F"/>
    <w:rsid w:val="00084766"/>
    <w:rsid w:val="00085235"/>
    <w:rsid w:val="000857C9"/>
    <w:rsid w:val="0008648A"/>
    <w:rsid w:val="00090566"/>
    <w:rsid w:val="00092F31"/>
    <w:rsid w:val="00093E81"/>
    <w:rsid w:val="00094701"/>
    <w:rsid w:val="00096AA7"/>
    <w:rsid w:val="000A0165"/>
    <w:rsid w:val="000A25C5"/>
    <w:rsid w:val="000A2768"/>
    <w:rsid w:val="000A3A55"/>
    <w:rsid w:val="000A5808"/>
    <w:rsid w:val="000A5E6E"/>
    <w:rsid w:val="000B0568"/>
    <w:rsid w:val="000B1ACB"/>
    <w:rsid w:val="000B2B49"/>
    <w:rsid w:val="000B33EE"/>
    <w:rsid w:val="000B42D0"/>
    <w:rsid w:val="000B6913"/>
    <w:rsid w:val="000B6C10"/>
    <w:rsid w:val="000C0006"/>
    <w:rsid w:val="000C2C04"/>
    <w:rsid w:val="000C3F87"/>
    <w:rsid w:val="000D130E"/>
    <w:rsid w:val="000D1FB7"/>
    <w:rsid w:val="000D2CAD"/>
    <w:rsid w:val="000D2FBE"/>
    <w:rsid w:val="000D5822"/>
    <w:rsid w:val="000D6636"/>
    <w:rsid w:val="000D6964"/>
    <w:rsid w:val="000E2E87"/>
    <w:rsid w:val="000E34B7"/>
    <w:rsid w:val="000E3D9F"/>
    <w:rsid w:val="000E401E"/>
    <w:rsid w:val="000E51D2"/>
    <w:rsid w:val="000E5E71"/>
    <w:rsid w:val="000E69FE"/>
    <w:rsid w:val="000E6F4A"/>
    <w:rsid w:val="000F0274"/>
    <w:rsid w:val="000F06DA"/>
    <w:rsid w:val="000F28D5"/>
    <w:rsid w:val="000F49E7"/>
    <w:rsid w:val="00101657"/>
    <w:rsid w:val="0010176E"/>
    <w:rsid w:val="001019E2"/>
    <w:rsid w:val="00103451"/>
    <w:rsid w:val="00104B8D"/>
    <w:rsid w:val="001054D8"/>
    <w:rsid w:val="00105FCE"/>
    <w:rsid w:val="00107707"/>
    <w:rsid w:val="00110F84"/>
    <w:rsid w:val="00113066"/>
    <w:rsid w:val="001136C4"/>
    <w:rsid w:val="00114126"/>
    <w:rsid w:val="001157FC"/>
    <w:rsid w:val="00116A54"/>
    <w:rsid w:val="001210D6"/>
    <w:rsid w:val="0012134D"/>
    <w:rsid w:val="00121945"/>
    <w:rsid w:val="001330D2"/>
    <w:rsid w:val="001335B7"/>
    <w:rsid w:val="001349F8"/>
    <w:rsid w:val="001357E7"/>
    <w:rsid w:val="00140715"/>
    <w:rsid w:val="00142A71"/>
    <w:rsid w:val="0014349E"/>
    <w:rsid w:val="00143AFA"/>
    <w:rsid w:val="00144C1F"/>
    <w:rsid w:val="0014683A"/>
    <w:rsid w:val="00152593"/>
    <w:rsid w:val="00154221"/>
    <w:rsid w:val="001572DF"/>
    <w:rsid w:val="00170814"/>
    <w:rsid w:val="00170AF2"/>
    <w:rsid w:val="001827E1"/>
    <w:rsid w:val="0018384C"/>
    <w:rsid w:val="00187262"/>
    <w:rsid w:val="00190593"/>
    <w:rsid w:val="00192EE2"/>
    <w:rsid w:val="001931D2"/>
    <w:rsid w:val="001947B9"/>
    <w:rsid w:val="00194E75"/>
    <w:rsid w:val="001957F2"/>
    <w:rsid w:val="001961DD"/>
    <w:rsid w:val="001975F8"/>
    <w:rsid w:val="001A03E4"/>
    <w:rsid w:val="001A11FD"/>
    <w:rsid w:val="001A1BAE"/>
    <w:rsid w:val="001A2AD1"/>
    <w:rsid w:val="001A2B7C"/>
    <w:rsid w:val="001A34A5"/>
    <w:rsid w:val="001A365E"/>
    <w:rsid w:val="001B44C6"/>
    <w:rsid w:val="001B53A7"/>
    <w:rsid w:val="001B5628"/>
    <w:rsid w:val="001B637C"/>
    <w:rsid w:val="001B6CC3"/>
    <w:rsid w:val="001B7628"/>
    <w:rsid w:val="001B7C0F"/>
    <w:rsid w:val="001B7C76"/>
    <w:rsid w:val="001C04EE"/>
    <w:rsid w:val="001C051B"/>
    <w:rsid w:val="001C2CCB"/>
    <w:rsid w:val="001C4E44"/>
    <w:rsid w:val="001D2C83"/>
    <w:rsid w:val="001D3B16"/>
    <w:rsid w:val="001D41B3"/>
    <w:rsid w:val="001D4349"/>
    <w:rsid w:val="001D5CC0"/>
    <w:rsid w:val="001D7B19"/>
    <w:rsid w:val="001D7DBC"/>
    <w:rsid w:val="001E0F7D"/>
    <w:rsid w:val="001E3B8E"/>
    <w:rsid w:val="001E4350"/>
    <w:rsid w:val="001F01E9"/>
    <w:rsid w:val="001F0288"/>
    <w:rsid w:val="001F12E3"/>
    <w:rsid w:val="001F3787"/>
    <w:rsid w:val="001F3A42"/>
    <w:rsid w:val="001F4F99"/>
    <w:rsid w:val="001F63E8"/>
    <w:rsid w:val="001F66E3"/>
    <w:rsid w:val="00201FD7"/>
    <w:rsid w:val="00202CC3"/>
    <w:rsid w:val="002048F9"/>
    <w:rsid w:val="00205177"/>
    <w:rsid w:val="00205399"/>
    <w:rsid w:val="002061F8"/>
    <w:rsid w:val="0020680A"/>
    <w:rsid w:val="00207079"/>
    <w:rsid w:val="00211ECC"/>
    <w:rsid w:val="0021639D"/>
    <w:rsid w:val="0021734E"/>
    <w:rsid w:val="00217B2A"/>
    <w:rsid w:val="00223A67"/>
    <w:rsid w:val="0022526D"/>
    <w:rsid w:val="002324C3"/>
    <w:rsid w:val="00233698"/>
    <w:rsid w:val="00233F7E"/>
    <w:rsid w:val="00235517"/>
    <w:rsid w:val="002359B3"/>
    <w:rsid w:val="00236BF4"/>
    <w:rsid w:val="0024271E"/>
    <w:rsid w:val="00245B43"/>
    <w:rsid w:val="00245E3F"/>
    <w:rsid w:val="00245E56"/>
    <w:rsid w:val="002477A1"/>
    <w:rsid w:val="00250AFA"/>
    <w:rsid w:val="00264EE5"/>
    <w:rsid w:val="00265CC4"/>
    <w:rsid w:val="002669E2"/>
    <w:rsid w:val="00266EF8"/>
    <w:rsid w:val="002674A5"/>
    <w:rsid w:val="00274F7E"/>
    <w:rsid w:val="00275700"/>
    <w:rsid w:val="00275E3C"/>
    <w:rsid w:val="002767E8"/>
    <w:rsid w:val="002774E1"/>
    <w:rsid w:val="002776DC"/>
    <w:rsid w:val="0027788F"/>
    <w:rsid w:val="0028123A"/>
    <w:rsid w:val="002825C5"/>
    <w:rsid w:val="00284A16"/>
    <w:rsid w:val="00285306"/>
    <w:rsid w:val="00287303"/>
    <w:rsid w:val="00291608"/>
    <w:rsid w:val="002918D7"/>
    <w:rsid w:val="00291FDF"/>
    <w:rsid w:val="00293DBD"/>
    <w:rsid w:val="00295261"/>
    <w:rsid w:val="0029607C"/>
    <w:rsid w:val="00296795"/>
    <w:rsid w:val="002A01D7"/>
    <w:rsid w:val="002A5BA8"/>
    <w:rsid w:val="002A5D05"/>
    <w:rsid w:val="002B1D76"/>
    <w:rsid w:val="002B1F70"/>
    <w:rsid w:val="002B5FF4"/>
    <w:rsid w:val="002B6634"/>
    <w:rsid w:val="002C255A"/>
    <w:rsid w:val="002D0C35"/>
    <w:rsid w:val="002D2B65"/>
    <w:rsid w:val="002D3828"/>
    <w:rsid w:val="002D394E"/>
    <w:rsid w:val="002E1144"/>
    <w:rsid w:val="002E1D82"/>
    <w:rsid w:val="002E6256"/>
    <w:rsid w:val="002E711A"/>
    <w:rsid w:val="002E7552"/>
    <w:rsid w:val="002E7C21"/>
    <w:rsid w:val="002E7C22"/>
    <w:rsid w:val="002F056B"/>
    <w:rsid w:val="002F097F"/>
    <w:rsid w:val="002F1506"/>
    <w:rsid w:val="002F4000"/>
    <w:rsid w:val="002F7936"/>
    <w:rsid w:val="00304AAC"/>
    <w:rsid w:val="00305425"/>
    <w:rsid w:val="00310895"/>
    <w:rsid w:val="00322E63"/>
    <w:rsid w:val="0032316D"/>
    <w:rsid w:val="003234B9"/>
    <w:rsid w:val="0032405C"/>
    <w:rsid w:val="00326492"/>
    <w:rsid w:val="0033190C"/>
    <w:rsid w:val="00331C0C"/>
    <w:rsid w:val="0033409C"/>
    <w:rsid w:val="00334DBA"/>
    <w:rsid w:val="0033698C"/>
    <w:rsid w:val="00337620"/>
    <w:rsid w:val="00342AD9"/>
    <w:rsid w:val="00345362"/>
    <w:rsid w:val="00345A13"/>
    <w:rsid w:val="00346602"/>
    <w:rsid w:val="00347D6E"/>
    <w:rsid w:val="00350CE9"/>
    <w:rsid w:val="00350DFF"/>
    <w:rsid w:val="00350E85"/>
    <w:rsid w:val="003527D8"/>
    <w:rsid w:val="0035315A"/>
    <w:rsid w:val="003546A8"/>
    <w:rsid w:val="00355E6D"/>
    <w:rsid w:val="00356AC7"/>
    <w:rsid w:val="00356F91"/>
    <w:rsid w:val="0035701A"/>
    <w:rsid w:val="00362115"/>
    <w:rsid w:val="003641C1"/>
    <w:rsid w:val="003657E1"/>
    <w:rsid w:val="00365B3F"/>
    <w:rsid w:val="00366173"/>
    <w:rsid w:val="00367E70"/>
    <w:rsid w:val="003738D2"/>
    <w:rsid w:val="00374C07"/>
    <w:rsid w:val="00382DD9"/>
    <w:rsid w:val="0038714A"/>
    <w:rsid w:val="0039506C"/>
    <w:rsid w:val="003964D7"/>
    <w:rsid w:val="003A0A8F"/>
    <w:rsid w:val="003A4866"/>
    <w:rsid w:val="003A5005"/>
    <w:rsid w:val="003A688D"/>
    <w:rsid w:val="003B16E1"/>
    <w:rsid w:val="003B172B"/>
    <w:rsid w:val="003B1883"/>
    <w:rsid w:val="003B3E7F"/>
    <w:rsid w:val="003B5BCD"/>
    <w:rsid w:val="003C0443"/>
    <w:rsid w:val="003C13B2"/>
    <w:rsid w:val="003C1605"/>
    <w:rsid w:val="003C5D11"/>
    <w:rsid w:val="003C75A6"/>
    <w:rsid w:val="003D1B35"/>
    <w:rsid w:val="003D3673"/>
    <w:rsid w:val="003D64EE"/>
    <w:rsid w:val="003E15DC"/>
    <w:rsid w:val="003E69EC"/>
    <w:rsid w:val="003E7F9F"/>
    <w:rsid w:val="003F11F1"/>
    <w:rsid w:val="003F2980"/>
    <w:rsid w:val="003F3094"/>
    <w:rsid w:val="003F4D1F"/>
    <w:rsid w:val="003F5FF8"/>
    <w:rsid w:val="00404F02"/>
    <w:rsid w:val="00405C5D"/>
    <w:rsid w:val="004109A3"/>
    <w:rsid w:val="00411B9E"/>
    <w:rsid w:val="004126B1"/>
    <w:rsid w:val="00417213"/>
    <w:rsid w:val="00424085"/>
    <w:rsid w:val="004252AB"/>
    <w:rsid w:val="00426965"/>
    <w:rsid w:val="00426DF6"/>
    <w:rsid w:val="004275EB"/>
    <w:rsid w:val="004279D7"/>
    <w:rsid w:val="00427F93"/>
    <w:rsid w:val="00433F30"/>
    <w:rsid w:val="00434004"/>
    <w:rsid w:val="004369B7"/>
    <w:rsid w:val="00441D6C"/>
    <w:rsid w:val="00443F30"/>
    <w:rsid w:val="00447AE2"/>
    <w:rsid w:val="00451C93"/>
    <w:rsid w:val="00452AF6"/>
    <w:rsid w:val="00454BD4"/>
    <w:rsid w:val="004679C6"/>
    <w:rsid w:val="00471B95"/>
    <w:rsid w:val="00474B99"/>
    <w:rsid w:val="00475117"/>
    <w:rsid w:val="0047565C"/>
    <w:rsid w:val="00477399"/>
    <w:rsid w:val="00480056"/>
    <w:rsid w:val="004809C5"/>
    <w:rsid w:val="00481AB4"/>
    <w:rsid w:val="004842A8"/>
    <w:rsid w:val="00484A39"/>
    <w:rsid w:val="00485A40"/>
    <w:rsid w:val="00486733"/>
    <w:rsid w:val="00487763"/>
    <w:rsid w:val="0049124F"/>
    <w:rsid w:val="004913D9"/>
    <w:rsid w:val="004962AA"/>
    <w:rsid w:val="004A0E0D"/>
    <w:rsid w:val="004A2BFA"/>
    <w:rsid w:val="004B0FCA"/>
    <w:rsid w:val="004B2918"/>
    <w:rsid w:val="004B3BDE"/>
    <w:rsid w:val="004B3D07"/>
    <w:rsid w:val="004B3FF9"/>
    <w:rsid w:val="004B4036"/>
    <w:rsid w:val="004B5E3C"/>
    <w:rsid w:val="004C2F8B"/>
    <w:rsid w:val="004C5A8E"/>
    <w:rsid w:val="004C5BA1"/>
    <w:rsid w:val="004C6B8F"/>
    <w:rsid w:val="004D06FB"/>
    <w:rsid w:val="004D0FBE"/>
    <w:rsid w:val="004D1D62"/>
    <w:rsid w:val="004D20A3"/>
    <w:rsid w:val="004D30F4"/>
    <w:rsid w:val="004D4145"/>
    <w:rsid w:val="004D4877"/>
    <w:rsid w:val="004D64F4"/>
    <w:rsid w:val="004D6E01"/>
    <w:rsid w:val="004E082F"/>
    <w:rsid w:val="004E2365"/>
    <w:rsid w:val="004E2E78"/>
    <w:rsid w:val="004E5E62"/>
    <w:rsid w:val="004F37AC"/>
    <w:rsid w:val="004F5419"/>
    <w:rsid w:val="004F6F25"/>
    <w:rsid w:val="004F75F3"/>
    <w:rsid w:val="0050155A"/>
    <w:rsid w:val="00504C4A"/>
    <w:rsid w:val="005121A1"/>
    <w:rsid w:val="0051245D"/>
    <w:rsid w:val="0051301E"/>
    <w:rsid w:val="005161FF"/>
    <w:rsid w:val="00516EEB"/>
    <w:rsid w:val="005218F8"/>
    <w:rsid w:val="00521C84"/>
    <w:rsid w:val="00524B44"/>
    <w:rsid w:val="00527699"/>
    <w:rsid w:val="00527E62"/>
    <w:rsid w:val="0053728C"/>
    <w:rsid w:val="00540F17"/>
    <w:rsid w:val="00541F2A"/>
    <w:rsid w:val="00542F83"/>
    <w:rsid w:val="00543CC1"/>
    <w:rsid w:val="005469BB"/>
    <w:rsid w:val="00547145"/>
    <w:rsid w:val="00547416"/>
    <w:rsid w:val="00561A2D"/>
    <w:rsid w:val="00561FFD"/>
    <w:rsid w:val="00563999"/>
    <w:rsid w:val="00566345"/>
    <w:rsid w:val="005675A8"/>
    <w:rsid w:val="00567E2D"/>
    <w:rsid w:val="0057151D"/>
    <w:rsid w:val="00571788"/>
    <w:rsid w:val="00572459"/>
    <w:rsid w:val="00574396"/>
    <w:rsid w:val="005745CF"/>
    <w:rsid w:val="00575A8F"/>
    <w:rsid w:val="00580832"/>
    <w:rsid w:val="00583283"/>
    <w:rsid w:val="00585954"/>
    <w:rsid w:val="005863A6"/>
    <w:rsid w:val="00590CBB"/>
    <w:rsid w:val="0059330A"/>
    <w:rsid w:val="00593C7D"/>
    <w:rsid w:val="005969F3"/>
    <w:rsid w:val="00596AA6"/>
    <w:rsid w:val="00596D2F"/>
    <w:rsid w:val="005978A6"/>
    <w:rsid w:val="005A0CA0"/>
    <w:rsid w:val="005A1082"/>
    <w:rsid w:val="005A6F99"/>
    <w:rsid w:val="005A7767"/>
    <w:rsid w:val="005B0D36"/>
    <w:rsid w:val="005B1098"/>
    <w:rsid w:val="005B1233"/>
    <w:rsid w:val="005B27FD"/>
    <w:rsid w:val="005B3197"/>
    <w:rsid w:val="005B3845"/>
    <w:rsid w:val="005B5C6D"/>
    <w:rsid w:val="005B69C5"/>
    <w:rsid w:val="005B6F11"/>
    <w:rsid w:val="005B7FE6"/>
    <w:rsid w:val="005C046B"/>
    <w:rsid w:val="005C228F"/>
    <w:rsid w:val="005C43B2"/>
    <w:rsid w:val="005D121C"/>
    <w:rsid w:val="005D2A66"/>
    <w:rsid w:val="005D4F2B"/>
    <w:rsid w:val="005D75F4"/>
    <w:rsid w:val="005D7E47"/>
    <w:rsid w:val="005E127E"/>
    <w:rsid w:val="005E179E"/>
    <w:rsid w:val="005E19C3"/>
    <w:rsid w:val="005E36B6"/>
    <w:rsid w:val="005E70FF"/>
    <w:rsid w:val="005F228F"/>
    <w:rsid w:val="005F6A15"/>
    <w:rsid w:val="00600B69"/>
    <w:rsid w:val="00601168"/>
    <w:rsid w:val="00603CAD"/>
    <w:rsid w:val="00605D13"/>
    <w:rsid w:val="006077D2"/>
    <w:rsid w:val="00616A62"/>
    <w:rsid w:val="00617EA0"/>
    <w:rsid w:val="00621040"/>
    <w:rsid w:val="00622129"/>
    <w:rsid w:val="006224F3"/>
    <w:rsid w:val="0062300E"/>
    <w:rsid w:val="00625DD8"/>
    <w:rsid w:val="00630B85"/>
    <w:rsid w:val="00631513"/>
    <w:rsid w:val="00631CBB"/>
    <w:rsid w:val="00632D3D"/>
    <w:rsid w:val="006407C1"/>
    <w:rsid w:val="00642176"/>
    <w:rsid w:val="0064559B"/>
    <w:rsid w:val="006470F9"/>
    <w:rsid w:val="00653C81"/>
    <w:rsid w:val="00654645"/>
    <w:rsid w:val="00656EB6"/>
    <w:rsid w:val="00660C94"/>
    <w:rsid w:val="00661B09"/>
    <w:rsid w:val="006632C1"/>
    <w:rsid w:val="006665C2"/>
    <w:rsid w:val="00666E35"/>
    <w:rsid w:val="00667C6A"/>
    <w:rsid w:val="00673006"/>
    <w:rsid w:val="00673799"/>
    <w:rsid w:val="00674D73"/>
    <w:rsid w:val="0067573F"/>
    <w:rsid w:val="00675BFD"/>
    <w:rsid w:val="00675E7E"/>
    <w:rsid w:val="00676DA4"/>
    <w:rsid w:val="0068402C"/>
    <w:rsid w:val="006913DD"/>
    <w:rsid w:val="006916FA"/>
    <w:rsid w:val="006932E3"/>
    <w:rsid w:val="006950CA"/>
    <w:rsid w:val="00695AF3"/>
    <w:rsid w:val="00695F4A"/>
    <w:rsid w:val="00696875"/>
    <w:rsid w:val="006A0F90"/>
    <w:rsid w:val="006A4A8A"/>
    <w:rsid w:val="006A5A8F"/>
    <w:rsid w:val="006B485B"/>
    <w:rsid w:val="006C5652"/>
    <w:rsid w:val="006C5AEC"/>
    <w:rsid w:val="006D2C6F"/>
    <w:rsid w:val="006D2E7F"/>
    <w:rsid w:val="006D4A5E"/>
    <w:rsid w:val="006D524F"/>
    <w:rsid w:val="006D6749"/>
    <w:rsid w:val="006D70DA"/>
    <w:rsid w:val="006D747C"/>
    <w:rsid w:val="006D7B61"/>
    <w:rsid w:val="006D7B7A"/>
    <w:rsid w:val="006E015D"/>
    <w:rsid w:val="006E017B"/>
    <w:rsid w:val="006E4566"/>
    <w:rsid w:val="006E6C12"/>
    <w:rsid w:val="006F45BB"/>
    <w:rsid w:val="006F50BF"/>
    <w:rsid w:val="006F6A28"/>
    <w:rsid w:val="00701F96"/>
    <w:rsid w:val="00705EA2"/>
    <w:rsid w:val="00706C29"/>
    <w:rsid w:val="0070789C"/>
    <w:rsid w:val="00710C50"/>
    <w:rsid w:val="00713D5D"/>
    <w:rsid w:val="007230F4"/>
    <w:rsid w:val="00725E88"/>
    <w:rsid w:val="00726421"/>
    <w:rsid w:val="00726894"/>
    <w:rsid w:val="00727AC8"/>
    <w:rsid w:val="007345D4"/>
    <w:rsid w:val="0073528F"/>
    <w:rsid w:val="00735BEF"/>
    <w:rsid w:val="0073733B"/>
    <w:rsid w:val="0073793A"/>
    <w:rsid w:val="00737C1E"/>
    <w:rsid w:val="00743342"/>
    <w:rsid w:val="00745849"/>
    <w:rsid w:val="00746AFD"/>
    <w:rsid w:val="00747785"/>
    <w:rsid w:val="00752376"/>
    <w:rsid w:val="0075324E"/>
    <w:rsid w:val="00753352"/>
    <w:rsid w:val="007541FB"/>
    <w:rsid w:val="0076125E"/>
    <w:rsid w:val="007646DD"/>
    <w:rsid w:val="00764945"/>
    <w:rsid w:val="007654FA"/>
    <w:rsid w:val="007676AF"/>
    <w:rsid w:val="00770D18"/>
    <w:rsid w:val="00774384"/>
    <w:rsid w:val="00775903"/>
    <w:rsid w:val="00777980"/>
    <w:rsid w:val="0078364A"/>
    <w:rsid w:val="007851BB"/>
    <w:rsid w:val="007869C3"/>
    <w:rsid w:val="00786F92"/>
    <w:rsid w:val="0079002D"/>
    <w:rsid w:val="00790BB8"/>
    <w:rsid w:val="00791C58"/>
    <w:rsid w:val="0079290C"/>
    <w:rsid w:val="00792B4A"/>
    <w:rsid w:val="00794B04"/>
    <w:rsid w:val="007A189C"/>
    <w:rsid w:val="007A4CF0"/>
    <w:rsid w:val="007A4D3D"/>
    <w:rsid w:val="007B6871"/>
    <w:rsid w:val="007B7F42"/>
    <w:rsid w:val="007C3B7F"/>
    <w:rsid w:val="007C4622"/>
    <w:rsid w:val="007D2AB5"/>
    <w:rsid w:val="007D3199"/>
    <w:rsid w:val="007D44DA"/>
    <w:rsid w:val="007D785C"/>
    <w:rsid w:val="007E5ADF"/>
    <w:rsid w:val="007F2F93"/>
    <w:rsid w:val="007F64F4"/>
    <w:rsid w:val="008047DB"/>
    <w:rsid w:val="00813D24"/>
    <w:rsid w:val="008148E5"/>
    <w:rsid w:val="008179A4"/>
    <w:rsid w:val="00817C2C"/>
    <w:rsid w:val="00817DC9"/>
    <w:rsid w:val="008203AF"/>
    <w:rsid w:val="00821421"/>
    <w:rsid w:val="0082370B"/>
    <w:rsid w:val="00824768"/>
    <w:rsid w:val="00826026"/>
    <w:rsid w:val="008278B6"/>
    <w:rsid w:val="00832077"/>
    <w:rsid w:val="008340AB"/>
    <w:rsid w:val="008351B2"/>
    <w:rsid w:val="008375D3"/>
    <w:rsid w:val="008376F1"/>
    <w:rsid w:val="00842781"/>
    <w:rsid w:val="00842942"/>
    <w:rsid w:val="00842DD2"/>
    <w:rsid w:val="00843203"/>
    <w:rsid w:val="00843998"/>
    <w:rsid w:val="00843FE9"/>
    <w:rsid w:val="0084456C"/>
    <w:rsid w:val="00845D71"/>
    <w:rsid w:val="0086047E"/>
    <w:rsid w:val="0086146B"/>
    <w:rsid w:val="008617C1"/>
    <w:rsid w:val="0086219F"/>
    <w:rsid w:val="00864A18"/>
    <w:rsid w:val="00865479"/>
    <w:rsid w:val="00867288"/>
    <w:rsid w:val="00867730"/>
    <w:rsid w:val="0087121F"/>
    <w:rsid w:val="00871426"/>
    <w:rsid w:val="008733F0"/>
    <w:rsid w:val="00874B85"/>
    <w:rsid w:val="00874C0C"/>
    <w:rsid w:val="0088404C"/>
    <w:rsid w:val="00884051"/>
    <w:rsid w:val="00891E82"/>
    <w:rsid w:val="0089344E"/>
    <w:rsid w:val="0089455F"/>
    <w:rsid w:val="00894FAC"/>
    <w:rsid w:val="00897E23"/>
    <w:rsid w:val="008A12DD"/>
    <w:rsid w:val="008A27C2"/>
    <w:rsid w:val="008A5F95"/>
    <w:rsid w:val="008A6B51"/>
    <w:rsid w:val="008B1A2D"/>
    <w:rsid w:val="008B49E9"/>
    <w:rsid w:val="008B6F7B"/>
    <w:rsid w:val="008C1518"/>
    <w:rsid w:val="008D3C12"/>
    <w:rsid w:val="008D4FC8"/>
    <w:rsid w:val="008D50AA"/>
    <w:rsid w:val="008D56EA"/>
    <w:rsid w:val="008D6923"/>
    <w:rsid w:val="008D7151"/>
    <w:rsid w:val="008E1200"/>
    <w:rsid w:val="008E7BE0"/>
    <w:rsid w:val="008F36B9"/>
    <w:rsid w:val="008F4770"/>
    <w:rsid w:val="00900951"/>
    <w:rsid w:val="00900CC9"/>
    <w:rsid w:val="00900FA5"/>
    <w:rsid w:val="00901B92"/>
    <w:rsid w:val="0090351F"/>
    <w:rsid w:val="00903864"/>
    <w:rsid w:val="00903FA5"/>
    <w:rsid w:val="00911425"/>
    <w:rsid w:val="009125A1"/>
    <w:rsid w:val="00912EF5"/>
    <w:rsid w:val="00913904"/>
    <w:rsid w:val="00916183"/>
    <w:rsid w:val="00917051"/>
    <w:rsid w:val="0092016E"/>
    <w:rsid w:val="00921CDE"/>
    <w:rsid w:val="009327FF"/>
    <w:rsid w:val="00934A89"/>
    <w:rsid w:val="00937162"/>
    <w:rsid w:val="00937A6D"/>
    <w:rsid w:val="00937DBC"/>
    <w:rsid w:val="00940EF9"/>
    <w:rsid w:val="00941C6F"/>
    <w:rsid w:val="00943D6A"/>
    <w:rsid w:val="00944EFB"/>
    <w:rsid w:val="00951851"/>
    <w:rsid w:val="0095402A"/>
    <w:rsid w:val="00965F13"/>
    <w:rsid w:val="009661B6"/>
    <w:rsid w:val="00966D6D"/>
    <w:rsid w:val="00967301"/>
    <w:rsid w:val="0097163A"/>
    <w:rsid w:val="009826BC"/>
    <w:rsid w:val="009832B5"/>
    <w:rsid w:val="00983757"/>
    <w:rsid w:val="009846AC"/>
    <w:rsid w:val="00985350"/>
    <w:rsid w:val="009853FA"/>
    <w:rsid w:val="0099047B"/>
    <w:rsid w:val="00991DA6"/>
    <w:rsid w:val="0099462D"/>
    <w:rsid w:val="00994FB6"/>
    <w:rsid w:val="009955A8"/>
    <w:rsid w:val="009975BB"/>
    <w:rsid w:val="009A0FED"/>
    <w:rsid w:val="009A159B"/>
    <w:rsid w:val="009A1BE9"/>
    <w:rsid w:val="009A279C"/>
    <w:rsid w:val="009A7986"/>
    <w:rsid w:val="009B0826"/>
    <w:rsid w:val="009B14E5"/>
    <w:rsid w:val="009B4D41"/>
    <w:rsid w:val="009C7050"/>
    <w:rsid w:val="009D0207"/>
    <w:rsid w:val="009D0B63"/>
    <w:rsid w:val="009D0C41"/>
    <w:rsid w:val="009D1E54"/>
    <w:rsid w:val="009D274D"/>
    <w:rsid w:val="009D4016"/>
    <w:rsid w:val="009D4894"/>
    <w:rsid w:val="009D650A"/>
    <w:rsid w:val="009D7069"/>
    <w:rsid w:val="009E4A74"/>
    <w:rsid w:val="009E75E2"/>
    <w:rsid w:val="009F1555"/>
    <w:rsid w:val="009F1F2E"/>
    <w:rsid w:val="009F3E5E"/>
    <w:rsid w:val="009F5954"/>
    <w:rsid w:val="009F669C"/>
    <w:rsid w:val="00A008B0"/>
    <w:rsid w:val="00A045A1"/>
    <w:rsid w:val="00A11363"/>
    <w:rsid w:val="00A114A4"/>
    <w:rsid w:val="00A12021"/>
    <w:rsid w:val="00A12B2C"/>
    <w:rsid w:val="00A153BE"/>
    <w:rsid w:val="00A16412"/>
    <w:rsid w:val="00A21525"/>
    <w:rsid w:val="00A2204A"/>
    <w:rsid w:val="00A24096"/>
    <w:rsid w:val="00A266E8"/>
    <w:rsid w:val="00A30925"/>
    <w:rsid w:val="00A34E78"/>
    <w:rsid w:val="00A43FDE"/>
    <w:rsid w:val="00A504BB"/>
    <w:rsid w:val="00A51410"/>
    <w:rsid w:val="00A519E2"/>
    <w:rsid w:val="00A52274"/>
    <w:rsid w:val="00A52E75"/>
    <w:rsid w:val="00A54216"/>
    <w:rsid w:val="00A554DD"/>
    <w:rsid w:val="00A5715E"/>
    <w:rsid w:val="00A57D0B"/>
    <w:rsid w:val="00A65456"/>
    <w:rsid w:val="00A661E3"/>
    <w:rsid w:val="00A668DB"/>
    <w:rsid w:val="00A67119"/>
    <w:rsid w:val="00A67BC6"/>
    <w:rsid w:val="00A704B1"/>
    <w:rsid w:val="00A70B3A"/>
    <w:rsid w:val="00A7169E"/>
    <w:rsid w:val="00A71D54"/>
    <w:rsid w:val="00A721A4"/>
    <w:rsid w:val="00A77021"/>
    <w:rsid w:val="00A779C6"/>
    <w:rsid w:val="00A81159"/>
    <w:rsid w:val="00A83220"/>
    <w:rsid w:val="00A9160B"/>
    <w:rsid w:val="00AA18C7"/>
    <w:rsid w:val="00AB2CD9"/>
    <w:rsid w:val="00AB3841"/>
    <w:rsid w:val="00AB4981"/>
    <w:rsid w:val="00AB6B7C"/>
    <w:rsid w:val="00AC0AA0"/>
    <w:rsid w:val="00AC369B"/>
    <w:rsid w:val="00AC3F18"/>
    <w:rsid w:val="00AD1B66"/>
    <w:rsid w:val="00AD7C06"/>
    <w:rsid w:val="00AD7DA2"/>
    <w:rsid w:val="00AE25C7"/>
    <w:rsid w:val="00AE3CF9"/>
    <w:rsid w:val="00AE490A"/>
    <w:rsid w:val="00AE5EF8"/>
    <w:rsid w:val="00AE7032"/>
    <w:rsid w:val="00AE7227"/>
    <w:rsid w:val="00AE7596"/>
    <w:rsid w:val="00AE7F46"/>
    <w:rsid w:val="00AF2B84"/>
    <w:rsid w:val="00AF5708"/>
    <w:rsid w:val="00AF6304"/>
    <w:rsid w:val="00AF7019"/>
    <w:rsid w:val="00AF7736"/>
    <w:rsid w:val="00B0163B"/>
    <w:rsid w:val="00B02E2B"/>
    <w:rsid w:val="00B03D12"/>
    <w:rsid w:val="00B064FE"/>
    <w:rsid w:val="00B07F88"/>
    <w:rsid w:val="00B10F52"/>
    <w:rsid w:val="00B1182F"/>
    <w:rsid w:val="00B1210C"/>
    <w:rsid w:val="00B13F18"/>
    <w:rsid w:val="00B15226"/>
    <w:rsid w:val="00B2056A"/>
    <w:rsid w:val="00B21D4C"/>
    <w:rsid w:val="00B311A5"/>
    <w:rsid w:val="00B31C1F"/>
    <w:rsid w:val="00B37286"/>
    <w:rsid w:val="00B37722"/>
    <w:rsid w:val="00B37D62"/>
    <w:rsid w:val="00B4532B"/>
    <w:rsid w:val="00B50B6D"/>
    <w:rsid w:val="00B52084"/>
    <w:rsid w:val="00B52B65"/>
    <w:rsid w:val="00B531E8"/>
    <w:rsid w:val="00B53EDC"/>
    <w:rsid w:val="00B560FE"/>
    <w:rsid w:val="00B5635A"/>
    <w:rsid w:val="00B56D34"/>
    <w:rsid w:val="00B6033D"/>
    <w:rsid w:val="00B612E0"/>
    <w:rsid w:val="00B632AC"/>
    <w:rsid w:val="00B646AA"/>
    <w:rsid w:val="00B677B0"/>
    <w:rsid w:val="00B72CBC"/>
    <w:rsid w:val="00B73140"/>
    <w:rsid w:val="00B7607A"/>
    <w:rsid w:val="00B7797F"/>
    <w:rsid w:val="00B8080D"/>
    <w:rsid w:val="00B80B0C"/>
    <w:rsid w:val="00B8606F"/>
    <w:rsid w:val="00B874D4"/>
    <w:rsid w:val="00B92FD3"/>
    <w:rsid w:val="00B961B6"/>
    <w:rsid w:val="00B97EDF"/>
    <w:rsid w:val="00BA07A6"/>
    <w:rsid w:val="00BA0BBB"/>
    <w:rsid w:val="00BA11FA"/>
    <w:rsid w:val="00BA1D44"/>
    <w:rsid w:val="00BA1E19"/>
    <w:rsid w:val="00BA28C8"/>
    <w:rsid w:val="00BA5185"/>
    <w:rsid w:val="00BB3B0D"/>
    <w:rsid w:val="00BB4F06"/>
    <w:rsid w:val="00BB52DF"/>
    <w:rsid w:val="00BC0558"/>
    <w:rsid w:val="00BC228A"/>
    <w:rsid w:val="00BC22E7"/>
    <w:rsid w:val="00BC57E8"/>
    <w:rsid w:val="00BC6535"/>
    <w:rsid w:val="00BC7A00"/>
    <w:rsid w:val="00BD1E10"/>
    <w:rsid w:val="00BD1F8A"/>
    <w:rsid w:val="00BD47C6"/>
    <w:rsid w:val="00BD6055"/>
    <w:rsid w:val="00BD652F"/>
    <w:rsid w:val="00BD7319"/>
    <w:rsid w:val="00BE1564"/>
    <w:rsid w:val="00BE27F4"/>
    <w:rsid w:val="00BE6716"/>
    <w:rsid w:val="00BE678B"/>
    <w:rsid w:val="00BE7982"/>
    <w:rsid w:val="00BF1608"/>
    <w:rsid w:val="00BF1BF9"/>
    <w:rsid w:val="00C01AC2"/>
    <w:rsid w:val="00C02868"/>
    <w:rsid w:val="00C0421F"/>
    <w:rsid w:val="00C116C5"/>
    <w:rsid w:val="00C14BA0"/>
    <w:rsid w:val="00C14F85"/>
    <w:rsid w:val="00C159F5"/>
    <w:rsid w:val="00C17954"/>
    <w:rsid w:val="00C206E1"/>
    <w:rsid w:val="00C22080"/>
    <w:rsid w:val="00C23D52"/>
    <w:rsid w:val="00C277D0"/>
    <w:rsid w:val="00C31624"/>
    <w:rsid w:val="00C35544"/>
    <w:rsid w:val="00C3674A"/>
    <w:rsid w:val="00C371B2"/>
    <w:rsid w:val="00C41DE4"/>
    <w:rsid w:val="00C422D4"/>
    <w:rsid w:val="00C42E84"/>
    <w:rsid w:val="00C46877"/>
    <w:rsid w:val="00C5140D"/>
    <w:rsid w:val="00C51E3E"/>
    <w:rsid w:val="00C52978"/>
    <w:rsid w:val="00C55735"/>
    <w:rsid w:val="00C55E89"/>
    <w:rsid w:val="00C60D61"/>
    <w:rsid w:val="00C61107"/>
    <w:rsid w:val="00C628F2"/>
    <w:rsid w:val="00C62E8B"/>
    <w:rsid w:val="00C641CF"/>
    <w:rsid w:val="00C679F5"/>
    <w:rsid w:val="00C67AAD"/>
    <w:rsid w:val="00C712D1"/>
    <w:rsid w:val="00C72B65"/>
    <w:rsid w:val="00C8196F"/>
    <w:rsid w:val="00C840E7"/>
    <w:rsid w:val="00C875C5"/>
    <w:rsid w:val="00C90425"/>
    <w:rsid w:val="00C90874"/>
    <w:rsid w:val="00C91CC1"/>
    <w:rsid w:val="00C9592D"/>
    <w:rsid w:val="00C95EEF"/>
    <w:rsid w:val="00CA37FB"/>
    <w:rsid w:val="00CB0F58"/>
    <w:rsid w:val="00CB1561"/>
    <w:rsid w:val="00CB290A"/>
    <w:rsid w:val="00CB33C7"/>
    <w:rsid w:val="00CB46ED"/>
    <w:rsid w:val="00CB4977"/>
    <w:rsid w:val="00CC0240"/>
    <w:rsid w:val="00CC32B6"/>
    <w:rsid w:val="00CC58BE"/>
    <w:rsid w:val="00CC5D16"/>
    <w:rsid w:val="00CC7784"/>
    <w:rsid w:val="00CE0528"/>
    <w:rsid w:val="00CE1017"/>
    <w:rsid w:val="00CE2220"/>
    <w:rsid w:val="00CE5B97"/>
    <w:rsid w:val="00CF0ED1"/>
    <w:rsid w:val="00CF2272"/>
    <w:rsid w:val="00CF28A7"/>
    <w:rsid w:val="00CF4D55"/>
    <w:rsid w:val="00CF54AC"/>
    <w:rsid w:val="00CF68A8"/>
    <w:rsid w:val="00D001E6"/>
    <w:rsid w:val="00D0088C"/>
    <w:rsid w:val="00D02F42"/>
    <w:rsid w:val="00D03976"/>
    <w:rsid w:val="00D12FFA"/>
    <w:rsid w:val="00D1357D"/>
    <w:rsid w:val="00D141CB"/>
    <w:rsid w:val="00D154C0"/>
    <w:rsid w:val="00D167B4"/>
    <w:rsid w:val="00D24A49"/>
    <w:rsid w:val="00D30CD1"/>
    <w:rsid w:val="00D3309F"/>
    <w:rsid w:val="00D37236"/>
    <w:rsid w:val="00D44DD1"/>
    <w:rsid w:val="00D4788F"/>
    <w:rsid w:val="00D5081B"/>
    <w:rsid w:val="00D52FA4"/>
    <w:rsid w:val="00D53A63"/>
    <w:rsid w:val="00D55BE0"/>
    <w:rsid w:val="00D57C4F"/>
    <w:rsid w:val="00D642CE"/>
    <w:rsid w:val="00D654EE"/>
    <w:rsid w:val="00D66182"/>
    <w:rsid w:val="00D67ECB"/>
    <w:rsid w:val="00D7433C"/>
    <w:rsid w:val="00D74951"/>
    <w:rsid w:val="00D81C2E"/>
    <w:rsid w:val="00D825D1"/>
    <w:rsid w:val="00D82750"/>
    <w:rsid w:val="00D83FE1"/>
    <w:rsid w:val="00D84D92"/>
    <w:rsid w:val="00D8676A"/>
    <w:rsid w:val="00D86B27"/>
    <w:rsid w:val="00D929C8"/>
    <w:rsid w:val="00D9451E"/>
    <w:rsid w:val="00D974A6"/>
    <w:rsid w:val="00DA0256"/>
    <w:rsid w:val="00DA1573"/>
    <w:rsid w:val="00DA2E34"/>
    <w:rsid w:val="00DA52A4"/>
    <w:rsid w:val="00DA794B"/>
    <w:rsid w:val="00DA79DF"/>
    <w:rsid w:val="00DA7BE7"/>
    <w:rsid w:val="00DB0BBF"/>
    <w:rsid w:val="00DB0CAC"/>
    <w:rsid w:val="00DB74D2"/>
    <w:rsid w:val="00DC0A81"/>
    <w:rsid w:val="00DC2214"/>
    <w:rsid w:val="00DC3D4E"/>
    <w:rsid w:val="00DD02DF"/>
    <w:rsid w:val="00DD2953"/>
    <w:rsid w:val="00DD66EA"/>
    <w:rsid w:val="00DE28D4"/>
    <w:rsid w:val="00DE7597"/>
    <w:rsid w:val="00DF1BA2"/>
    <w:rsid w:val="00DF2C0C"/>
    <w:rsid w:val="00E02D8A"/>
    <w:rsid w:val="00E0439E"/>
    <w:rsid w:val="00E04447"/>
    <w:rsid w:val="00E04B15"/>
    <w:rsid w:val="00E0744E"/>
    <w:rsid w:val="00E1068F"/>
    <w:rsid w:val="00E107F8"/>
    <w:rsid w:val="00E11BFE"/>
    <w:rsid w:val="00E16491"/>
    <w:rsid w:val="00E17E04"/>
    <w:rsid w:val="00E20311"/>
    <w:rsid w:val="00E21110"/>
    <w:rsid w:val="00E21CFE"/>
    <w:rsid w:val="00E250BD"/>
    <w:rsid w:val="00E26C83"/>
    <w:rsid w:val="00E3159E"/>
    <w:rsid w:val="00E33DC3"/>
    <w:rsid w:val="00E35D23"/>
    <w:rsid w:val="00E37262"/>
    <w:rsid w:val="00E40D9A"/>
    <w:rsid w:val="00E43E51"/>
    <w:rsid w:val="00E4494B"/>
    <w:rsid w:val="00E44998"/>
    <w:rsid w:val="00E4513F"/>
    <w:rsid w:val="00E47B76"/>
    <w:rsid w:val="00E51E16"/>
    <w:rsid w:val="00E54712"/>
    <w:rsid w:val="00E54B98"/>
    <w:rsid w:val="00E5632E"/>
    <w:rsid w:val="00E56771"/>
    <w:rsid w:val="00E56B00"/>
    <w:rsid w:val="00E61E39"/>
    <w:rsid w:val="00E63DDE"/>
    <w:rsid w:val="00E65937"/>
    <w:rsid w:val="00E65E69"/>
    <w:rsid w:val="00E65F7F"/>
    <w:rsid w:val="00E75BDD"/>
    <w:rsid w:val="00E75D4B"/>
    <w:rsid w:val="00E76137"/>
    <w:rsid w:val="00E805EA"/>
    <w:rsid w:val="00E81D08"/>
    <w:rsid w:val="00E82E7B"/>
    <w:rsid w:val="00E85F5B"/>
    <w:rsid w:val="00E8744E"/>
    <w:rsid w:val="00E91C78"/>
    <w:rsid w:val="00E91ED0"/>
    <w:rsid w:val="00EA1A4A"/>
    <w:rsid w:val="00EA3CE6"/>
    <w:rsid w:val="00EA5A05"/>
    <w:rsid w:val="00EA683B"/>
    <w:rsid w:val="00EB0D7F"/>
    <w:rsid w:val="00EB49E4"/>
    <w:rsid w:val="00EB5D26"/>
    <w:rsid w:val="00EC0BBB"/>
    <w:rsid w:val="00EC1F1C"/>
    <w:rsid w:val="00EC35E0"/>
    <w:rsid w:val="00EC3DD6"/>
    <w:rsid w:val="00EC5CC6"/>
    <w:rsid w:val="00ED0D46"/>
    <w:rsid w:val="00ED19D1"/>
    <w:rsid w:val="00ED339F"/>
    <w:rsid w:val="00ED3DA8"/>
    <w:rsid w:val="00ED6F51"/>
    <w:rsid w:val="00EE0579"/>
    <w:rsid w:val="00EE216F"/>
    <w:rsid w:val="00EE24FF"/>
    <w:rsid w:val="00EE3917"/>
    <w:rsid w:val="00EE4196"/>
    <w:rsid w:val="00EE49C6"/>
    <w:rsid w:val="00EE6284"/>
    <w:rsid w:val="00EF03BA"/>
    <w:rsid w:val="00EF0435"/>
    <w:rsid w:val="00EF119A"/>
    <w:rsid w:val="00EF303F"/>
    <w:rsid w:val="00F0007C"/>
    <w:rsid w:val="00F01D34"/>
    <w:rsid w:val="00F0325A"/>
    <w:rsid w:val="00F05E94"/>
    <w:rsid w:val="00F103D1"/>
    <w:rsid w:val="00F122B6"/>
    <w:rsid w:val="00F12B28"/>
    <w:rsid w:val="00F17FDD"/>
    <w:rsid w:val="00F2153F"/>
    <w:rsid w:val="00F21C1D"/>
    <w:rsid w:val="00F22C9A"/>
    <w:rsid w:val="00F23B67"/>
    <w:rsid w:val="00F24570"/>
    <w:rsid w:val="00F26A5C"/>
    <w:rsid w:val="00F3117E"/>
    <w:rsid w:val="00F32715"/>
    <w:rsid w:val="00F33AC4"/>
    <w:rsid w:val="00F35017"/>
    <w:rsid w:val="00F352A5"/>
    <w:rsid w:val="00F3633D"/>
    <w:rsid w:val="00F41DF6"/>
    <w:rsid w:val="00F4336E"/>
    <w:rsid w:val="00F51F5B"/>
    <w:rsid w:val="00F53173"/>
    <w:rsid w:val="00F53444"/>
    <w:rsid w:val="00F53CF3"/>
    <w:rsid w:val="00F5560E"/>
    <w:rsid w:val="00F60C0F"/>
    <w:rsid w:val="00F62BFA"/>
    <w:rsid w:val="00F66D33"/>
    <w:rsid w:val="00F66E49"/>
    <w:rsid w:val="00F6712F"/>
    <w:rsid w:val="00F6762C"/>
    <w:rsid w:val="00F71E39"/>
    <w:rsid w:val="00F71EFA"/>
    <w:rsid w:val="00F727B2"/>
    <w:rsid w:val="00F72DA0"/>
    <w:rsid w:val="00F73725"/>
    <w:rsid w:val="00F742F6"/>
    <w:rsid w:val="00F77394"/>
    <w:rsid w:val="00F77702"/>
    <w:rsid w:val="00F82CAA"/>
    <w:rsid w:val="00F83040"/>
    <w:rsid w:val="00F91A72"/>
    <w:rsid w:val="00F935ED"/>
    <w:rsid w:val="00F93F82"/>
    <w:rsid w:val="00F940B6"/>
    <w:rsid w:val="00F9444E"/>
    <w:rsid w:val="00F94DB5"/>
    <w:rsid w:val="00F970E8"/>
    <w:rsid w:val="00FA02B1"/>
    <w:rsid w:val="00FA3CB8"/>
    <w:rsid w:val="00FA3EC8"/>
    <w:rsid w:val="00FA4E23"/>
    <w:rsid w:val="00FA7A2F"/>
    <w:rsid w:val="00FA7A31"/>
    <w:rsid w:val="00FB1BB8"/>
    <w:rsid w:val="00FB2E6E"/>
    <w:rsid w:val="00FB511E"/>
    <w:rsid w:val="00FB6622"/>
    <w:rsid w:val="00FC0C4D"/>
    <w:rsid w:val="00FC0E8A"/>
    <w:rsid w:val="00FC1DC2"/>
    <w:rsid w:val="00FC2EAE"/>
    <w:rsid w:val="00FC6314"/>
    <w:rsid w:val="00FD2FB6"/>
    <w:rsid w:val="00FD508C"/>
    <w:rsid w:val="00FD59C4"/>
    <w:rsid w:val="00FD6860"/>
    <w:rsid w:val="00FD783F"/>
    <w:rsid w:val="00FE1D2C"/>
    <w:rsid w:val="00FE5AC1"/>
    <w:rsid w:val="00FE7EE4"/>
    <w:rsid w:val="00FF1876"/>
    <w:rsid w:val="00FF4866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CCD809"/>
  <w15:docId w15:val="{47C0D209-DCA7-41AE-B8ED-B95050EC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F5B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17B"/>
    <w:rPr>
      <w:strike w:val="0"/>
      <w:dstrike w:val="0"/>
      <w:color w:val="333333"/>
      <w:u w:val="none"/>
      <w:effect w:val="none"/>
    </w:rPr>
  </w:style>
  <w:style w:type="character" w:customStyle="1" w:styleId="boldd1">
    <w:name w:val="boldd1"/>
    <w:basedOn w:val="a0"/>
    <w:rsid w:val="006E017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E017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E017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0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C024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C0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C0240"/>
    <w:rPr>
      <w:sz w:val="18"/>
      <w:szCs w:val="18"/>
    </w:rPr>
  </w:style>
  <w:style w:type="paragraph" w:styleId="aa">
    <w:name w:val="List Paragraph"/>
    <w:basedOn w:val="a"/>
    <w:uiPriority w:val="34"/>
    <w:qFormat/>
    <w:rsid w:val="003C13B2"/>
    <w:pPr>
      <w:ind w:firstLine="420"/>
    </w:pPr>
  </w:style>
  <w:style w:type="character" w:styleId="ab">
    <w:name w:val="annotation reference"/>
    <w:basedOn w:val="a0"/>
    <w:uiPriority w:val="99"/>
    <w:semiHidden/>
    <w:unhideWhenUsed/>
    <w:rsid w:val="0006529E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6529E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6529E"/>
    <w:rPr>
      <w:rFonts w:ascii="Times New Roman" w:eastAsia="宋体" w:hAnsi="Times New Roman"/>
      <w:sz w:val="3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6529E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6529E"/>
    <w:rPr>
      <w:rFonts w:ascii="Times New Roman" w:eastAsia="宋体" w:hAnsi="Times New Roman"/>
      <w:b/>
      <w:bCs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5039">
          <w:marLeft w:val="0"/>
          <w:marRight w:val="0"/>
          <w:marTop w:val="15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1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campus.51job.com/yuexi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534</Words>
  <Characters>3050</Characters>
  <Application>Microsoft Office Word</Application>
  <DocSecurity>0</DocSecurity>
  <Lines>25</Lines>
  <Paragraphs>7</Paragraphs>
  <ScaleCrop>false</ScaleCrop>
  <Company>Microsoft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li.jiao/李娇_蓉_校园招聘</cp:lastModifiedBy>
  <cp:revision>9</cp:revision>
  <dcterms:created xsi:type="dcterms:W3CDTF">2021-09-10T13:01:00Z</dcterms:created>
  <dcterms:modified xsi:type="dcterms:W3CDTF">2021-09-23T06:41:00Z</dcterms:modified>
</cp:coreProperties>
</file>