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13DE" w14:textId="77777777" w:rsidR="00AA7236" w:rsidRDefault="00AA7236" w:rsidP="00C23A49">
      <w:pPr>
        <w:jc w:val="center"/>
        <w:rPr>
          <w:b/>
          <w:bCs/>
          <w:sz w:val="32"/>
          <w:szCs w:val="36"/>
        </w:rPr>
      </w:pPr>
      <w:r w:rsidRPr="00AA7236">
        <w:rPr>
          <w:rFonts w:hint="eastAsia"/>
          <w:b/>
          <w:bCs/>
          <w:sz w:val="32"/>
          <w:szCs w:val="36"/>
        </w:rPr>
        <w:t>武汉烽火国际技术有限责任公司</w:t>
      </w:r>
    </w:p>
    <w:p w14:paraId="3B995688" w14:textId="6BC74566" w:rsidR="00FF268D" w:rsidRDefault="00C23A49" w:rsidP="00C23A49">
      <w:pPr>
        <w:jc w:val="center"/>
        <w:rPr>
          <w:b/>
          <w:bCs/>
          <w:sz w:val="32"/>
          <w:szCs w:val="36"/>
        </w:rPr>
      </w:pPr>
      <w:r w:rsidRPr="00C23A49">
        <w:rPr>
          <w:rFonts w:hint="eastAsia"/>
          <w:b/>
          <w:bCs/>
          <w:sz w:val="32"/>
          <w:szCs w:val="36"/>
        </w:rPr>
        <w:t>校园招聘</w:t>
      </w:r>
      <w:r w:rsidR="000E7B02">
        <w:rPr>
          <w:rFonts w:hint="eastAsia"/>
          <w:b/>
          <w:bCs/>
          <w:sz w:val="32"/>
          <w:szCs w:val="36"/>
        </w:rPr>
        <w:t>（2</w:t>
      </w:r>
      <w:r w:rsidR="00A15E75">
        <w:rPr>
          <w:rFonts w:hint="eastAsia"/>
          <w:b/>
          <w:bCs/>
          <w:sz w:val="32"/>
          <w:szCs w:val="36"/>
        </w:rPr>
        <w:t>022</w:t>
      </w:r>
      <w:r w:rsidR="00A175B1">
        <w:rPr>
          <w:rFonts w:hint="eastAsia"/>
          <w:b/>
          <w:bCs/>
          <w:sz w:val="32"/>
          <w:szCs w:val="36"/>
        </w:rPr>
        <w:t>海外精英计划</w:t>
      </w:r>
      <w:r w:rsidR="000E7B02">
        <w:rPr>
          <w:rFonts w:hint="eastAsia"/>
          <w:b/>
          <w:bCs/>
          <w:sz w:val="32"/>
          <w:szCs w:val="36"/>
        </w:rPr>
        <w:t>）</w:t>
      </w:r>
    </w:p>
    <w:p w14:paraId="27AA0784" w14:textId="3C11D317" w:rsidR="00C23A49" w:rsidRPr="00C23A49" w:rsidRDefault="00C23A49" w:rsidP="00586EF1">
      <w:pPr>
        <w:pStyle w:val="a3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6"/>
        </w:rPr>
      </w:pPr>
      <w:r w:rsidRPr="00C23A49">
        <w:rPr>
          <w:rFonts w:hint="eastAsia"/>
          <w:b/>
          <w:bCs/>
          <w:sz w:val="32"/>
          <w:szCs w:val="36"/>
        </w:rPr>
        <w:t>公司简介</w:t>
      </w:r>
    </w:p>
    <w:p w14:paraId="79F1BB70" w14:textId="33145BEA" w:rsidR="00A15E75" w:rsidRPr="001052BF" w:rsidRDefault="00AA7236" w:rsidP="001052BF">
      <w:pPr>
        <w:pStyle w:val="a3"/>
        <w:spacing w:line="560" w:lineRule="exact"/>
        <w:ind w:left="720" w:firstLine="440"/>
        <w:rPr>
          <w:rFonts w:ascii="微软雅黑" w:eastAsia="微软雅黑" w:hAnsi="微软雅黑"/>
          <w:sz w:val="22"/>
          <w:szCs w:val="24"/>
        </w:rPr>
      </w:pPr>
      <w:r w:rsidRPr="00AA7236">
        <w:rPr>
          <w:rFonts w:ascii="微软雅黑" w:eastAsia="微软雅黑" w:hAnsi="微软雅黑" w:hint="eastAsia"/>
          <w:sz w:val="22"/>
          <w:szCs w:val="24"/>
        </w:rPr>
        <w:t>武汉烽火国际技术有限责任公司隶属于烽火科技集团，集团</w:t>
      </w:r>
      <w:r>
        <w:rPr>
          <w:rFonts w:ascii="微软雅黑" w:eastAsia="微软雅黑" w:hAnsi="微软雅黑" w:hint="eastAsia"/>
          <w:sz w:val="22"/>
          <w:szCs w:val="24"/>
        </w:rPr>
        <w:t>是</w:t>
      </w:r>
      <w:r w:rsidR="00586EF1">
        <w:rPr>
          <w:rFonts w:ascii="微软雅黑" w:eastAsia="微软雅黑" w:hAnsi="微软雅黑" w:hint="eastAsia"/>
          <w:sz w:val="22"/>
          <w:szCs w:val="24"/>
        </w:rPr>
        <w:t>目前国内唯一集光通信领域三大战略技术于一体的科研与产业实体，</w:t>
      </w:r>
      <w:r w:rsidR="00586EF1" w:rsidRPr="00586EF1">
        <w:rPr>
          <w:rFonts w:ascii="微软雅黑" w:eastAsia="微软雅黑" w:hAnsi="微软雅黑" w:hint="eastAsia"/>
          <w:sz w:val="22"/>
          <w:szCs w:val="24"/>
        </w:rPr>
        <w:t>主要信息通信领域产品和解决方案提供商</w:t>
      </w:r>
      <w:r w:rsidR="00A31E30">
        <w:rPr>
          <w:rFonts w:ascii="微软雅黑" w:eastAsia="微软雅黑" w:hAnsi="微软雅黑" w:hint="eastAsia"/>
          <w:sz w:val="22"/>
          <w:szCs w:val="24"/>
        </w:rPr>
        <w:t>，是</w:t>
      </w:r>
      <w:r w:rsidR="000E001B" w:rsidRPr="00C03D72">
        <w:rPr>
          <w:rFonts w:ascii="微软雅黑" w:eastAsia="微软雅黑" w:hAnsi="微软雅黑" w:hint="eastAsia"/>
          <w:sz w:val="22"/>
          <w:szCs w:val="24"/>
        </w:rPr>
        <w:t>全球领先的信息通信领域高新技术企业</w:t>
      </w:r>
      <w:r w:rsidR="00A31E30">
        <w:rPr>
          <w:rFonts w:ascii="微软雅黑" w:eastAsia="微软雅黑" w:hAnsi="微软雅黑" w:hint="eastAsia"/>
          <w:sz w:val="22"/>
          <w:szCs w:val="24"/>
        </w:rPr>
        <w:t>。</w:t>
      </w:r>
      <w:r w:rsidR="00A31E30" w:rsidRPr="00AA7236">
        <w:rPr>
          <w:rFonts w:ascii="微软雅黑" w:eastAsia="微软雅黑" w:hAnsi="微软雅黑" w:hint="eastAsia"/>
          <w:sz w:val="22"/>
          <w:szCs w:val="24"/>
        </w:rPr>
        <w:t>烽火国际</w:t>
      </w:r>
      <w:r w:rsidR="00A31E30">
        <w:rPr>
          <w:rFonts w:ascii="微软雅黑" w:eastAsia="微软雅黑" w:hAnsi="微软雅黑" w:hint="eastAsia"/>
          <w:sz w:val="22"/>
          <w:szCs w:val="24"/>
        </w:rPr>
        <w:t>作为</w:t>
      </w:r>
      <w:r w:rsidR="00A31E30" w:rsidRPr="00AA7236">
        <w:rPr>
          <w:rFonts w:ascii="微软雅黑" w:eastAsia="微软雅黑" w:hAnsi="微软雅黑" w:hint="eastAsia"/>
          <w:sz w:val="22"/>
          <w:szCs w:val="24"/>
        </w:rPr>
        <w:t>烽火科技集团的海外营销平台，</w:t>
      </w:r>
      <w:r w:rsidR="00A15E75">
        <w:rPr>
          <w:rFonts w:ascii="微软雅黑" w:eastAsia="微软雅黑" w:hAnsi="微软雅黑" w:hint="eastAsia"/>
          <w:sz w:val="22"/>
          <w:szCs w:val="24"/>
        </w:rPr>
        <w:t>是集团国际化的先锋队，</w:t>
      </w:r>
      <w:r w:rsidR="00C23A49" w:rsidRPr="00C03D72">
        <w:rPr>
          <w:rFonts w:ascii="微软雅黑" w:eastAsia="微软雅黑" w:hAnsi="微软雅黑" w:hint="eastAsia"/>
          <w:sz w:val="22"/>
          <w:szCs w:val="24"/>
        </w:rPr>
        <w:t>产品和服务覆盖全球国家和地区1</w:t>
      </w:r>
      <w:r w:rsidR="00C23A49" w:rsidRPr="00C03D72">
        <w:rPr>
          <w:rFonts w:ascii="微软雅黑" w:eastAsia="微软雅黑" w:hAnsi="微软雅黑"/>
          <w:sz w:val="22"/>
          <w:szCs w:val="24"/>
        </w:rPr>
        <w:t>00+</w:t>
      </w:r>
      <w:r w:rsidR="001052BF">
        <w:rPr>
          <w:rFonts w:ascii="微软雅黑" w:eastAsia="微软雅黑" w:hAnsi="微软雅黑" w:hint="eastAsia"/>
          <w:sz w:val="22"/>
          <w:szCs w:val="24"/>
        </w:rPr>
        <w:t>，</w:t>
      </w:r>
      <w:r w:rsidR="001052BF" w:rsidRPr="001D55DF">
        <w:rPr>
          <w:rFonts w:ascii="微软雅黑" w:eastAsia="微软雅黑" w:hAnsi="微软雅黑" w:hint="eastAsia"/>
          <w:color w:val="FF0000"/>
          <w:sz w:val="22"/>
          <w:szCs w:val="24"/>
        </w:rPr>
        <w:t>销售规模超1</w:t>
      </w:r>
      <w:r w:rsidR="001052BF" w:rsidRPr="001D55DF">
        <w:rPr>
          <w:rFonts w:ascii="微软雅黑" w:eastAsia="微软雅黑" w:hAnsi="微软雅黑"/>
          <w:color w:val="FF0000"/>
          <w:sz w:val="22"/>
          <w:szCs w:val="24"/>
        </w:rPr>
        <w:t>00</w:t>
      </w:r>
      <w:r w:rsidR="001052BF" w:rsidRPr="001D55DF">
        <w:rPr>
          <w:rFonts w:ascii="微软雅黑" w:eastAsia="微软雅黑" w:hAnsi="微软雅黑" w:hint="eastAsia"/>
          <w:color w:val="FF0000"/>
          <w:sz w:val="22"/>
          <w:szCs w:val="24"/>
        </w:rPr>
        <w:t>亿，为全球各个国家提供数以万计的就业岗位</w:t>
      </w:r>
      <w:r w:rsidR="00C23A49" w:rsidRPr="001D55DF">
        <w:rPr>
          <w:rFonts w:ascii="微软雅黑" w:eastAsia="微软雅黑" w:hAnsi="微软雅黑" w:hint="eastAsia"/>
          <w:color w:val="FF0000"/>
          <w:sz w:val="22"/>
          <w:szCs w:val="24"/>
        </w:rPr>
        <w:t>。</w:t>
      </w:r>
      <w:r w:rsidR="004E76F0" w:rsidRPr="001052BF">
        <w:rPr>
          <w:rFonts w:ascii="微软雅黑" w:eastAsia="微软雅黑" w:hAnsi="微软雅黑" w:hint="eastAsia"/>
          <w:sz w:val="22"/>
          <w:szCs w:val="24"/>
        </w:rPr>
        <w:t>总部在</w:t>
      </w:r>
      <w:proofErr w:type="gramStart"/>
      <w:r w:rsidR="004E76F0" w:rsidRPr="001052BF">
        <w:rPr>
          <w:rFonts w:ascii="微软雅黑" w:eastAsia="微软雅黑" w:hAnsi="微软雅黑" w:hint="eastAsia"/>
          <w:sz w:val="22"/>
          <w:szCs w:val="24"/>
        </w:rPr>
        <w:t>武汉光谷</w:t>
      </w:r>
      <w:proofErr w:type="gramEnd"/>
      <w:r w:rsidR="004E76F0" w:rsidRPr="001052BF">
        <w:rPr>
          <w:rFonts w:ascii="微软雅黑" w:eastAsia="微软雅黑" w:hAnsi="微软雅黑" w:hint="eastAsia"/>
          <w:sz w:val="22"/>
          <w:szCs w:val="24"/>
        </w:rPr>
        <w:t>——中国光通信发源地。</w:t>
      </w:r>
      <w:r w:rsidR="001D55DF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1D55DF">
        <w:rPr>
          <w:rFonts w:ascii="微软雅黑" w:eastAsia="微软雅黑" w:hAnsi="微软雅黑"/>
          <w:sz w:val="22"/>
          <w:szCs w:val="24"/>
        </w:rPr>
        <w:tab/>
      </w:r>
    </w:p>
    <w:p w14:paraId="66C0FAB4" w14:textId="22AE42E1" w:rsidR="00C23A49" w:rsidRDefault="007E2275" w:rsidP="00586EF1">
      <w:pPr>
        <w:pStyle w:val="a3"/>
        <w:spacing w:line="56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有个性的</w:t>
      </w:r>
      <w:r w:rsidR="00C23A49" w:rsidRPr="00C03D72">
        <w:rPr>
          <w:rFonts w:ascii="微软雅黑" w:eastAsia="微软雅黑" w:hAnsi="微软雅黑" w:hint="eastAsia"/>
          <w:sz w:val="22"/>
          <w:szCs w:val="24"/>
        </w:rPr>
        <w:t>大型央企，</w:t>
      </w:r>
      <w:r w:rsidR="004E76F0">
        <w:rPr>
          <w:rFonts w:ascii="微软雅黑" w:eastAsia="微软雅黑" w:hAnsi="微软雅黑" w:hint="eastAsia"/>
          <w:sz w:val="22"/>
          <w:szCs w:val="24"/>
        </w:rPr>
        <w:t>不论资排辈，以产出论英雄。</w:t>
      </w:r>
    </w:p>
    <w:p w14:paraId="7F157088" w14:textId="55495114" w:rsidR="00A15E75" w:rsidRDefault="00A15E75" w:rsidP="00586EF1">
      <w:pPr>
        <w:pStyle w:val="a3"/>
        <w:spacing w:line="56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年轻有活力的团队，国际公司管理团队平均年龄3</w:t>
      </w:r>
      <w:r>
        <w:rPr>
          <w:rFonts w:ascii="微软雅黑" w:eastAsia="微软雅黑" w:hAnsi="微软雅黑"/>
          <w:sz w:val="22"/>
          <w:szCs w:val="24"/>
        </w:rPr>
        <w:t>6</w:t>
      </w:r>
      <w:r>
        <w:rPr>
          <w:rFonts w:ascii="微软雅黑" w:eastAsia="微软雅黑" w:hAnsi="微软雅黑" w:hint="eastAsia"/>
          <w:sz w:val="22"/>
          <w:szCs w:val="24"/>
        </w:rPr>
        <w:t>岁，员工平均年龄</w:t>
      </w:r>
      <w:r w:rsidR="00BB6FF1">
        <w:rPr>
          <w:rFonts w:ascii="微软雅黑" w:eastAsia="微软雅黑" w:hAnsi="微软雅黑"/>
          <w:sz w:val="22"/>
          <w:szCs w:val="24"/>
        </w:rPr>
        <w:t>29</w:t>
      </w:r>
      <w:r>
        <w:rPr>
          <w:rFonts w:ascii="微软雅黑" w:eastAsia="微软雅黑" w:hAnsi="微软雅黑" w:hint="eastAsia"/>
          <w:sz w:val="22"/>
          <w:szCs w:val="24"/>
        </w:rPr>
        <w:t>岁。</w:t>
      </w:r>
    </w:p>
    <w:p w14:paraId="001D7145" w14:textId="2F2090C0" w:rsidR="00A15E75" w:rsidRDefault="00A34568" w:rsidP="00A15E75">
      <w:pPr>
        <w:pStyle w:val="a3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烽火国际</w:t>
      </w:r>
      <w:r w:rsidR="00A15E75" w:rsidRPr="00A15E75">
        <w:rPr>
          <w:rFonts w:hint="eastAsia"/>
          <w:b/>
          <w:bCs/>
          <w:sz w:val="32"/>
          <w:szCs w:val="36"/>
        </w:rPr>
        <w:t>文化</w:t>
      </w:r>
      <w:r w:rsidR="000C0EC0">
        <w:rPr>
          <w:rFonts w:hint="eastAsia"/>
          <w:b/>
          <w:bCs/>
          <w:sz w:val="32"/>
          <w:szCs w:val="36"/>
        </w:rPr>
        <w:t>价值观</w:t>
      </w:r>
    </w:p>
    <w:p w14:paraId="71ABE9B0" w14:textId="6604CBE9" w:rsidR="00A15E75" w:rsidRPr="00750EC2" w:rsidRDefault="00750EC2" w:rsidP="00750EC2">
      <w:pPr>
        <w:spacing w:line="560" w:lineRule="exact"/>
        <w:rPr>
          <w:b/>
          <w:bCs/>
          <w:sz w:val="32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1F290FB" wp14:editId="45649EEB">
            <wp:simplePos x="0" y="0"/>
            <wp:positionH relativeFrom="column">
              <wp:posOffset>400050</wp:posOffset>
            </wp:positionH>
            <wp:positionV relativeFrom="paragraph">
              <wp:posOffset>134620</wp:posOffset>
            </wp:positionV>
            <wp:extent cx="5274310" cy="1882140"/>
            <wp:effectExtent l="0" t="0" r="254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9C7AC" w14:textId="7FFA4F23" w:rsidR="00E72E9B" w:rsidRDefault="00E72E9B" w:rsidP="00E72E9B">
      <w:pPr>
        <w:pStyle w:val="a3"/>
        <w:spacing w:line="560" w:lineRule="exact"/>
        <w:ind w:left="720" w:firstLineChars="50" w:firstLine="11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人才，始终是烽火国际公司最宝贵的财富</w:t>
      </w:r>
    </w:p>
    <w:p w14:paraId="61E52FC9" w14:textId="4B61FE7C" w:rsidR="00E72E9B" w:rsidRPr="00662304" w:rsidRDefault="00E72E9B" w:rsidP="00662304">
      <w:pPr>
        <w:pStyle w:val="a3"/>
        <w:spacing w:line="56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E72E9B">
        <w:rPr>
          <w:rFonts w:ascii="微软雅黑" w:eastAsia="微软雅黑" w:hAnsi="微软雅黑"/>
          <w:sz w:val="22"/>
          <w:szCs w:val="24"/>
        </w:rPr>
        <w:t>“肯干·实干·以人为本”是国际公司的部门文化，我们为它赋予的英文含义是“Passion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 w:rsidRPr="00E72E9B">
        <w:rPr>
          <w:rFonts w:ascii="微软雅黑" w:eastAsia="微软雅黑" w:hAnsi="微软雅黑"/>
          <w:sz w:val="22"/>
          <w:szCs w:val="24"/>
        </w:rPr>
        <w:t>·Persevering·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 w:rsidRPr="00E72E9B">
        <w:rPr>
          <w:rFonts w:ascii="微软雅黑" w:eastAsia="微软雅黑" w:hAnsi="微软雅黑"/>
          <w:sz w:val="22"/>
          <w:szCs w:val="24"/>
        </w:rPr>
        <w:t>Inspiring·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 w:rsidRPr="00E72E9B">
        <w:rPr>
          <w:rFonts w:ascii="微软雅黑" w:eastAsia="微软雅黑" w:hAnsi="微软雅黑"/>
          <w:sz w:val="22"/>
          <w:szCs w:val="24"/>
        </w:rPr>
        <w:t>Dedication”，因此，我们珍视每一位有激情的、</w:t>
      </w:r>
      <w:r w:rsidRPr="00E72E9B">
        <w:rPr>
          <w:rFonts w:ascii="微软雅黑" w:eastAsia="微软雅黑" w:hAnsi="微软雅黑" w:hint="eastAsia"/>
          <w:sz w:val="22"/>
          <w:szCs w:val="24"/>
        </w:rPr>
        <w:t>坚忍不拔</w:t>
      </w:r>
      <w:r w:rsidRPr="00E72E9B">
        <w:rPr>
          <w:rFonts w:ascii="微软雅黑" w:eastAsia="微软雅黑" w:hAnsi="微软雅黑"/>
          <w:sz w:val="22"/>
          <w:szCs w:val="24"/>
        </w:rPr>
        <w:t>的、能带队伍、能打硬仗的人才，希望给予这样的激情奋斗者提供一个开放公正、积极向上的平台，让这样的一群人持续进步、成就精彩人生！因此，我们也杜绝人才懈怠，杜绝组织臃肿，只有公平公正的考核、评价和激励，才能激发持续的战斗力！</w:t>
      </w:r>
    </w:p>
    <w:p w14:paraId="454EC690" w14:textId="2D17A3A0" w:rsidR="00C23A49" w:rsidRDefault="000E001B" w:rsidP="00586EF1">
      <w:pPr>
        <w:pStyle w:val="a3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6"/>
        </w:rPr>
      </w:pPr>
      <w:r w:rsidRPr="000E001B">
        <w:rPr>
          <w:rFonts w:hint="eastAsia"/>
          <w:b/>
          <w:bCs/>
          <w:sz w:val="32"/>
          <w:szCs w:val="36"/>
        </w:rPr>
        <w:lastRenderedPageBreak/>
        <w:t>招聘职位</w:t>
      </w:r>
    </w:p>
    <w:p w14:paraId="6DB10224" w14:textId="76238D7C" w:rsidR="000E001B" w:rsidRPr="00D348ED" w:rsidRDefault="00976F55" w:rsidP="00D348ED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微软雅黑" w:eastAsia="微软雅黑" w:hAnsi="微软雅黑"/>
          <w:b/>
          <w:bCs/>
          <w:color w:val="4472C4" w:themeColor="accent1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市场营销</w:t>
      </w:r>
      <w:r w:rsidR="001B3BCC"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（</w:t>
      </w:r>
      <w:r w:rsidR="00DA68C4"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海外</w:t>
      </w:r>
      <w:r w:rsidR="001B3BCC"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）</w:t>
      </w:r>
    </w:p>
    <w:p w14:paraId="09B72986" w14:textId="4E9A3D85" w:rsidR="00D348ED" w:rsidRPr="00D348ED" w:rsidRDefault="002D0F6E" w:rsidP="00D348ED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>
        <w:rPr>
          <w:rFonts w:ascii="微软雅黑" w:eastAsia="微软雅黑" w:hAnsi="微软雅黑" w:hint="eastAsia"/>
          <w:color w:val="FF0000"/>
          <w:sz w:val="22"/>
          <w:szCs w:val="24"/>
        </w:rPr>
        <w:t>市场营销人员，T</w:t>
      </w:r>
      <w:r>
        <w:rPr>
          <w:rFonts w:ascii="微软雅黑" w:eastAsia="微软雅黑" w:hAnsi="微软雅黑"/>
          <w:color w:val="FF0000"/>
          <w:sz w:val="22"/>
          <w:szCs w:val="24"/>
        </w:rPr>
        <w:t>a</w:t>
      </w:r>
      <w:r>
        <w:rPr>
          <w:rFonts w:ascii="微软雅黑" w:eastAsia="微软雅黑" w:hAnsi="微软雅黑" w:hint="eastAsia"/>
          <w:color w:val="FF0000"/>
          <w:sz w:val="22"/>
          <w:szCs w:val="24"/>
        </w:rPr>
        <w:t>需要具备</w:t>
      </w:r>
      <w:r w:rsidRPr="002D0F6E">
        <w:rPr>
          <w:rFonts w:ascii="微软雅黑" w:eastAsia="微软雅黑" w:hAnsi="微软雅黑" w:hint="eastAsia"/>
          <w:color w:val="FF0000"/>
          <w:sz w:val="22"/>
          <w:szCs w:val="24"/>
        </w:rPr>
        <w:t>深邃的思想，对全球化网络和技术发展趋势有着深入的洞察和分析，对客户</w:t>
      </w:r>
      <w:r w:rsidRPr="002D0F6E">
        <w:rPr>
          <w:rFonts w:ascii="微软雅黑" w:eastAsia="微软雅黑" w:hAnsi="微软雅黑"/>
          <w:color w:val="FF0000"/>
          <w:sz w:val="22"/>
          <w:szCs w:val="24"/>
        </w:rPr>
        <w:t>ICT网络和方案有着独到的见解和思考，并为客户提供量身定制的解决方案，让全球都遍布我们的产品和解决方案，成就感满满！</w:t>
      </w:r>
      <w:r w:rsidR="00D348ED">
        <w:rPr>
          <w:rFonts w:ascii="微软雅黑" w:eastAsia="微软雅黑" w:hAnsi="微软雅黑" w:hint="eastAsia"/>
          <w:b/>
          <w:bCs/>
          <w:sz w:val="22"/>
        </w:rPr>
        <w:t>职位</w:t>
      </w:r>
      <w:r w:rsidR="00D348ED" w:rsidRPr="00D348ED">
        <w:rPr>
          <w:rFonts w:ascii="微软雅黑" w:eastAsia="微软雅黑" w:hAnsi="微软雅黑" w:hint="eastAsia"/>
          <w:b/>
          <w:bCs/>
          <w:sz w:val="22"/>
        </w:rPr>
        <w:t>职责：</w:t>
      </w:r>
    </w:p>
    <w:p w14:paraId="766DBF4B" w14:textId="5971DF8C" w:rsidR="00824AE0" w:rsidRPr="002D0F6E" w:rsidRDefault="002D0F6E" w:rsidP="002D0F6E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负责所在客户群的市场洞察和市场信息收集；</w:t>
      </w:r>
    </w:p>
    <w:p w14:paraId="7899E64C" w14:textId="3B15FBD8" w:rsidR="00DF267F" w:rsidRPr="002D0F6E" w:rsidRDefault="00DF267F" w:rsidP="002D0F6E">
      <w:pPr>
        <w:pStyle w:val="a3"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2D0F6E">
        <w:rPr>
          <w:rFonts w:ascii="微软雅黑" w:eastAsia="微软雅黑" w:hAnsi="微软雅黑"/>
          <w:sz w:val="22"/>
        </w:rPr>
        <w:t>根据客户需求提供解决方案，负责产品与解决方案的技术销售；</w:t>
      </w:r>
    </w:p>
    <w:p w14:paraId="4324EE84" w14:textId="7CB4AB55" w:rsidR="00DF267F" w:rsidRDefault="00DF267F" w:rsidP="00DF267F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824AE0">
        <w:rPr>
          <w:rFonts w:ascii="微软雅黑" w:eastAsia="微软雅黑" w:hAnsi="微软雅黑"/>
          <w:sz w:val="22"/>
        </w:rPr>
        <w:t>3</w:t>
      </w:r>
      <w:r w:rsidR="00D70F34">
        <w:rPr>
          <w:rFonts w:ascii="微软雅黑" w:eastAsia="微软雅黑" w:hAnsi="微软雅黑"/>
          <w:sz w:val="22"/>
        </w:rPr>
        <w:t>、策划与执行所在客户群的营销活动，提升和塑造品牌影响力。</w:t>
      </w:r>
    </w:p>
    <w:p w14:paraId="40F416C9" w14:textId="77777777" w:rsidR="00DF267F" w:rsidRPr="00DF267F" w:rsidRDefault="00DF267F" w:rsidP="00824AE0">
      <w:pPr>
        <w:pStyle w:val="a3"/>
        <w:spacing w:line="56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</w:p>
    <w:p w14:paraId="2A38B02C" w14:textId="17F59152" w:rsidR="00D348ED" w:rsidRPr="00D348ED" w:rsidRDefault="00D348ED" w:rsidP="00D348ED">
      <w:pPr>
        <w:spacing w:line="560" w:lineRule="exact"/>
        <w:ind w:left="771"/>
        <w:rPr>
          <w:rFonts w:ascii="微软雅黑" w:eastAsia="微软雅黑" w:hAnsi="微软雅黑"/>
          <w:b/>
          <w:bCs/>
          <w:sz w:val="22"/>
        </w:rPr>
      </w:pPr>
      <w:bookmarkStart w:id="0" w:name="_Hlk80114137"/>
      <w:r w:rsidRPr="00D348ED">
        <w:rPr>
          <w:rFonts w:ascii="微软雅黑" w:eastAsia="微软雅黑" w:hAnsi="微软雅黑" w:hint="eastAsia"/>
          <w:b/>
          <w:bCs/>
          <w:sz w:val="22"/>
        </w:rPr>
        <w:t>招聘要求：</w:t>
      </w:r>
    </w:p>
    <w:p w14:paraId="547C9C37" w14:textId="3C3EEAD6" w:rsidR="00FB2198" w:rsidRPr="00D348ED" w:rsidRDefault="00FB2198" w:rsidP="00D348ED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D348ED">
        <w:rPr>
          <w:rFonts w:ascii="微软雅黑" w:eastAsia="微软雅黑" w:hAnsi="微软雅黑" w:hint="eastAsia"/>
          <w:sz w:val="22"/>
          <w:szCs w:val="24"/>
        </w:rPr>
        <w:t>1、</w:t>
      </w:r>
      <w:r w:rsidR="006E49F6">
        <w:rPr>
          <w:rFonts w:ascii="微软雅黑" w:eastAsia="微软雅黑" w:hAnsi="微软雅黑" w:hint="eastAsia"/>
          <w:sz w:val="22"/>
          <w:szCs w:val="24"/>
        </w:rPr>
        <w:t>专业要求：通信，电子，计算机，自动化，软件工程等工科类专业</w:t>
      </w:r>
      <w:r w:rsidR="00B04A13">
        <w:rPr>
          <w:rFonts w:ascii="微软雅黑" w:eastAsia="微软雅黑" w:hAnsi="微软雅黑" w:hint="eastAsia"/>
          <w:sz w:val="22"/>
          <w:szCs w:val="24"/>
        </w:rPr>
        <w:t>优先</w:t>
      </w:r>
      <w:r w:rsidR="002D0F6E">
        <w:rPr>
          <w:rFonts w:ascii="微软雅黑" w:eastAsia="微软雅黑" w:hAnsi="微软雅黑" w:hint="eastAsia"/>
          <w:sz w:val="22"/>
          <w:szCs w:val="24"/>
        </w:rPr>
        <w:t>；</w:t>
      </w:r>
    </w:p>
    <w:p w14:paraId="73FC031D" w14:textId="4D5D8A31" w:rsidR="00FB2198" w:rsidRDefault="00FB2198" w:rsidP="00D348ED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D348ED">
        <w:rPr>
          <w:rFonts w:ascii="微软雅黑" w:eastAsia="微软雅黑" w:hAnsi="微软雅黑"/>
          <w:sz w:val="22"/>
          <w:szCs w:val="24"/>
        </w:rPr>
        <w:t>2</w:t>
      </w:r>
      <w:r w:rsidRPr="00D348ED">
        <w:rPr>
          <w:rFonts w:ascii="微软雅黑" w:eastAsia="微软雅黑" w:hAnsi="微软雅黑" w:hint="eastAsia"/>
          <w:sz w:val="22"/>
          <w:szCs w:val="24"/>
        </w:rPr>
        <w:t>、</w:t>
      </w:r>
      <w:r w:rsidR="007C31F4">
        <w:rPr>
          <w:rFonts w:ascii="微软雅黑" w:eastAsia="微软雅黑" w:hAnsi="微软雅黑" w:hint="eastAsia"/>
          <w:sz w:val="22"/>
          <w:szCs w:val="24"/>
        </w:rPr>
        <w:t>具备</w:t>
      </w:r>
      <w:r w:rsidR="002D0F6E">
        <w:rPr>
          <w:rFonts w:ascii="微软雅黑" w:eastAsia="微软雅黑" w:hAnsi="微软雅黑" w:hint="eastAsia"/>
          <w:sz w:val="22"/>
          <w:szCs w:val="24"/>
        </w:rPr>
        <w:t>较强的学习能力，对技术感兴趣；</w:t>
      </w:r>
    </w:p>
    <w:p w14:paraId="4B85DC6C" w14:textId="188B6553" w:rsidR="002D0F6E" w:rsidRPr="00D348ED" w:rsidRDefault="002D0F6E" w:rsidP="00D348ED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3、具备良好的沟通理解，团队协作能力，英语能作为工作语言；</w:t>
      </w:r>
    </w:p>
    <w:p w14:paraId="685757AC" w14:textId="664D584A" w:rsidR="00A46E98" w:rsidRDefault="00A46E98" w:rsidP="00D348ED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4、</w:t>
      </w:r>
      <w:bookmarkStart w:id="1" w:name="_Hlk80199680"/>
      <w:r w:rsidR="000274E3">
        <w:rPr>
          <w:rFonts w:ascii="微软雅黑" w:eastAsia="微软雅黑" w:hAnsi="微软雅黑" w:hint="eastAsia"/>
          <w:sz w:val="22"/>
          <w:szCs w:val="24"/>
        </w:rPr>
        <w:t>愿意接触多元化文化</w:t>
      </w:r>
      <w:r>
        <w:rPr>
          <w:rFonts w:ascii="微软雅黑" w:eastAsia="微软雅黑" w:hAnsi="微软雅黑" w:hint="eastAsia"/>
          <w:sz w:val="22"/>
          <w:szCs w:val="24"/>
        </w:rPr>
        <w:t>，能常驻海外一线工作</w:t>
      </w:r>
      <w:bookmarkEnd w:id="1"/>
      <w:r w:rsidR="00366D0A">
        <w:rPr>
          <w:rFonts w:ascii="微软雅黑" w:eastAsia="微软雅黑" w:hAnsi="微软雅黑" w:hint="eastAsia"/>
          <w:sz w:val="22"/>
          <w:szCs w:val="24"/>
        </w:rPr>
        <w:t>。</w:t>
      </w:r>
    </w:p>
    <w:bookmarkEnd w:id="0"/>
    <w:p w14:paraId="41B8FD28" w14:textId="13A61A58" w:rsidR="00824AE0" w:rsidRPr="000274E3" w:rsidRDefault="00824AE0" w:rsidP="000274E3">
      <w:pPr>
        <w:spacing w:line="560" w:lineRule="exact"/>
        <w:rPr>
          <w:rFonts w:ascii="微软雅黑" w:eastAsia="微软雅黑" w:hAnsi="微软雅黑"/>
          <w:b/>
          <w:bCs/>
          <w:color w:val="4472C4" w:themeColor="accent1"/>
          <w:sz w:val="28"/>
          <w:szCs w:val="28"/>
        </w:rPr>
      </w:pPr>
    </w:p>
    <w:p w14:paraId="1623DBA7" w14:textId="5AAF52BE" w:rsidR="00824AE0" w:rsidRDefault="002D0F6E" w:rsidP="00D348ED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微软雅黑" w:eastAsia="微软雅黑" w:hAnsi="微软雅黑"/>
          <w:b/>
          <w:bCs/>
          <w:color w:val="4472C4" w:themeColor="accent1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客户经理</w:t>
      </w:r>
      <w:r w:rsidR="00DA68C4"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（</w:t>
      </w:r>
      <w:r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小语种</w:t>
      </w:r>
      <w:r w:rsidR="00DA68C4"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）</w:t>
      </w:r>
    </w:p>
    <w:p w14:paraId="7772FA86" w14:textId="4789184D" w:rsidR="001D55DF" w:rsidRPr="001D55DF" w:rsidRDefault="002D0F6E" w:rsidP="001D55DF">
      <w:pPr>
        <w:spacing w:line="560" w:lineRule="exact"/>
        <w:ind w:left="720"/>
        <w:jc w:val="left"/>
        <w:rPr>
          <w:rFonts w:ascii="微软雅黑" w:eastAsia="微软雅黑" w:hAnsi="微软雅黑"/>
          <w:color w:val="FF0000"/>
          <w:sz w:val="22"/>
          <w:szCs w:val="24"/>
        </w:rPr>
      </w:pPr>
      <w:bookmarkStart w:id="2" w:name="_Hlk80200003"/>
      <w:r w:rsidRPr="002D0F6E">
        <w:rPr>
          <w:rFonts w:ascii="微软雅黑" w:eastAsia="微软雅黑" w:hAnsi="微软雅黑" w:hint="eastAsia"/>
          <w:color w:val="FF0000"/>
          <w:sz w:val="22"/>
          <w:szCs w:val="24"/>
        </w:rPr>
        <w:t>客户经理</w:t>
      </w:r>
      <w:r>
        <w:rPr>
          <w:rFonts w:ascii="微软雅黑" w:eastAsia="微软雅黑" w:hAnsi="微软雅黑" w:hint="eastAsia"/>
          <w:color w:val="FF0000"/>
          <w:sz w:val="22"/>
          <w:szCs w:val="24"/>
        </w:rPr>
        <w:t>，</w:t>
      </w:r>
      <w:r w:rsidRPr="002D0F6E">
        <w:rPr>
          <w:rFonts w:ascii="微软雅黑" w:eastAsia="微软雅黑" w:hAnsi="微软雅黑" w:hint="eastAsia"/>
          <w:color w:val="FF0000"/>
          <w:sz w:val="22"/>
          <w:szCs w:val="24"/>
        </w:rPr>
        <w:t>就有如火车头，他要深入到全球各个运营</w:t>
      </w:r>
      <w:proofErr w:type="gramStart"/>
      <w:r w:rsidRPr="002D0F6E">
        <w:rPr>
          <w:rFonts w:ascii="微软雅黑" w:eastAsia="微软雅黑" w:hAnsi="微软雅黑" w:hint="eastAsia"/>
          <w:color w:val="FF0000"/>
          <w:sz w:val="22"/>
          <w:szCs w:val="24"/>
        </w:rPr>
        <w:t>商客户</w:t>
      </w:r>
      <w:proofErr w:type="gramEnd"/>
      <w:r w:rsidRPr="002D0F6E">
        <w:rPr>
          <w:rFonts w:ascii="微软雅黑" w:eastAsia="微软雅黑" w:hAnsi="微软雅黑" w:hint="eastAsia"/>
          <w:color w:val="FF0000"/>
          <w:sz w:val="22"/>
          <w:szCs w:val="24"/>
        </w:rPr>
        <w:t>之中，用其坚忍不拔的毅力、敏锐的嗅觉、超凡脱俗的洞察力，分析客户需求和痛点，挖掘项目机会，建立客户连接，打通产品和解决方案规划到落地的全流程。</w:t>
      </w:r>
    </w:p>
    <w:p w14:paraId="7167CB91" w14:textId="71761D4F" w:rsidR="00824AE0" w:rsidRDefault="00824AE0" w:rsidP="00824AE0">
      <w:pPr>
        <w:spacing w:line="560" w:lineRule="exact"/>
        <w:ind w:left="771"/>
        <w:rPr>
          <w:rFonts w:ascii="微软雅黑" w:eastAsia="微软雅黑" w:hAnsi="微软雅黑"/>
          <w:b/>
          <w:bCs/>
          <w:sz w:val="22"/>
        </w:rPr>
      </w:pPr>
      <w:r>
        <w:rPr>
          <w:rFonts w:ascii="微软雅黑" w:eastAsia="微软雅黑" w:hAnsi="微软雅黑" w:hint="eastAsia"/>
          <w:b/>
          <w:bCs/>
          <w:sz w:val="22"/>
        </w:rPr>
        <w:t>职位</w:t>
      </w:r>
      <w:r w:rsidRPr="00824AE0">
        <w:rPr>
          <w:rFonts w:ascii="微软雅黑" w:eastAsia="微软雅黑" w:hAnsi="微软雅黑" w:hint="eastAsia"/>
          <w:b/>
          <w:bCs/>
          <w:sz w:val="22"/>
        </w:rPr>
        <w:t>职责</w:t>
      </w:r>
      <w:r>
        <w:rPr>
          <w:rFonts w:ascii="微软雅黑" w:eastAsia="微软雅黑" w:hAnsi="微软雅黑" w:hint="eastAsia"/>
          <w:b/>
          <w:bCs/>
          <w:sz w:val="22"/>
        </w:rPr>
        <w:t>：</w:t>
      </w:r>
    </w:p>
    <w:p w14:paraId="5B4F49A6" w14:textId="6CE8CE9F" w:rsidR="002D0F6E" w:rsidRDefault="002D0F6E" w:rsidP="002D0F6E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微软雅黑" w:eastAsia="微软雅黑" w:hAnsi="微软雅黑"/>
          <w:sz w:val="22"/>
          <w:szCs w:val="24"/>
        </w:rPr>
      </w:pPr>
      <w:r w:rsidRPr="002D0F6E">
        <w:rPr>
          <w:rFonts w:ascii="微软雅黑" w:eastAsia="微软雅黑" w:hAnsi="微软雅黑" w:hint="eastAsia"/>
          <w:sz w:val="22"/>
          <w:szCs w:val="24"/>
        </w:rPr>
        <w:t>负责规划</w:t>
      </w:r>
      <w:r w:rsidR="00366D0A">
        <w:rPr>
          <w:rFonts w:ascii="微软雅黑" w:eastAsia="微软雅黑" w:hAnsi="微软雅黑" w:hint="eastAsia"/>
          <w:sz w:val="22"/>
          <w:szCs w:val="24"/>
        </w:rPr>
        <w:t>、建立和推进客户连接和关系建立，分析客户需求及痛点；</w:t>
      </w:r>
    </w:p>
    <w:p w14:paraId="6EFC9D44" w14:textId="7EA00850" w:rsidR="002D0F6E" w:rsidRDefault="002D0F6E" w:rsidP="002D0F6E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负责制定销售计划，有效调动组织公司内部资源，推动业务在一线落地，完成公司销售目标；</w:t>
      </w:r>
    </w:p>
    <w:p w14:paraId="5C6BD681" w14:textId="6449C4AF" w:rsidR="002D0F6E" w:rsidRDefault="00EB4ABF" w:rsidP="002D0F6E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负责销售产品的回款，协助完成所在区域的市场信息收集与反馈。</w:t>
      </w:r>
    </w:p>
    <w:p w14:paraId="36A393EE" w14:textId="77777777" w:rsidR="002D0F6E" w:rsidRPr="002D0F6E" w:rsidRDefault="002D0F6E" w:rsidP="002D0F6E">
      <w:pPr>
        <w:pStyle w:val="a3"/>
        <w:spacing w:line="500" w:lineRule="exact"/>
        <w:ind w:left="1080" w:firstLineChars="0" w:firstLine="0"/>
        <w:rPr>
          <w:rFonts w:ascii="微软雅黑" w:eastAsia="微软雅黑" w:hAnsi="微软雅黑"/>
          <w:sz w:val="22"/>
          <w:szCs w:val="24"/>
        </w:rPr>
      </w:pPr>
    </w:p>
    <w:p w14:paraId="252129A3" w14:textId="77777777" w:rsidR="000274E3" w:rsidRPr="000274E3" w:rsidRDefault="000274E3" w:rsidP="000274E3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 w:rsidRPr="000274E3">
        <w:rPr>
          <w:rFonts w:ascii="微软雅黑" w:eastAsia="微软雅黑" w:hAnsi="微软雅黑" w:hint="eastAsia"/>
          <w:b/>
          <w:bCs/>
          <w:sz w:val="22"/>
        </w:rPr>
        <w:t>招聘要求：</w:t>
      </w:r>
    </w:p>
    <w:p w14:paraId="04472158" w14:textId="4FEC0B7B" w:rsidR="000274E3" w:rsidRPr="000274E3" w:rsidRDefault="000274E3" w:rsidP="000274E3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0274E3">
        <w:rPr>
          <w:rFonts w:ascii="微软雅黑" w:eastAsia="微软雅黑" w:hAnsi="微软雅黑" w:hint="eastAsia"/>
          <w:sz w:val="22"/>
        </w:rPr>
        <w:t>1、专业要求：</w:t>
      </w:r>
      <w:r w:rsidR="002D0F6E">
        <w:rPr>
          <w:rFonts w:ascii="微软雅黑" w:eastAsia="微软雅黑" w:hAnsi="微软雅黑" w:hint="eastAsia"/>
          <w:sz w:val="22"/>
        </w:rPr>
        <w:t>法语，西班牙语，葡萄牙语，德语等小语种</w:t>
      </w:r>
      <w:r w:rsidRPr="000274E3">
        <w:rPr>
          <w:rFonts w:ascii="微软雅黑" w:eastAsia="微软雅黑" w:hAnsi="微软雅黑" w:hint="eastAsia"/>
          <w:sz w:val="22"/>
        </w:rPr>
        <w:t>专业</w:t>
      </w:r>
      <w:r w:rsidR="00C27AF6">
        <w:rPr>
          <w:rFonts w:ascii="微软雅黑" w:eastAsia="微软雅黑" w:hAnsi="微软雅黑" w:hint="eastAsia"/>
          <w:sz w:val="22"/>
        </w:rPr>
        <w:t>；</w:t>
      </w:r>
    </w:p>
    <w:p w14:paraId="37D6D941" w14:textId="2D81601A" w:rsidR="000274E3" w:rsidRPr="000274E3" w:rsidRDefault="000274E3" w:rsidP="000274E3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0274E3">
        <w:rPr>
          <w:rFonts w:ascii="微软雅黑" w:eastAsia="微软雅黑" w:hAnsi="微软雅黑"/>
          <w:sz w:val="22"/>
        </w:rPr>
        <w:t>2</w:t>
      </w:r>
      <w:r w:rsidRPr="000274E3">
        <w:rPr>
          <w:rFonts w:ascii="微软雅黑" w:eastAsia="微软雅黑" w:hAnsi="微软雅黑" w:hint="eastAsia"/>
          <w:sz w:val="22"/>
        </w:rPr>
        <w:t>、具备良好的沟通理解，团队协作能力，</w:t>
      </w:r>
      <w:r w:rsidR="00C27AF6">
        <w:rPr>
          <w:rFonts w:ascii="微软雅黑" w:eastAsia="微软雅黑" w:hAnsi="微软雅黑" w:hint="eastAsia"/>
          <w:sz w:val="22"/>
        </w:rPr>
        <w:t>小语种</w:t>
      </w:r>
      <w:r w:rsidRPr="000274E3">
        <w:rPr>
          <w:rFonts w:ascii="微软雅黑" w:eastAsia="微软雅黑" w:hAnsi="微软雅黑" w:hint="eastAsia"/>
          <w:sz w:val="22"/>
        </w:rPr>
        <w:t>能作为工作语言</w:t>
      </w:r>
      <w:r w:rsidR="00C27AF6">
        <w:rPr>
          <w:rFonts w:ascii="微软雅黑" w:eastAsia="微软雅黑" w:hAnsi="微软雅黑" w:hint="eastAsia"/>
          <w:sz w:val="22"/>
        </w:rPr>
        <w:t>；</w:t>
      </w:r>
    </w:p>
    <w:p w14:paraId="48595380" w14:textId="3C6CD1DD" w:rsidR="000274E3" w:rsidRPr="000274E3" w:rsidRDefault="000274E3" w:rsidP="000274E3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0274E3">
        <w:rPr>
          <w:rFonts w:ascii="微软雅黑" w:eastAsia="微软雅黑" w:hAnsi="微软雅黑" w:hint="eastAsia"/>
          <w:sz w:val="22"/>
        </w:rPr>
        <w:t>3、</w:t>
      </w:r>
      <w:r w:rsidR="00C27AF6">
        <w:rPr>
          <w:rFonts w:ascii="微软雅黑" w:eastAsia="微软雅黑" w:hAnsi="微软雅黑" w:hint="eastAsia"/>
          <w:sz w:val="22"/>
        </w:rPr>
        <w:t>热情开朗，敢于交流，敢于挑战，敢于show出自己；</w:t>
      </w:r>
    </w:p>
    <w:p w14:paraId="25E53AE1" w14:textId="0C3C7553" w:rsidR="000274E3" w:rsidRPr="000274E3" w:rsidRDefault="000274E3" w:rsidP="000274E3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0274E3">
        <w:rPr>
          <w:rFonts w:ascii="微软雅黑" w:eastAsia="微软雅黑" w:hAnsi="微软雅黑" w:hint="eastAsia"/>
          <w:sz w:val="22"/>
        </w:rPr>
        <w:t>4、</w:t>
      </w:r>
      <w:r w:rsidR="00D537DF" w:rsidRPr="00D537DF">
        <w:rPr>
          <w:rFonts w:ascii="微软雅黑" w:eastAsia="微软雅黑" w:hAnsi="微软雅黑" w:hint="eastAsia"/>
          <w:sz w:val="22"/>
        </w:rPr>
        <w:t>愿意接触多元化文化，能常驻海外一线工作</w:t>
      </w:r>
      <w:r w:rsidR="00BF4D8E">
        <w:rPr>
          <w:rFonts w:ascii="微软雅黑" w:eastAsia="微软雅黑" w:hAnsi="微软雅黑" w:hint="eastAsia"/>
          <w:sz w:val="22"/>
        </w:rPr>
        <w:t>。</w:t>
      </w:r>
    </w:p>
    <w:bookmarkEnd w:id="2"/>
    <w:p w14:paraId="611A96F9" w14:textId="77777777" w:rsidR="000274E3" w:rsidRPr="00D537DF" w:rsidRDefault="000274E3" w:rsidP="00824AE0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</w:p>
    <w:p w14:paraId="07B96BE0" w14:textId="0D48FF3A" w:rsidR="00824AE0" w:rsidRDefault="009416BB" w:rsidP="00D348ED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微软雅黑" w:eastAsia="微软雅黑" w:hAnsi="微软雅黑"/>
          <w:b/>
          <w:bCs/>
          <w:color w:val="4472C4" w:themeColor="accent1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全球供应</w:t>
      </w:r>
      <w:proofErr w:type="gramStart"/>
      <w:r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链管培</w:t>
      </w:r>
      <w:proofErr w:type="gramEnd"/>
      <w:r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生</w:t>
      </w:r>
    </w:p>
    <w:p w14:paraId="6E80A130" w14:textId="77777777" w:rsidR="00B04A13" w:rsidRPr="00B04A13" w:rsidRDefault="00B04A13" w:rsidP="00B04A13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 w:rsidRPr="00B04A13">
        <w:rPr>
          <w:rFonts w:ascii="微软雅黑" w:eastAsia="微软雅黑" w:hAnsi="微软雅黑" w:hint="eastAsia"/>
          <w:b/>
          <w:bCs/>
          <w:sz w:val="22"/>
        </w:rPr>
        <w:t>职位职责：</w:t>
      </w:r>
    </w:p>
    <w:p w14:paraId="082CB65B" w14:textId="15691C97" w:rsidR="00B04A13" w:rsidRPr="00B04A13" w:rsidRDefault="00B04A13" w:rsidP="00B04A13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B04A13">
        <w:rPr>
          <w:rFonts w:ascii="微软雅黑" w:eastAsia="微软雅黑" w:hAnsi="微软雅黑"/>
          <w:sz w:val="22"/>
        </w:rPr>
        <w:t>1、</w:t>
      </w:r>
      <w:r w:rsidR="009416BB">
        <w:rPr>
          <w:rFonts w:ascii="微软雅黑" w:eastAsia="微软雅黑" w:hAnsi="微软雅黑" w:hint="eastAsia"/>
          <w:sz w:val="22"/>
        </w:rPr>
        <w:t>通过管理团队完成市场项目供应链端到端交付；</w:t>
      </w:r>
    </w:p>
    <w:p w14:paraId="0586CA62" w14:textId="59604D9E" w:rsidR="00B04A13" w:rsidRDefault="00B04A13" w:rsidP="009416BB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B04A13">
        <w:rPr>
          <w:rFonts w:ascii="微软雅黑" w:eastAsia="微软雅黑" w:hAnsi="微软雅黑"/>
          <w:sz w:val="22"/>
        </w:rPr>
        <w:t>2</w:t>
      </w:r>
      <w:r w:rsidR="003B3AC5">
        <w:rPr>
          <w:rFonts w:ascii="微软雅黑" w:eastAsia="微软雅黑" w:hAnsi="微软雅黑" w:hint="eastAsia"/>
          <w:sz w:val="22"/>
        </w:rPr>
        <w:t>、</w:t>
      </w:r>
      <w:r w:rsidR="009416BB">
        <w:rPr>
          <w:rFonts w:ascii="微软雅黑" w:eastAsia="微软雅黑" w:hAnsi="微软雅黑" w:hint="eastAsia"/>
          <w:sz w:val="22"/>
        </w:rPr>
        <w:t>包含当地</w:t>
      </w:r>
      <w:proofErr w:type="gramStart"/>
      <w:r w:rsidR="009416BB">
        <w:rPr>
          <w:rFonts w:ascii="微软雅黑" w:eastAsia="微软雅黑" w:hAnsi="微软雅黑" w:hint="eastAsia"/>
          <w:sz w:val="22"/>
        </w:rPr>
        <w:t>国合同</w:t>
      </w:r>
      <w:r w:rsidR="00BF4D8E">
        <w:rPr>
          <w:rFonts w:ascii="微软雅黑" w:eastAsia="微软雅黑" w:hAnsi="微软雅黑" w:hint="eastAsia"/>
          <w:sz w:val="22"/>
        </w:rPr>
        <w:t>排</w:t>
      </w:r>
      <w:proofErr w:type="gramEnd"/>
      <w:r w:rsidR="00BF4D8E">
        <w:rPr>
          <w:rFonts w:ascii="微软雅黑" w:eastAsia="微软雅黑" w:hAnsi="微软雅黑" w:hint="eastAsia"/>
          <w:sz w:val="22"/>
        </w:rPr>
        <w:t>产发货、设备清关、本地运输、本地仓储、海外供应</w:t>
      </w:r>
      <w:proofErr w:type="gramStart"/>
      <w:r w:rsidR="00BF4D8E">
        <w:rPr>
          <w:rFonts w:ascii="微软雅黑" w:eastAsia="微软雅黑" w:hAnsi="微软雅黑" w:hint="eastAsia"/>
          <w:sz w:val="22"/>
        </w:rPr>
        <w:t>商管理</w:t>
      </w:r>
      <w:proofErr w:type="gramEnd"/>
      <w:r w:rsidR="00BF4D8E">
        <w:rPr>
          <w:rFonts w:ascii="微软雅黑" w:eastAsia="微软雅黑" w:hAnsi="微软雅黑" w:hint="eastAsia"/>
          <w:sz w:val="22"/>
        </w:rPr>
        <w:t>及认证、</w:t>
      </w:r>
      <w:r w:rsidR="00662304">
        <w:rPr>
          <w:rFonts w:ascii="微软雅黑" w:eastAsia="微软雅黑" w:hAnsi="微软雅黑" w:hint="eastAsia"/>
          <w:sz w:val="22"/>
        </w:rPr>
        <w:t>项目售前投标应答等；</w:t>
      </w:r>
    </w:p>
    <w:p w14:paraId="429B2144" w14:textId="77777777" w:rsidR="00662304" w:rsidRDefault="00662304" w:rsidP="009416BB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</w:p>
    <w:p w14:paraId="14198F9C" w14:textId="6BC5276F" w:rsidR="00B04A13" w:rsidRPr="00B04A13" w:rsidRDefault="00B04A13" w:rsidP="00B04A13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bookmarkStart w:id="3" w:name="_Hlk80257681"/>
      <w:r w:rsidRPr="00B04A13">
        <w:rPr>
          <w:rFonts w:ascii="微软雅黑" w:eastAsia="微软雅黑" w:hAnsi="微软雅黑" w:hint="eastAsia"/>
          <w:b/>
          <w:bCs/>
          <w:sz w:val="22"/>
        </w:rPr>
        <w:t>招聘要求：</w:t>
      </w:r>
    </w:p>
    <w:bookmarkEnd w:id="3"/>
    <w:p w14:paraId="34B71019" w14:textId="24049F75" w:rsidR="00662304" w:rsidRDefault="00662304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662304">
        <w:rPr>
          <w:rFonts w:ascii="微软雅黑" w:eastAsia="微软雅黑" w:hAnsi="微软雅黑"/>
          <w:sz w:val="22"/>
        </w:rPr>
        <w:t>1、专业要求：不限专业，采购、物流、供应链、通信、管理、语言等相关专业优先；</w:t>
      </w:r>
    </w:p>
    <w:p w14:paraId="472DEB3D" w14:textId="77777777" w:rsidR="00662304" w:rsidRPr="00662304" w:rsidRDefault="00662304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662304">
        <w:rPr>
          <w:rFonts w:ascii="微软雅黑" w:eastAsia="微软雅黑" w:hAnsi="微软雅黑"/>
          <w:sz w:val="22"/>
        </w:rPr>
        <w:t>2、具备快速学习知识、快速入行、快速接手能力，能在复杂的情况中迅速理出头绪；</w:t>
      </w:r>
    </w:p>
    <w:p w14:paraId="47A66F82" w14:textId="77777777" w:rsidR="00662304" w:rsidRPr="00662304" w:rsidRDefault="00662304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662304">
        <w:rPr>
          <w:rFonts w:ascii="微软雅黑" w:eastAsia="微软雅黑" w:hAnsi="微软雅黑"/>
          <w:sz w:val="22"/>
        </w:rPr>
        <w:t>3、对供应链体系有一定认知，乐于挑战、有较强执行力和抗压力；</w:t>
      </w:r>
    </w:p>
    <w:p w14:paraId="57109ABA" w14:textId="77777777" w:rsidR="00662304" w:rsidRPr="00662304" w:rsidRDefault="00662304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662304">
        <w:rPr>
          <w:rFonts w:ascii="微软雅黑" w:eastAsia="微软雅黑" w:hAnsi="微软雅黑"/>
          <w:sz w:val="22"/>
        </w:rPr>
        <w:t>4、能够带领团队完成预定的目标，具备良好的表达及团队沟通协调力，英语能够作为工作语言；</w:t>
      </w:r>
    </w:p>
    <w:p w14:paraId="1F79A1BD" w14:textId="33F115A9" w:rsidR="00CF746F" w:rsidRDefault="00774929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5</w:t>
      </w:r>
      <w:r w:rsidR="00662304" w:rsidRPr="00662304">
        <w:rPr>
          <w:rFonts w:ascii="微软雅黑" w:eastAsia="微软雅黑" w:hAnsi="微软雅黑"/>
          <w:sz w:val="22"/>
        </w:rPr>
        <w:t>、</w:t>
      </w:r>
      <w:r w:rsidR="00662304" w:rsidRPr="00662304">
        <w:rPr>
          <w:rFonts w:ascii="微软雅黑" w:eastAsia="微软雅黑" w:hAnsi="微软雅黑" w:hint="eastAsia"/>
          <w:sz w:val="22"/>
        </w:rPr>
        <w:t>愿意接触多元化文化，能常驻海外一线工作；</w:t>
      </w:r>
    </w:p>
    <w:p w14:paraId="5F09109D" w14:textId="54580D29" w:rsidR="00662304" w:rsidRDefault="00662304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</w:p>
    <w:p w14:paraId="50FDC778" w14:textId="173A7CDB" w:rsidR="00662304" w:rsidRDefault="00662304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</w:p>
    <w:p w14:paraId="39D49ED2" w14:textId="77777777" w:rsidR="00662304" w:rsidRPr="00774929" w:rsidRDefault="00662304" w:rsidP="00662304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</w:p>
    <w:p w14:paraId="2FF830F2" w14:textId="68A1F520" w:rsidR="0082355A" w:rsidRDefault="0082355A" w:rsidP="00D348ED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微软雅黑" w:eastAsia="微软雅黑" w:hAnsi="微软雅黑"/>
          <w:b/>
          <w:bCs/>
          <w:color w:val="4472C4" w:themeColor="accent1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lastRenderedPageBreak/>
        <w:t>技术支持工程师</w:t>
      </w:r>
      <w:r w:rsidR="00DA68C4">
        <w:rPr>
          <w:rFonts w:ascii="微软雅黑" w:eastAsia="微软雅黑" w:hAnsi="微软雅黑" w:hint="eastAsia"/>
          <w:b/>
          <w:bCs/>
          <w:color w:val="4472C4" w:themeColor="accent1"/>
          <w:sz w:val="28"/>
          <w:szCs w:val="28"/>
        </w:rPr>
        <w:t>（海外）</w:t>
      </w:r>
    </w:p>
    <w:p w14:paraId="4DAA2BBC" w14:textId="53CCC2E2" w:rsidR="009416BB" w:rsidRDefault="00CF746F" w:rsidP="009416BB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 w:rsidRPr="00CF746F">
        <w:rPr>
          <w:rFonts w:ascii="微软雅黑" w:eastAsia="微软雅黑" w:hAnsi="微软雅黑" w:hint="eastAsia"/>
          <w:b/>
          <w:bCs/>
          <w:sz w:val="22"/>
        </w:rPr>
        <w:t>职位职责：</w:t>
      </w:r>
    </w:p>
    <w:p w14:paraId="715D481E" w14:textId="14D9D452" w:rsidR="009416BB" w:rsidRPr="00CF746F" w:rsidRDefault="009416BB" w:rsidP="009416BB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>
        <w:rPr>
          <w:rFonts w:ascii="微软雅黑" w:eastAsia="微软雅黑" w:hAnsi="微软雅黑" w:hint="eastAsia"/>
          <w:b/>
          <w:bCs/>
          <w:sz w:val="22"/>
        </w:rPr>
        <w:t>技术支持方向</w:t>
      </w:r>
    </w:p>
    <w:p w14:paraId="6909DE80" w14:textId="4B154110" w:rsidR="00CF746F" w:rsidRPr="009416BB" w:rsidRDefault="009416BB" w:rsidP="009416BB">
      <w:pPr>
        <w:pStyle w:val="a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9416BB">
        <w:rPr>
          <w:rFonts w:ascii="微软雅黑" w:eastAsia="微软雅黑" w:hAnsi="微软雅黑" w:hint="eastAsia"/>
          <w:sz w:val="22"/>
        </w:rPr>
        <w:t>代表公司向客户提供服务解决方案，并提供高级别技术支持，保障客户网络稳定度；</w:t>
      </w:r>
    </w:p>
    <w:p w14:paraId="4024491A" w14:textId="4F8691CB" w:rsidR="009416BB" w:rsidRDefault="00AC173B" w:rsidP="009416BB">
      <w:pPr>
        <w:pStyle w:val="a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负责对客户、</w:t>
      </w:r>
      <w:r w:rsidR="0012750C">
        <w:rPr>
          <w:rFonts w:ascii="微软雅黑" w:eastAsia="微软雅黑" w:hAnsi="微软雅黑" w:hint="eastAsia"/>
          <w:sz w:val="22"/>
        </w:rPr>
        <w:t>代理单位，外包合作单位员工进行培训认证及技术指导。</w:t>
      </w:r>
    </w:p>
    <w:p w14:paraId="0BFD6998" w14:textId="03F6EE61" w:rsidR="009416BB" w:rsidRDefault="009416BB" w:rsidP="009416BB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 w:rsidRPr="009416BB">
        <w:rPr>
          <w:rFonts w:ascii="微软雅黑" w:eastAsia="微软雅黑" w:hAnsi="微软雅黑" w:hint="eastAsia"/>
          <w:b/>
          <w:bCs/>
          <w:sz w:val="22"/>
        </w:rPr>
        <w:t>网络优化</w:t>
      </w:r>
      <w:r>
        <w:rPr>
          <w:rFonts w:ascii="微软雅黑" w:eastAsia="微软雅黑" w:hAnsi="微软雅黑" w:hint="eastAsia"/>
          <w:b/>
          <w:bCs/>
          <w:sz w:val="22"/>
        </w:rPr>
        <w:t>方向</w:t>
      </w:r>
    </w:p>
    <w:p w14:paraId="3323C3F3" w14:textId="19DA8204" w:rsidR="009416BB" w:rsidRPr="009416BB" w:rsidRDefault="009416BB" w:rsidP="009416BB">
      <w:pPr>
        <w:pStyle w:val="a3"/>
        <w:numPr>
          <w:ilvl w:val="0"/>
          <w:numId w:val="8"/>
        </w:numPr>
        <w:spacing w:line="56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9416BB">
        <w:rPr>
          <w:rFonts w:ascii="微软雅黑" w:eastAsia="微软雅黑" w:hAnsi="微软雅黑" w:hint="eastAsia"/>
          <w:sz w:val="22"/>
        </w:rPr>
        <w:t>负责网络指标监控分析，提供专业化的解决方案并推动实施；</w:t>
      </w:r>
    </w:p>
    <w:p w14:paraId="1D2E7210" w14:textId="04FAFFD2" w:rsidR="009416BB" w:rsidRDefault="009416BB" w:rsidP="009416BB">
      <w:pPr>
        <w:pStyle w:val="a3"/>
        <w:numPr>
          <w:ilvl w:val="0"/>
          <w:numId w:val="8"/>
        </w:numPr>
        <w:spacing w:line="560" w:lineRule="exact"/>
        <w:ind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根据网络规</w:t>
      </w:r>
      <w:r w:rsidR="0012750C">
        <w:rPr>
          <w:rFonts w:ascii="微软雅黑" w:eastAsia="微软雅黑" w:hAnsi="微软雅黑" w:hint="eastAsia"/>
          <w:sz w:val="22"/>
        </w:rPr>
        <w:t>划及优化工作原理、流程，按照客户需求实施专项网络优化和规划工作。</w:t>
      </w:r>
    </w:p>
    <w:p w14:paraId="1CD360ED" w14:textId="3C03B2F6" w:rsidR="009416BB" w:rsidRPr="009416BB" w:rsidRDefault="009416BB" w:rsidP="009416BB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 w:rsidRPr="009416BB">
        <w:rPr>
          <w:rFonts w:ascii="微软雅黑" w:eastAsia="微软雅黑" w:hAnsi="微软雅黑" w:hint="eastAsia"/>
          <w:b/>
          <w:bCs/>
          <w:sz w:val="22"/>
        </w:rPr>
        <w:t>项目管理方向：</w:t>
      </w:r>
    </w:p>
    <w:p w14:paraId="3AA9BE13" w14:textId="26647947" w:rsidR="00CF746F" w:rsidRPr="007A47F9" w:rsidRDefault="004163D0" w:rsidP="004163D0">
      <w:pPr>
        <w:spacing w:line="560" w:lineRule="exact"/>
        <w:ind w:left="720" w:firstLineChars="200" w:firstLine="44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作为项目经理主导或参与重大项目管理，组织、</w:t>
      </w:r>
      <w:r w:rsidR="009416BB" w:rsidRPr="007A47F9">
        <w:rPr>
          <w:rFonts w:ascii="微软雅黑" w:eastAsia="微软雅黑" w:hAnsi="微软雅黑" w:hint="eastAsia"/>
          <w:sz w:val="22"/>
        </w:rPr>
        <w:t>协调各种资源，负责项目的推进，确保项目成功实施。未来发展方向为技术专家，项目经理</w:t>
      </w:r>
    </w:p>
    <w:p w14:paraId="25909585" w14:textId="77777777" w:rsidR="009416BB" w:rsidRPr="009416BB" w:rsidRDefault="009416BB" w:rsidP="009416BB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</w:p>
    <w:p w14:paraId="7EC0E427" w14:textId="6C247B6B" w:rsidR="00CF746F" w:rsidRDefault="00CF746F" w:rsidP="00CF746F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  <w:r>
        <w:rPr>
          <w:rFonts w:ascii="微软雅黑" w:eastAsia="微软雅黑" w:hAnsi="微软雅黑" w:hint="eastAsia"/>
          <w:b/>
          <w:bCs/>
          <w:sz w:val="22"/>
        </w:rPr>
        <w:t>招聘</w:t>
      </w:r>
      <w:r w:rsidRPr="00CF746F">
        <w:rPr>
          <w:rFonts w:ascii="微软雅黑" w:eastAsia="微软雅黑" w:hAnsi="微软雅黑" w:hint="eastAsia"/>
          <w:b/>
          <w:bCs/>
          <w:sz w:val="22"/>
        </w:rPr>
        <w:t>要求：</w:t>
      </w:r>
    </w:p>
    <w:p w14:paraId="25533B8D" w14:textId="77777777" w:rsidR="00CF746F" w:rsidRDefault="00CF746F" w:rsidP="00CF746F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CF746F">
        <w:rPr>
          <w:rFonts w:ascii="微软雅黑" w:eastAsia="微软雅黑" w:hAnsi="微软雅黑"/>
          <w:sz w:val="22"/>
        </w:rPr>
        <w:t>1、</w:t>
      </w:r>
      <w:r>
        <w:rPr>
          <w:rFonts w:ascii="微软雅黑" w:eastAsia="微软雅黑" w:hAnsi="微软雅黑" w:hint="eastAsia"/>
          <w:sz w:val="22"/>
        </w:rPr>
        <w:t>专业要求：</w:t>
      </w:r>
      <w:r w:rsidRPr="00CF746F">
        <w:rPr>
          <w:rFonts w:ascii="微软雅黑" w:eastAsia="微软雅黑" w:hAnsi="微软雅黑" w:hint="eastAsia"/>
          <w:sz w:val="22"/>
        </w:rPr>
        <w:t>通信，电子，计算机，自动化，软件工程等工科类专业优先</w:t>
      </w:r>
    </w:p>
    <w:p w14:paraId="052066B2" w14:textId="0C9FC839" w:rsidR="00CF746F" w:rsidRPr="00CF746F" w:rsidRDefault="00CF746F" w:rsidP="00CF746F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CF746F">
        <w:rPr>
          <w:rFonts w:ascii="微软雅黑" w:eastAsia="微软雅黑" w:hAnsi="微软雅黑"/>
          <w:sz w:val="22"/>
        </w:rPr>
        <w:t>2、</w:t>
      </w:r>
      <w:r w:rsidRPr="00CF746F">
        <w:rPr>
          <w:rFonts w:ascii="微软雅黑" w:eastAsia="微软雅黑" w:hAnsi="微软雅黑" w:hint="eastAsia"/>
          <w:sz w:val="22"/>
        </w:rPr>
        <w:t>具备</w:t>
      </w:r>
      <w:r w:rsidR="009416BB">
        <w:rPr>
          <w:rFonts w:ascii="微软雅黑" w:eastAsia="微软雅黑" w:hAnsi="微软雅黑" w:hint="eastAsia"/>
          <w:sz w:val="22"/>
        </w:rPr>
        <w:t>参与各类竞赛，科研项目，重大社会实践或有获奖经历者优先</w:t>
      </w:r>
      <w:r w:rsidR="007D3C88">
        <w:rPr>
          <w:rFonts w:ascii="微软雅黑" w:eastAsia="微软雅黑" w:hAnsi="微软雅黑" w:hint="eastAsia"/>
          <w:sz w:val="22"/>
        </w:rPr>
        <w:t>；</w:t>
      </w:r>
    </w:p>
    <w:p w14:paraId="47105F4E" w14:textId="29429249" w:rsidR="00CF746F" w:rsidRPr="00CF746F" w:rsidRDefault="00CF746F" w:rsidP="00CF746F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CF746F">
        <w:rPr>
          <w:rFonts w:ascii="微软雅黑" w:eastAsia="微软雅黑" w:hAnsi="微软雅黑"/>
          <w:sz w:val="22"/>
        </w:rPr>
        <w:t>3、</w:t>
      </w:r>
      <w:r w:rsidR="009416BB">
        <w:rPr>
          <w:rFonts w:ascii="微软雅黑" w:eastAsia="微软雅黑" w:hAnsi="微软雅黑" w:hint="eastAsia"/>
          <w:sz w:val="22"/>
        </w:rPr>
        <w:t>具备较好的沟通能力，团队合作意识，具备挑战自我，积极进取，追求成功的品质；</w:t>
      </w:r>
    </w:p>
    <w:p w14:paraId="5A25065B" w14:textId="7B97F974" w:rsidR="00CF746F" w:rsidRDefault="00CF746F" w:rsidP="00CF746F">
      <w:pPr>
        <w:spacing w:line="560" w:lineRule="exact"/>
        <w:ind w:left="720"/>
        <w:jc w:val="left"/>
        <w:rPr>
          <w:rFonts w:ascii="微软雅黑" w:eastAsia="微软雅黑" w:hAnsi="微软雅黑"/>
          <w:sz w:val="22"/>
        </w:rPr>
      </w:pPr>
      <w:r w:rsidRPr="00CF746F">
        <w:rPr>
          <w:rFonts w:ascii="微软雅黑" w:eastAsia="微软雅黑" w:hAnsi="微软雅黑"/>
          <w:sz w:val="22"/>
        </w:rPr>
        <w:t>4、</w:t>
      </w:r>
      <w:r w:rsidR="007D3C88">
        <w:rPr>
          <w:rFonts w:ascii="微软雅黑" w:eastAsia="微软雅黑" w:hAnsi="微软雅黑" w:hint="eastAsia"/>
          <w:sz w:val="22"/>
        </w:rPr>
        <w:t>具备较好的外语水平（英语，西班牙语，法语等均可以）</w:t>
      </w:r>
    </w:p>
    <w:p w14:paraId="4E9FB586" w14:textId="77777777" w:rsidR="00CF746F" w:rsidRPr="00CF746F" w:rsidRDefault="00CF746F" w:rsidP="00CF746F">
      <w:pPr>
        <w:spacing w:line="560" w:lineRule="exact"/>
        <w:ind w:left="720"/>
        <w:jc w:val="left"/>
        <w:rPr>
          <w:rFonts w:ascii="微软雅黑" w:eastAsia="微软雅黑" w:hAnsi="微软雅黑"/>
          <w:b/>
          <w:bCs/>
          <w:sz w:val="22"/>
        </w:rPr>
      </w:pPr>
    </w:p>
    <w:p w14:paraId="2B2CD2CF" w14:textId="77777777" w:rsidR="00824AE0" w:rsidRPr="000274E3" w:rsidRDefault="00824AE0" w:rsidP="000274E3">
      <w:pPr>
        <w:pStyle w:val="a3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6"/>
        </w:rPr>
      </w:pPr>
      <w:r w:rsidRPr="000274E3">
        <w:rPr>
          <w:rFonts w:hint="eastAsia"/>
          <w:b/>
          <w:bCs/>
          <w:sz w:val="32"/>
          <w:szCs w:val="36"/>
        </w:rPr>
        <w:t>职位优势：</w:t>
      </w:r>
    </w:p>
    <w:p w14:paraId="71A0248A" w14:textId="6EEC37C5" w:rsidR="00824AE0" w:rsidRPr="00D348ED" w:rsidRDefault="00824AE0" w:rsidP="00824AE0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1、</w:t>
      </w:r>
      <w:r w:rsidRPr="00D348ED">
        <w:rPr>
          <w:rFonts w:ascii="微软雅黑" w:eastAsia="微软雅黑" w:hAnsi="微软雅黑" w:hint="eastAsia"/>
          <w:sz w:val="22"/>
          <w:szCs w:val="24"/>
        </w:rPr>
        <w:t>薪酬竞争力：基本工资+绩效工资+海外补贴+项目奖励+超额奖励</w:t>
      </w:r>
      <w:r w:rsidRPr="00D348ED">
        <w:rPr>
          <w:rFonts w:ascii="微软雅黑" w:eastAsia="微软雅黑" w:hAnsi="微软雅黑"/>
          <w:sz w:val="22"/>
          <w:szCs w:val="24"/>
        </w:rPr>
        <w:t>….</w:t>
      </w:r>
      <w:proofErr w:type="gramStart"/>
      <w:r w:rsidRPr="00D348ED">
        <w:rPr>
          <w:rFonts w:ascii="微软雅黑" w:eastAsia="微软雅黑" w:hAnsi="微软雅黑"/>
          <w:sz w:val="22"/>
          <w:szCs w:val="24"/>
        </w:rPr>
        <w:t>.</w:t>
      </w:r>
      <w:r w:rsidRPr="00D348ED">
        <w:rPr>
          <w:rFonts w:ascii="微软雅黑" w:eastAsia="微软雅黑" w:hAnsi="微软雅黑" w:hint="eastAsia"/>
          <w:sz w:val="22"/>
          <w:szCs w:val="24"/>
        </w:rPr>
        <w:t>，</w:t>
      </w:r>
      <w:proofErr w:type="gramEnd"/>
      <w:r w:rsidR="00CC7D9F">
        <w:rPr>
          <w:rFonts w:ascii="微软雅黑" w:eastAsia="微软雅黑" w:hAnsi="微软雅黑" w:hint="eastAsia"/>
          <w:sz w:val="22"/>
          <w:szCs w:val="24"/>
        </w:rPr>
        <w:t>年收入3</w:t>
      </w:r>
      <w:r w:rsidR="00CC7D9F">
        <w:rPr>
          <w:rFonts w:ascii="微软雅黑" w:eastAsia="微软雅黑" w:hAnsi="微软雅黑"/>
          <w:sz w:val="22"/>
          <w:szCs w:val="24"/>
        </w:rPr>
        <w:t>0w+</w:t>
      </w:r>
      <w:r w:rsidRPr="00D348ED">
        <w:rPr>
          <w:rFonts w:ascii="微软雅黑" w:eastAsia="微软雅黑" w:hAnsi="微软雅黑" w:hint="eastAsia"/>
          <w:sz w:val="22"/>
          <w:szCs w:val="24"/>
        </w:rPr>
        <w:t>，从此走向人生巅峰！</w:t>
      </w:r>
    </w:p>
    <w:p w14:paraId="27A6BE11" w14:textId="75E2BB5C" w:rsidR="00824AE0" w:rsidRPr="00D348ED" w:rsidRDefault="00824AE0" w:rsidP="00824AE0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2</w:t>
      </w:r>
      <w:r>
        <w:rPr>
          <w:rFonts w:ascii="微软雅黑" w:eastAsia="微软雅黑" w:hAnsi="微软雅黑" w:hint="eastAsia"/>
          <w:sz w:val="22"/>
          <w:szCs w:val="24"/>
        </w:rPr>
        <w:t>、</w:t>
      </w:r>
      <w:r w:rsidRPr="00D348ED">
        <w:rPr>
          <w:rFonts w:ascii="微软雅黑" w:eastAsia="微软雅黑" w:hAnsi="微软雅黑" w:hint="eastAsia"/>
          <w:sz w:val="22"/>
          <w:szCs w:val="24"/>
        </w:rPr>
        <w:t>海外总代表后备梯队：人员优中选优，入职后完善的，差异化的培养机制，</w:t>
      </w:r>
      <w:r w:rsidRPr="00D348ED">
        <w:rPr>
          <w:rFonts w:ascii="微软雅黑" w:eastAsia="微软雅黑" w:hAnsi="微软雅黑" w:hint="eastAsia"/>
          <w:sz w:val="22"/>
          <w:szCs w:val="24"/>
        </w:rPr>
        <w:lastRenderedPageBreak/>
        <w:t>公司高管作为导师，手把手贴身教练，给你更多晋升机会！</w:t>
      </w:r>
    </w:p>
    <w:p w14:paraId="42D65670" w14:textId="627F120D" w:rsidR="00824AE0" w:rsidRDefault="00824AE0" w:rsidP="00824AE0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3</w:t>
      </w:r>
      <w:r>
        <w:rPr>
          <w:rFonts w:ascii="微软雅黑" w:eastAsia="微软雅黑" w:hAnsi="微软雅黑" w:hint="eastAsia"/>
          <w:sz w:val="22"/>
          <w:szCs w:val="24"/>
        </w:rPr>
        <w:t>、</w:t>
      </w:r>
      <w:r w:rsidRPr="00D348ED">
        <w:rPr>
          <w:rFonts w:ascii="微软雅黑" w:eastAsia="微软雅黑" w:hAnsi="微软雅黑" w:hint="eastAsia"/>
          <w:sz w:val="22"/>
          <w:szCs w:val="24"/>
        </w:rPr>
        <w:t>面向全球，拓宽视野：工作地点为海外</w:t>
      </w:r>
      <w:r w:rsidR="000274E3">
        <w:rPr>
          <w:rFonts w:ascii="微软雅黑" w:eastAsia="微软雅黑" w:hAnsi="微软雅黑" w:hint="eastAsia"/>
          <w:sz w:val="22"/>
          <w:szCs w:val="24"/>
        </w:rPr>
        <w:t>地区部/子公司</w:t>
      </w:r>
      <w:r w:rsidRPr="00D348ED">
        <w:rPr>
          <w:rFonts w:ascii="微软雅黑" w:eastAsia="微软雅黑" w:hAnsi="微软雅黑" w:hint="eastAsia"/>
          <w:sz w:val="22"/>
          <w:szCs w:val="24"/>
        </w:rPr>
        <w:t>，与来自全球的精英同台竞技，领略世界风情~</w:t>
      </w:r>
    </w:p>
    <w:p w14:paraId="0BCE0DEE" w14:textId="77B06387" w:rsidR="003331BA" w:rsidRDefault="003331BA" w:rsidP="00824AE0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20274A" wp14:editId="5F93712C">
            <wp:simplePos x="0" y="0"/>
            <wp:positionH relativeFrom="column">
              <wp:posOffset>361950</wp:posOffset>
            </wp:positionH>
            <wp:positionV relativeFrom="paragraph">
              <wp:posOffset>574675</wp:posOffset>
            </wp:positionV>
            <wp:extent cx="5274310" cy="2803525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2"/>
          <w:szCs w:val="24"/>
        </w:rPr>
        <w:t>4、全方位的关注员工：</w:t>
      </w:r>
    </w:p>
    <w:p w14:paraId="6A750D08" w14:textId="2A5F1E55" w:rsidR="003331BA" w:rsidRPr="00D348ED" w:rsidRDefault="003331BA" w:rsidP="00824AE0">
      <w:pPr>
        <w:pStyle w:val="a3"/>
        <w:spacing w:line="500" w:lineRule="exact"/>
        <w:ind w:left="720" w:firstLineChars="0" w:firstLine="0"/>
        <w:rPr>
          <w:rFonts w:ascii="微软雅黑" w:eastAsia="微软雅黑" w:hAnsi="微软雅黑"/>
          <w:sz w:val="22"/>
          <w:szCs w:val="24"/>
        </w:rPr>
      </w:pPr>
    </w:p>
    <w:p w14:paraId="2C79F9E7" w14:textId="5B901BC1" w:rsidR="007C7495" w:rsidRDefault="00EF2E7E" w:rsidP="00EE1396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我们的未来，国际市场大有可为，机遇与挑战并存</w:t>
      </w:r>
    </w:p>
    <w:p w14:paraId="4285B10D" w14:textId="601336F1" w:rsidR="00EE1396" w:rsidRDefault="00EE1396" w:rsidP="00EE1396">
      <w:pPr>
        <w:pStyle w:val="a3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6"/>
        </w:rPr>
      </w:pPr>
      <w:proofErr w:type="gramStart"/>
      <w:r>
        <w:rPr>
          <w:rFonts w:hint="eastAsia"/>
          <w:b/>
          <w:bCs/>
          <w:sz w:val="32"/>
          <w:szCs w:val="36"/>
        </w:rPr>
        <w:t>网申通道</w:t>
      </w:r>
      <w:proofErr w:type="gramEnd"/>
      <w:r w:rsidRPr="00EE1396">
        <w:rPr>
          <w:rFonts w:hint="eastAsia"/>
          <w:b/>
          <w:bCs/>
          <w:sz w:val="32"/>
          <w:szCs w:val="36"/>
        </w:rPr>
        <w:t>：</w:t>
      </w:r>
    </w:p>
    <w:p w14:paraId="72CE8FA1" w14:textId="77777777" w:rsidR="00BE73FB" w:rsidRPr="00BE73FB" w:rsidRDefault="00BE73FB" w:rsidP="00BE73FB">
      <w:pPr>
        <w:pStyle w:val="a3"/>
        <w:spacing w:line="500" w:lineRule="exact"/>
        <w:ind w:left="1080" w:firstLineChars="0" w:firstLine="0"/>
        <w:rPr>
          <w:b/>
          <w:bCs/>
          <w:sz w:val="32"/>
          <w:szCs w:val="36"/>
        </w:rPr>
      </w:pPr>
      <w:r w:rsidRPr="00BE73FB">
        <w:rPr>
          <w:b/>
          <w:bCs/>
          <w:sz w:val="32"/>
          <w:szCs w:val="36"/>
        </w:rPr>
        <w:t>1.   pc端：登录“烽火通信招聘官网http://zhaopin.fiberhome.com/,注册校园账号，完善个人简历，进入“校园招聘”投递意向选择-选择市场营销类（海外）</w:t>
      </w:r>
    </w:p>
    <w:p w14:paraId="557A9AC3" w14:textId="79690F7E" w:rsidR="00EE1396" w:rsidRPr="00824AE0" w:rsidRDefault="00BE73FB" w:rsidP="00BE73FB">
      <w:pPr>
        <w:pStyle w:val="a3"/>
        <w:spacing w:line="500" w:lineRule="exact"/>
        <w:ind w:left="1080" w:firstLineChars="0" w:firstLine="0"/>
        <w:rPr>
          <w:rFonts w:ascii="微软雅黑" w:eastAsia="微软雅黑" w:hAnsi="微软雅黑"/>
          <w:sz w:val="22"/>
          <w:szCs w:val="24"/>
        </w:rPr>
      </w:pPr>
      <w:r w:rsidRPr="00BE73FB">
        <w:rPr>
          <w:b/>
          <w:bCs/>
          <w:sz w:val="32"/>
          <w:szCs w:val="36"/>
        </w:rPr>
        <w:t>2.   客户端：关注“烽火通信招聘”公众号，点击“我要应聘”—“校园招聘”—市场营销类（海外）</w:t>
      </w:r>
    </w:p>
    <w:sectPr w:rsidR="00EE1396" w:rsidRPr="0082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F203" w14:textId="77777777" w:rsidR="00F41087" w:rsidRDefault="00F41087" w:rsidP="004E76F0">
      <w:r>
        <w:separator/>
      </w:r>
    </w:p>
  </w:endnote>
  <w:endnote w:type="continuationSeparator" w:id="0">
    <w:p w14:paraId="3F3EEDDA" w14:textId="77777777" w:rsidR="00F41087" w:rsidRDefault="00F41087" w:rsidP="004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995E" w14:textId="77777777" w:rsidR="00F41087" w:rsidRDefault="00F41087" w:rsidP="004E76F0">
      <w:r>
        <w:separator/>
      </w:r>
    </w:p>
  </w:footnote>
  <w:footnote w:type="continuationSeparator" w:id="0">
    <w:p w14:paraId="5A174C17" w14:textId="77777777" w:rsidR="00F41087" w:rsidRDefault="00F41087" w:rsidP="004E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93"/>
    <w:multiLevelType w:val="hybridMultilevel"/>
    <w:tmpl w:val="993C299C"/>
    <w:lvl w:ilvl="0" w:tplc="8F4283A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FE96A6D"/>
    <w:multiLevelType w:val="hybridMultilevel"/>
    <w:tmpl w:val="69C2D87C"/>
    <w:lvl w:ilvl="0" w:tplc="A6D837B4">
      <w:start w:val="1"/>
      <w:numFmt w:val="decimal"/>
      <w:lvlText w:val="%1、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20"/>
      </w:pPr>
    </w:lvl>
    <w:lvl w:ilvl="2" w:tplc="0409001B" w:tentative="1">
      <w:start w:val="1"/>
      <w:numFmt w:val="lowerRoman"/>
      <w:lvlText w:val="%3."/>
      <w:lvlJc w:val="righ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9" w:tentative="1">
      <w:start w:val="1"/>
      <w:numFmt w:val="lowerLetter"/>
      <w:lvlText w:val="%5)"/>
      <w:lvlJc w:val="left"/>
      <w:pPr>
        <w:ind w:left="2848" w:hanging="420"/>
      </w:pPr>
    </w:lvl>
    <w:lvl w:ilvl="5" w:tplc="0409001B" w:tentative="1">
      <w:start w:val="1"/>
      <w:numFmt w:val="lowerRoman"/>
      <w:lvlText w:val="%6."/>
      <w:lvlJc w:val="righ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9" w:tentative="1">
      <w:start w:val="1"/>
      <w:numFmt w:val="lowerLetter"/>
      <w:lvlText w:val="%8)"/>
      <w:lvlJc w:val="left"/>
      <w:pPr>
        <w:ind w:left="4108" w:hanging="420"/>
      </w:pPr>
    </w:lvl>
    <w:lvl w:ilvl="8" w:tplc="0409001B" w:tentative="1">
      <w:start w:val="1"/>
      <w:numFmt w:val="lowerRoman"/>
      <w:lvlText w:val="%9."/>
      <w:lvlJc w:val="right"/>
      <w:pPr>
        <w:ind w:left="4528" w:hanging="420"/>
      </w:pPr>
    </w:lvl>
  </w:abstractNum>
  <w:abstractNum w:abstractNumId="2" w15:restartNumberingAfterBreak="0">
    <w:nsid w:val="22BC4D65"/>
    <w:multiLevelType w:val="hybridMultilevel"/>
    <w:tmpl w:val="8496122C"/>
    <w:lvl w:ilvl="0" w:tplc="E108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76C1EA8"/>
    <w:multiLevelType w:val="hybridMultilevel"/>
    <w:tmpl w:val="52D66A90"/>
    <w:lvl w:ilvl="0" w:tplc="612C5E8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8E6134D"/>
    <w:multiLevelType w:val="hybridMultilevel"/>
    <w:tmpl w:val="8F1802F8"/>
    <w:lvl w:ilvl="0" w:tplc="3926DF7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4B92B3D"/>
    <w:multiLevelType w:val="hybridMultilevel"/>
    <w:tmpl w:val="FE1ACAFC"/>
    <w:lvl w:ilvl="0" w:tplc="829059E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64B5FFD"/>
    <w:multiLevelType w:val="hybridMultilevel"/>
    <w:tmpl w:val="71E24514"/>
    <w:lvl w:ilvl="0" w:tplc="2B6E7E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B908DC"/>
    <w:multiLevelType w:val="hybridMultilevel"/>
    <w:tmpl w:val="D4AA1798"/>
    <w:lvl w:ilvl="0" w:tplc="F9247BC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71EA6F76"/>
    <w:multiLevelType w:val="hybridMultilevel"/>
    <w:tmpl w:val="FAECC0E2"/>
    <w:lvl w:ilvl="0" w:tplc="DC903342">
      <w:start w:val="1"/>
      <w:numFmt w:val="decimal"/>
      <w:lvlText w:val="%1、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9" w15:restartNumberingAfterBreak="0">
    <w:nsid w:val="79476A60"/>
    <w:multiLevelType w:val="hybridMultilevel"/>
    <w:tmpl w:val="CD7A796E"/>
    <w:lvl w:ilvl="0" w:tplc="45E0F35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A2"/>
    <w:rsid w:val="00010985"/>
    <w:rsid w:val="00022559"/>
    <w:rsid w:val="000274E3"/>
    <w:rsid w:val="000C0EC0"/>
    <w:rsid w:val="000E001B"/>
    <w:rsid w:val="000E7B02"/>
    <w:rsid w:val="001052BF"/>
    <w:rsid w:val="0012750C"/>
    <w:rsid w:val="0017075A"/>
    <w:rsid w:val="001802EE"/>
    <w:rsid w:val="001B3BCC"/>
    <w:rsid w:val="001B3EDC"/>
    <w:rsid w:val="001D55DF"/>
    <w:rsid w:val="00215C61"/>
    <w:rsid w:val="002D0F6E"/>
    <w:rsid w:val="003331BA"/>
    <w:rsid w:val="00366D0A"/>
    <w:rsid w:val="003B3AC5"/>
    <w:rsid w:val="004163D0"/>
    <w:rsid w:val="00460403"/>
    <w:rsid w:val="004D1202"/>
    <w:rsid w:val="004E76F0"/>
    <w:rsid w:val="00502918"/>
    <w:rsid w:val="00586EF1"/>
    <w:rsid w:val="00594FD4"/>
    <w:rsid w:val="005E37B2"/>
    <w:rsid w:val="00662304"/>
    <w:rsid w:val="006A243F"/>
    <w:rsid w:val="006E49F6"/>
    <w:rsid w:val="00717AF7"/>
    <w:rsid w:val="00750EC2"/>
    <w:rsid w:val="00774929"/>
    <w:rsid w:val="007A47F9"/>
    <w:rsid w:val="007C31F4"/>
    <w:rsid w:val="007C7495"/>
    <w:rsid w:val="007D3C88"/>
    <w:rsid w:val="007E2275"/>
    <w:rsid w:val="00807BA3"/>
    <w:rsid w:val="0082355A"/>
    <w:rsid w:val="00824AE0"/>
    <w:rsid w:val="00830B3C"/>
    <w:rsid w:val="00881743"/>
    <w:rsid w:val="008A4865"/>
    <w:rsid w:val="008A734A"/>
    <w:rsid w:val="008E373B"/>
    <w:rsid w:val="009244DA"/>
    <w:rsid w:val="009416BB"/>
    <w:rsid w:val="00976F55"/>
    <w:rsid w:val="00990CA2"/>
    <w:rsid w:val="00A15E75"/>
    <w:rsid w:val="00A175B1"/>
    <w:rsid w:val="00A31E30"/>
    <w:rsid w:val="00A34568"/>
    <w:rsid w:val="00A46E98"/>
    <w:rsid w:val="00A55B4E"/>
    <w:rsid w:val="00AA7236"/>
    <w:rsid w:val="00AC173B"/>
    <w:rsid w:val="00AC68FF"/>
    <w:rsid w:val="00AD7E53"/>
    <w:rsid w:val="00B023F4"/>
    <w:rsid w:val="00B04A13"/>
    <w:rsid w:val="00B23B24"/>
    <w:rsid w:val="00BB6FF1"/>
    <w:rsid w:val="00BC1815"/>
    <w:rsid w:val="00BE73FB"/>
    <w:rsid w:val="00BF4D8E"/>
    <w:rsid w:val="00C03D72"/>
    <w:rsid w:val="00C23A49"/>
    <w:rsid w:val="00C27AF6"/>
    <w:rsid w:val="00C608F2"/>
    <w:rsid w:val="00C61238"/>
    <w:rsid w:val="00CC7D9F"/>
    <w:rsid w:val="00CF746F"/>
    <w:rsid w:val="00D334C3"/>
    <w:rsid w:val="00D348ED"/>
    <w:rsid w:val="00D537DF"/>
    <w:rsid w:val="00D70F34"/>
    <w:rsid w:val="00DA68C4"/>
    <w:rsid w:val="00DF267F"/>
    <w:rsid w:val="00E70BB2"/>
    <w:rsid w:val="00E72E9B"/>
    <w:rsid w:val="00EB4ABF"/>
    <w:rsid w:val="00EC1288"/>
    <w:rsid w:val="00EC17FB"/>
    <w:rsid w:val="00EE1396"/>
    <w:rsid w:val="00EF2E7E"/>
    <w:rsid w:val="00F1660C"/>
    <w:rsid w:val="00F41087"/>
    <w:rsid w:val="00F447A2"/>
    <w:rsid w:val="00F638B1"/>
    <w:rsid w:val="00FB2198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645EA"/>
  <w15:chartTrackingRefBased/>
  <w15:docId w15:val="{F66837A5-9BAE-4410-AB94-4641951B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E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76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76F0"/>
    <w:rPr>
      <w:sz w:val="18"/>
      <w:szCs w:val="18"/>
    </w:rPr>
  </w:style>
  <w:style w:type="character" w:styleId="a8">
    <w:name w:val="Hyperlink"/>
    <w:basedOn w:val="a0"/>
    <w:uiPriority w:val="99"/>
    <w:unhideWhenUsed/>
    <w:rsid w:val="007C749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7495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EE1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 柳施</cp:lastModifiedBy>
  <cp:revision>25</cp:revision>
  <dcterms:created xsi:type="dcterms:W3CDTF">2021-09-13T02:36:00Z</dcterms:created>
  <dcterms:modified xsi:type="dcterms:W3CDTF">2021-09-13T05:47:00Z</dcterms:modified>
</cp:coreProperties>
</file>