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3A" w:rsidRPr="00797E5B" w:rsidRDefault="00E629BB">
      <w:pPr>
        <w:widowControl/>
        <w:jc w:val="left"/>
        <w:rPr>
          <w:rFonts w:asciiTheme="minorEastAsia" w:hAnsiTheme="minorEastAsia" w:cs="Arial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1"/>
        </w:rPr>
        <w:t>等你来赢</w:t>
      </w:r>
      <w:r w:rsidR="00797E5B" w:rsidRPr="00797E5B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1"/>
        </w:rPr>
        <w:t>|中国银行信息科技运营中心2022</w:t>
      </w:r>
      <w:r w:rsidR="00BD25BD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1"/>
        </w:rPr>
        <w:t>年</w:t>
      </w:r>
      <w:r w:rsidR="00797E5B" w:rsidRPr="00797E5B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1"/>
        </w:rPr>
        <w:t>校园招聘正式启动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Theme="minorEastAsia" w:hAnsiTheme="minorEastAsia" w:cs="Arial" w:hint="eastAsia"/>
          <w:bCs/>
          <w:color w:val="000000"/>
          <w:kern w:val="0"/>
          <w:szCs w:val="21"/>
        </w:rPr>
        <w:t>逐</w:t>
      </w:r>
      <w:r>
        <w:rPr>
          <w:rFonts w:ascii="微软雅黑" w:eastAsia="微软雅黑" w:hAnsi="微软雅黑" w:cs="微软雅黑" w:hint="eastAsia"/>
          <w:szCs w:val="21"/>
        </w:rPr>
        <w:t>冰雪盛会，筑梦在即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当数字时代遇上纯粹热爱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白色也能绽放出别Young光芒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Cs w:val="21"/>
          <w:highlight w:val="yellow"/>
        </w:rPr>
        <w:t>数字时代，携手同行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Cs w:val="21"/>
          <w:highlight w:val="yellow"/>
        </w:rPr>
        <w:t>中国银行信息科技运营中心2022</w:t>
      </w:r>
      <w:r w:rsidR="00BD25BD">
        <w:rPr>
          <w:rFonts w:ascii="微软雅黑" w:eastAsia="微软雅黑" w:hAnsi="微软雅黑" w:cs="微软雅黑" w:hint="eastAsia"/>
          <w:b/>
          <w:color w:val="000000" w:themeColor="text1"/>
          <w:szCs w:val="21"/>
          <w:highlight w:val="yellow"/>
        </w:rPr>
        <w:t>年</w:t>
      </w:r>
      <w:r>
        <w:rPr>
          <w:rFonts w:ascii="微软雅黑" w:eastAsia="微软雅黑" w:hAnsi="微软雅黑" w:cs="微软雅黑" w:hint="eastAsia"/>
          <w:b/>
          <w:color w:val="000000" w:themeColor="text1"/>
          <w:szCs w:val="21"/>
          <w:highlight w:val="yellow"/>
        </w:rPr>
        <w:t>校园招聘正式起航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这场冰雪赛场的逐梦之旅，你，准备好了吗？</w:t>
      </w:r>
    </w:p>
    <w:p w:rsidR="009D5A3A" w:rsidRPr="00797E5B" w:rsidRDefault="009D5A3A" w:rsidP="00797E5B">
      <w:pPr>
        <w:widowControl/>
        <w:jc w:val="center"/>
        <w:rPr>
          <w:rFonts w:asciiTheme="minorEastAsia" w:hAnsiTheme="minorEastAsia"/>
          <w:b/>
        </w:rPr>
      </w:pPr>
    </w:p>
    <w:p w:rsidR="009D5A3A" w:rsidRDefault="00652904">
      <w:pPr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企业介绍</w:t>
      </w:r>
    </w:p>
    <w:p w:rsidR="00797E5B" w:rsidRDefault="00797E5B">
      <w:pPr>
        <w:jc w:val="left"/>
        <w:rPr>
          <w:rFonts w:asciiTheme="minorEastAsia" w:hAnsiTheme="minorEastAsia"/>
        </w:rPr>
      </w:pPr>
    </w:p>
    <w:p w:rsidR="00797E5B" w:rsidRDefault="00797E5B" w:rsidP="00E629BB">
      <w:pPr>
        <w:ind w:firstLineChars="200" w:firstLine="420"/>
        <w:jc w:val="left"/>
        <w:rPr>
          <w:rFonts w:asciiTheme="minorEastAsia" w:hAnsiTheme="minorEastAsia"/>
        </w:rPr>
      </w:pPr>
      <w:r w:rsidRPr="00797E5B">
        <w:rPr>
          <w:rFonts w:asciiTheme="minorEastAsia" w:hAnsiTheme="minorEastAsia" w:hint="eastAsia"/>
        </w:rPr>
        <w:t>信息科技运营中心是中国银行总行直属机构，负责全行信息系统生产运营管理，为全行业务发展提供安全、持续、高效、优质的信息系统服务。经过十多年的创新进取和开拓实践，中心建成了一支优秀的运营管理和技术专家队伍，通过了业界公认的ISO20000和ISO27001国际标准认证。近年来，中心持续深化运用国际领先的IT新技术，运维自动化、智能化水平不断提升，目前运营规模、技术先进性均居我国金融同业前列，为中国银行各项业务的开展提供了强有力的支持和保障。中心目前共有员工1000余人，配套建有现代化舒适的办公区域，为广大员工提供了良好的工作环境和通勤班车等后勤支援，提供丰富的福利保障，充分体现了人文关怀。</w:t>
      </w:r>
    </w:p>
    <w:p w:rsidR="00797E5B" w:rsidRDefault="00797E5B">
      <w:pPr>
        <w:jc w:val="left"/>
        <w:rPr>
          <w:rFonts w:asciiTheme="minorEastAsia" w:hAnsiTheme="minorEastAsia"/>
        </w:rPr>
      </w:pPr>
    </w:p>
    <w:p w:rsidR="00797E5B" w:rsidRDefault="00652904" w:rsidP="00797E5B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工作地点</w:t>
      </w:r>
    </w:p>
    <w:p w:rsidR="00797E5B" w:rsidRPr="00797E5B" w:rsidRDefault="00797E5B" w:rsidP="00797E5B">
      <w:pPr>
        <w:rPr>
          <w:rFonts w:asciiTheme="minorEastAsia" w:hAnsiTheme="minorEastAsia"/>
          <w:b/>
          <w:sz w:val="22"/>
        </w:rPr>
      </w:pPr>
    </w:p>
    <w:p w:rsidR="009D5A3A" w:rsidRPr="00797E5B" w:rsidRDefault="00797E5B" w:rsidP="00E629BB">
      <w:pPr>
        <w:ind w:firstLineChars="200" w:firstLine="420"/>
        <w:rPr>
          <w:rFonts w:asciiTheme="minorEastAsia" w:hAnsiTheme="minorEastAsia"/>
        </w:rPr>
      </w:pPr>
      <w:r w:rsidRPr="00797E5B">
        <w:rPr>
          <w:rFonts w:asciiTheme="minorEastAsia" w:hAnsiTheme="minorEastAsia" w:hint="eastAsia"/>
        </w:rPr>
        <w:t>信息科技运营中心总部位于北京，在上海设有分中心，当前西安、合肥、呼和浩特正持续推进建设云计算基地。保障我行云计算、大数据、人工智能三大技术平台的安全运行</w:t>
      </w:r>
      <w:r w:rsidR="00C631E4">
        <w:rPr>
          <w:rFonts w:asciiTheme="minorEastAsia" w:hAnsiTheme="minorEastAsia" w:hint="eastAsia"/>
        </w:rPr>
        <w:t>，</w:t>
      </w:r>
      <w:r w:rsidRPr="00797E5B">
        <w:rPr>
          <w:rFonts w:asciiTheme="minorEastAsia" w:hAnsiTheme="minorEastAsia" w:hint="eastAsia"/>
        </w:rPr>
        <w:t>满足我行金融科技战略发展需求。广泛布局，筑造前沿视野</w:t>
      </w:r>
      <w:r w:rsidR="00BD25BD">
        <w:rPr>
          <w:rFonts w:asciiTheme="minorEastAsia" w:hAnsiTheme="minorEastAsia" w:hint="eastAsia"/>
        </w:rPr>
        <w:t>，</w:t>
      </w:r>
      <w:r w:rsidRPr="00797E5B">
        <w:rPr>
          <w:rFonts w:asciiTheme="minorEastAsia" w:hAnsiTheme="minorEastAsia" w:hint="eastAsia"/>
        </w:rPr>
        <w:t>立足国际都市，收获不凡体验</w:t>
      </w:r>
      <w:r w:rsidR="00BD25BD">
        <w:rPr>
          <w:rFonts w:asciiTheme="minorEastAsia" w:hAnsiTheme="minorEastAsia" w:hint="eastAsia"/>
        </w:rPr>
        <w:t>。</w:t>
      </w:r>
    </w:p>
    <w:p w:rsidR="009D5A3A" w:rsidRDefault="009D5A3A">
      <w:pPr>
        <w:ind w:firstLine="420"/>
        <w:rPr>
          <w:rFonts w:asciiTheme="minorEastAsia" w:hAnsiTheme="minorEastAsia"/>
        </w:rPr>
      </w:pPr>
    </w:p>
    <w:p w:rsidR="00797E5B" w:rsidRPr="00797E5B" w:rsidRDefault="00652904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招聘时间</w:t>
      </w:r>
    </w:p>
    <w:p w:rsidR="00797E5B" w:rsidRDefault="00797E5B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</w:p>
    <w:p w:rsidR="00797E5B" w:rsidRPr="00797E5B" w:rsidRDefault="00797E5B" w:rsidP="00797E5B">
      <w:pPr>
        <w:ind w:left="630" w:hangingChars="300" w:hanging="630"/>
        <w:rPr>
          <w:rFonts w:asciiTheme="minorEastAsia" w:hAnsiTheme="minorEastAsia"/>
        </w:rPr>
      </w:pPr>
      <w:r w:rsidRPr="00797E5B">
        <w:rPr>
          <w:rFonts w:asciiTheme="minorEastAsia" w:hAnsiTheme="minorEastAsia" w:hint="eastAsia"/>
        </w:rPr>
        <w:t>即日起至</w:t>
      </w:r>
      <w:r w:rsidR="00E629BB">
        <w:rPr>
          <w:rFonts w:asciiTheme="minorEastAsia" w:hAnsiTheme="minorEastAsia"/>
        </w:rPr>
        <w:t>10</w:t>
      </w:r>
      <w:r w:rsidRPr="00797E5B">
        <w:rPr>
          <w:rFonts w:asciiTheme="minorEastAsia" w:hAnsiTheme="minorEastAsia" w:hint="eastAsia"/>
        </w:rPr>
        <w:t>月</w:t>
      </w:r>
      <w:r w:rsidR="00E629BB">
        <w:rPr>
          <w:rFonts w:asciiTheme="minorEastAsia" w:hAnsiTheme="minorEastAsia"/>
        </w:rPr>
        <w:t>12</w:t>
      </w:r>
      <w:r w:rsidRPr="00797E5B">
        <w:rPr>
          <w:rFonts w:asciiTheme="minorEastAsia" w:hAnsiTheme="minorEastAsia" w:hint="eastAsia"/>
        </w:rPr>
        <w:t>日24点</w:t>
      </w:r>
      <w:r w:rsidR="00BD25BD">
        <w:rPr>
          <w:rFonts w:asciiTheme="minorEastAsia" w:hAnsiTheme="minorEastAsia" w:hint="eastAsia"/>
        </w:rPr>
        <w:t>。</w:t>
      </w:r>
    </w:p>
    <w:p w:rsidR="00797E5B" w:rsidRPr="00797E5B" w:rsidRDefault="00797E5B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</w:p>
    <w:p w:rsidR="00797E5B" w:rsidRPr="00797E5B" w:rsidRDefault="00652904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招聘标准</w:t>
      </w:r>
    </w:p>
    <w:p w:rsidR="00797E5B" w:rsidRDefault="00797E5B" w:rsidP="00797E5B">
      <w:pPr>
        <w:ind w:left="630" w:hangingChars="300" w:hanging="630"/>
        <w:rPr>
          <w:rFonts w:asciiTheme="minorEastAsia" w:hAnsiTheme="minorEastAsia"/>
        </w:rPr>
      </w:pPr>
    </w:p>
    <w:p w:rsidR="00797E5B" w:rsidRPr="00797E5B" w:rsidRDefault="00E629BB" w:rsidP="00797E5B">
      <w:pPr>
        <w:ind w:left="630" w:hangingChars="300" w:hanging="63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</w:rPr>
        <w:t>202</w:t>
      </w:r>
      <w:r>
        <w:rPr>
          <w:rFonts w:asciiTheme="minorEastAsia" w:hAnsiTheme="minorEastAsia"/>
        </w:rPr>
        <w:t>1</w:t>
      </w:r>
      <w:r w:rsidR="00797E5B" w:rsidRPr="00797E5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1月至2</w:t>
      </w:r>
      <w:r>
        <w:rPr>
          <w:rFonts w:asciiTheme="minorEastAsia" w:hAnsiTheme="minorEastAsia"/>
        </w:rPr>
        <w:t>022</w:t>
      </w:r>
      <w:r>
        <w:rPr>
          <w:rFonts w:asciiTheme="minorEastAsia" w:hAnsiTheme="minorEastAsia" w:hint="eastAsia"/>
        </w:rPr>
        <w:t>年</w:t>
      </w:r>
      <w:r w:rsidR="00797E5B" w:rsidRPr="00797E5B">
        <w:rPr>
          <w:rFonts w:asciiTheme="minorEastAsia" w:hAnsiTheme="minorEastAsia" w:hint="eastAsia"/>
        </w:rPr>
        <w:t>7月毕业的</w:t>
      </w:r>
      <w:r>
        <w:rPr>
          <w:rFonts w:asciiTheme="minorEastAsia" w:hAnsiTheme="minorEastAsia" w:hint="eastAsia"/>
        </w:rPr>
        <w:t>境内外应届毕业生</w:t>
      </w:r>
      <w:r w:rsidR="00797E5B" w:rsidRPr="00797E5B">
        <w:rPr>
          <w:rFonts w:asciiTheme="minorEastAsia" w:hAnsiTheme="minorEastAsia" w:hint="eastAsia"/>
        </w:rPr>
        <w:t>。</w:t>
      </w:r>
    </w:p>
    <w:p w:rsidR="00797E5B" w:rsidRPr="00797E5B" w:rsidRDefault="00797E5B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</w:p>
    <w:p w:rsidR="00797E5B" w:rsidRPr="00797E5B" w:rsidRDefault="00652904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岗位</w:t>
      </w:r>
      <w:r w:rsidR="00172064">
        <w:rPr>
          <w:rFonts w:asciiTheme="minorEastAsia" w:hAnsiTheme="minorEastAsia" w:hint="eastAsia"/>
          <w:b/>
          <w:sz w:val="22"/>
        </w:rPr>
        <w:t>介绍及要求</w:t>
      </w:r>
    </w:p>
    <w:p w:rsidR="00172064" w:rsidRDefault="00172064" w:rsidP="00172064">
      <w:pPr>
        <w:ind w:left="630" w:hangingChars="300" w:hanging="630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管理培训生（信息科技）75</w:t>
      </w:r>
      <w:r w:rsidR="00E7065A">
        <w:rPr>
          <w:rFonts w:asciiTheme="minorEastAsia" w:hAnsiTheme="minorEastAsia" w:hint="eastAsia"/>
        </w:rPr>
        <w:t>人</w:t>
      </w:r>
      <w:bookmarkStart w:id="0" w:name="_GoBack"/>
      <w:bookmarkEnd w:id="0"/>
    </w:p>
    <w:p w:rsidR="00172064" w:rsidRDefault="00172064" w:rsidP="00172064">
      <w:pPr>
        <w:ind w:left="630" w:hangingChars="300" w:hanging="630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管理培训生（公司金融）15人</w:t>
      </w:r>
    </w:p>
    <w:p w:rsidR="00172064" w:rsidRDefault="00172064" w:rsidP="00172064">
      <w:pPr>
        <w:ind w:left="630" w:hangingChars="300" w:hanging="630"/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管理培训生（个人金融）15</w:t>
      </w:r>
      <w:r>
        <w:rPr>
          <w:rFonts w:asciiTheme="minorEastAsia" w:hAnsiTheme="minorEastAsia" w:hint="eastAsia"/>
        </w:rPr>
        <w:t>人</w:t>
      </w:r>
    </w:p>
    <w:p w:rsidR="00172064" w:rsidRDefault="00172064" w:rsidP="00172064">
      <w:pPr>
        <w:ind w:left="630" w:hangingChars="300" w:hanging="630"/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lastRenderedPageBreak/>
        <w:t>管理培训生（金融市场）15</w:t>
      </w:r>
      <w:r>
        <w:rPr>
          <w:rFonts w:asciiTheme="minorEastAsia" w:hAnsiTheme="minorEastAsia" w:hint="eastAsia"/>
        </w:rPr>
        <w:t>人</w:t>
      </w:r>
    </w:p>
    <w:p w:rsidR="00172064" w:rsidRDefault="00172064" w:rsidP="00172064">
      <w:pPr>
        <w:ind w:left="630" w:hangingChars="300" w:hanging="630"/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管理培训生（风险合规）15</w:t>
      </w:r>
      <w:r>
        <w:rPr>
          <w:rFonts w:asciiTheme="minorEastAsia" w:hAnsiTheme="minorEastAsia" w:hint="eastAsia"/>
        </w:rPr>
        <w:t>人</w:t>
      </w:r>
    </w:p>
    <w:p w:rsidR="00172064" w:rsidRDefault="00172064" w:rsidP="00172064">
      <w:pPr>
        <w:ind w:left="630" w:hangingChars="300" w:hanging="630"/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管理培训生（渠道运营）5</w:t>
      </w:r>
      <w:r>
        <w:rPr>
          <w:rFonts w:asciiTheme="minorEastAsia" w:hAnsiTheme="minorEastAsia" w:hint="eastAsia"/>
        </w:rPr>
        <w:t>人</w:t>
      </w:r>
    </w:p>
    <w:p w:rsidR="00172064" w:rsidRPr="00172064" w:rsidRDefault="00172064" w:rsidP="00172064">
      <w:pPr>
        <w:ind w:left="630" w:hangingChars="300" w:hanging="630"/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管理培训生（综合管理）20人</w:t>
      </w:r>
    </w:p>
    <w:p w:rsidR="00172064" w:rsidRPr="00172064" w:rsidRDefault="00172064" w:rsidP="00172064">
      <w:pPr>
        <w:ind w:left="630" w:hangingChars="300" w:hanging="630"/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中央纪委国家监委驻中国银行纪检监察组办公室岗位 2人</w:t>
      </w:r>
    </w:p>
    <w:p w:rsidR="00172064" w:rsidRDefault="00172064" w:rsidP="00172064">
      <w:pPr>
        <w:ind w:left="632" w:hangingChars="300" w:hanging="632"/>
        <w:rPr>
          <w:rFonts w:asciiTheme="minorEastAsia" w:hAnsiTheme="minorEastAsia"/>
          <w:b/>
          <w:bCs/>
        </w:rPr>
      </w:pPr>
    </w:p>
    <w:p w:rsidR="00172064" w:rsidRPr="00172064" w:rsidRDefault="00172064" w:rsidP="00172064">
      <w:pPr>
        <w:ind w:left="632" w:hangingChars="300" w:hanging="632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  <w:b/>
          <w:bCs/>
        </w:rPr>
        <w:t>职位介绍：</w:t>
      </w:r>
    </w:p>
    <w:p w:rsidR="00172064" w:rsidRPr="00172064" w:rsidRDefault="00172064" w:rsidP="00172064">
      <w:pPr>
        <w:ind w:firstLineChars="200" w:firstLine="420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总行部门管理培训生（信息科技）岗位，面向国内外院校招收应届毕业生，作为各类业务及管理相关信息科技人才储备，一般安排在总行信息科技类直属机构培养锻炼1年左右，再根据培养情况安排在总行工作，工作地点为北京。</w:t>
      </w:r>
    </w:p>
    <w:p w:rsidR="00172064" w:rsidRDefault="00172064" w:rsidP="00172064">
      <w:pPr>
        <w:ind w:left="632" w:hangingChars="300" w:hanging="632"/>
        <w:rPr>
          <w:rFonts w:asciiTheme="minorEastAsia" w:hAnsiTheme="minorEastAsia"/>
          <w:b/>
          <w:bCs/>
        </w:rPr>
      </w:pPr>
    </w:p>
    <w:p w:rsidR="00172064" w:rsidRPr="00172064" w:rsidRDefault="00172064" w:rsidP="00172064">
      <w:pPr>
        <w:ind w:left="632" w:hangingChars="300" w:hanging="632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  <w:b/>
          <w:bCs/>
        </w:rPr>
        <w:t>招聘条件及要求：</w:t>
      </w:r>
    </w:p>
    <w:p w:rsidR="00172064" w:rsidRPr="00172064" w:rsidRDefault="00172064" w:rsidP="00172064">
      <w:pPr>
        <w:ind w:leftChars="200" w:left="630" w:hangingChars="100" w:hanging="210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在《中国银行股份有限公司2022年全球校园招聘条件》的基础上，满足以下条件：</w:t>
      </w:r>
    </w:p>
    <w:p w:rsidR="00172064" w:rsidRPr="00172064" w:rsidRDefault="00172064" w:rsidP="00172064">
      <w:pPr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1、国内外院校应届毕业生。</w:t>
      </w:r>
    </w:p>
    <w:p w:rsidR="00172064" w:rsidRPr="00172064" w:rsidRDefault="00172064" w:rsidP="00172064">
      <w:pPr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2、大学本科及以上学历，管理培训生（信息科技）岗位主要招收算机科学与技术、信息与通信工程、网络安全、软件工程、管理科学与工程、数学、系统科学及大数据、人工智能等专业毕业生。</w:t>
      </w:r>
    </w:p>
    <w:p w:rsidR="00172064" w:rsidRPr="00172064" w:rsidRDefault="00172064" w:rsidP="00172064">
      <w:pPr>
        <w:jc w:val="left"/>
        <w:rPr>
          <w:rFonts w:asciiTheme="minorEastAsia" w:hAnsiTheme="minorEastAsia"/>
        </w:rPr>
      </w:pPr>
      <w:r w:rsidRPr="00172064">
        <w:rPr>
          <w:rFonts w:asciiTheme="minorEastAsia" w:hAnsiTheme="minorEastAsia" w:hint="eastAsia"/>
        </w:rPr>
        <w:t>3、具有优秀的综合素质、学习能力和创新能力，有良好的协作精神和发展潜力。</w:t>
      </w:r>
    </w:p>
    <w:p w:rsidR="00172064" w:rsidRDefault="00172064" w:rsidP="00172064">
      <w:pPr>
        <w:jc w:val="left"/>
        <w:rPr>
          <w:rFonts w:ascii="微软雅黑" w:eastAsia="微软雅黑" w:hAnsi="微软雅黑"/>
          <w:color w:val="000000"/>
          <w:szCs w:val="21"/>
        </w:rPr>
      </w:pPr>
      <w:r w:rsidRPr="00172064">
        <w:rPr>
          <w:rFonts w:asciiTheme="minorEastAsia" w:hAnsiTheme="minorEastAsia" w:hint="eastAsia"/>
        </w:rPr>
        <w:t>4、具有良好的英语听说读写能力，国家大学英语六级（CET6）考试425分以上，或提供具备相应英语能力的资格证明（如TOEIC听读公开考试715分以上、TOEFL iBT 85分以上、IELTS 6.5分以上）；英语专业毕业生应在毕业前通过专业八级考试。</w:t>
      </w:r>
    </w:p>
    <w:p w:rsidR="00797E5B" w:rsidRPr="00797E5B" w:rsidRDefault="00797E5B" w:rsidP="00172064">
      <w:pPr>
        <w:rPr>
          <w:rFonts w:asciiTheme="minorEastAsia" w:hAnsiTheme="minorEastAsia"/>
          <w:b/>
          <w:sz w:val="22"/>
        </w:rPr>
      </w:pPr>
    </w:p>
    <w:p w:rsidR="00797E5B" w:rsidRDefault="00652904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招聘</w:t>
      </w:r>
      <w:r w:rsidR="00797E5B" w:rsidRPr="00797E5B">
        <w:rPr>
          <w:rFonts w:asciiTheme="minorEastAsia" w:hAnsiTheme="minorEastAsia" w:hint="eastAsia"/>
          <w:b/>
          <w:sz w:val="22"/>
        </w:rPr>
        <w:t>小Tips</w:t>
      </w:r>
    </w:p>
    <w:p w:rsidR="00797E5B" w:rsidRPr="00797E5B" w:rsidRDefault="00797E5B" w:rsidP="00797E5B">
      <w:pPr>
        <w:ind w:left="663" w:hangingChars="300" w:hanging="663"/>
        <w:rPr>
          <w:rFonts w:asciiTheme="minorEastAsia" w:hAnsiTheme="minorEastAsia"/>
          <w:b/>
          <w:sz w:val="22"/>
        </w:rPr>
      </w:pPr>
    </w:p>
    <w:p w:rsidR="00797E5B" w:rsidRPr="00797E5B" w:rsidRDefault="00797E5B" w:rsidP="00797E5B">
      <w:pPr>
        <w:ind w:left="630" w:hangingChars="300" w:hanging="630"/>
        <w:rPr>
          <w:rFonts w:asciiTheme="minorEastAsia" w:hAnsiTheme="minorEastAsia"/>
        </w:rPr>
      </w:pPr>
      <w:r w:rsidRPr="00797E5B">
        <w:rPr>
          <w:rFonts w:asciiTheme="minorEastAsia" w:hAnsiTheme="minorEastAsia" w:hint="eastAsia"/>
        </w:rPr>
        <w:t>1.请应聘者准确、完整填写简历和相关资料信息，保证信息真实性。</w:t>
      </w:r>
    </w:p>
    <w:p w:rsidR="00797E5B" w:rsidRPr="00797E5B" w:rsidRDefault="00797E5B" w:rsidP="00E629BB">
      <w:pPr>
        <w:ind w:left="210" w:hangingChars="100" w:hanging="210"/>
        <w:rPr>
          <w:rFonts w:asciiTheme="minorEastAsia" w:hAnsiTheme="minorEastAsia"/>
        </w:rPr>
      </w:pPr>
      <w:r w:rsidRPr="00797E5B">
        <w:rPr>
          <w:rFonts w:asciiTheme="minorEastAsia" w:hAnsiTheme="minorEastAsia" w:hint="eastAsia"/>
        </w:rPr>
        <w:t>2.招聘过程中，中国银行将通过应聘者在线报名时填写的联系方式（包括手机、电子邮件等）与本人联系，请确保准确填写并保持通讯畅通。</w:t>
      </w:r>
      <w:r w:rsidRPr="00797E5B">
        <w:rPr>
          <w:rFonts w:asciiTheme="minorEastAsia" w:hAnsiTheme="minorEastAsia"/>
        </w:rPr>
        <w:t> </w:t>
      </w:r>
    </w:p>
    <w:p w:rsidR="009D5A3A" w:rsidRPr="00E629BB" w:rsidRDefault="009D5A3A" w:rsidP="00E629BB">
      <w:pPr>
        <w:ind w:left="630" w:hangingChars="300" w:hanging="630"/>
        <w:rPr>
          <w:rFonts w:asciiTheme="minorEastAsia" w:hAnsiTheme="minorEastAsia"/>
        </w:rPr>
      </w:pPr>
    </w:p>
    <w:p w:rsidR="009D5A3A" w:rsidRDefault="00797E5B">
      <w:pPr>
        <w:jc w:val="left"/>
        <w:rPr>
          <w:rFonts w:asciiTheme="minorEastAsia" w:hAnsiTheme="minorEastAsia"/>
          <w:b/>
          <w:sz w:val="22"/>
        </w:rPr>
      </w:pPr>
      <w:r w:rsidRPr="00797E5B">
        <w:rPr>
          <w:rFonts w:asciiTheme="minorEastAsia" w:hAnsiTheme="minorEastAsia"/>
          <w:b/>
          <w:sz w:val="22"/>
          <w:highlight w:val="yellow"/>
        </w:rPr>
        <w:t>报名方式</w:t>
      </w:r>
    </w:p>
    <w:p w:rsidR="00797E5B" w:rsidRDefault="00797E5B" w:rsidP="00797E5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1.统一网申地址：</w:t>
      </w:r>
      <w:hyperlink r:id="rId7" w:history="1">
        <w:r w:rsidRPr="00CA4BAC">
          <w:rPr>
            <w:rStyle w:val="a7"/>
            <w:rFonts w:asciiTheme="minorEastAsia" w:hAnsiTheme="minorEastAsia"/>
          </w:rPr>
          <w:t>https://campus.chinahr.com/views/2022/boc/jobs.html</w:t>
        </w:r>
      </w:hyperlink>
    </w:p>
    <w:p w:rsidR="00797E5B" w:rsidRDefault="00E629BB" w:rsidP="00797E5B">
      <w:pPr>
        <w:rPr>
          <w:rFonts w:asciiTheme="minorEastAsia" w:hAnsiTheme="minorEastAsia"/>
          <w:color w:val="000000" w:themeColor="text1"/>
        </w:rPr>
      </w:pPr>
      <w:r w:rsidRPr="00797E5B">
        <w:rPr>
          <w:rFonts w:asciiTheme="minorEastAsia" w:hAnsiTheme="minorEastAsia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236220</wp:posOffset>
            </wp:positionV>
            <wp:extent cx="1733550" cy="1733550"/>
            <wp:effectExtent l="0" t="0" r="0" b="0"/>
            <wp:wrapTopAndBottom/>
            <wp:docPr id="1" name="图片 1" descr="d:\Users\buyan.li\AppData\Local\Temp\WeChat Files\c84d677920d31da41f04085142f9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uyan.li\AppData\Local\Temp\WeChat Files\c84d677920d31da41f04085142f9ec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E5B">
        <w:rPr>
          <w:rFonts w:asciiTheme="minorEastAsia" w:hAnsiTheme="minorEastAsia"/>
          <w:color w:val="000000" w:themeColor="text1"/>
        </w:rPr>
        <w:t>2.</w:t>
      </w:r>
      <w:r w:rsidR="00797E5B">
        <w:rPr>
          <w:rFonts w:asciiTheme="minorEastAsia" w:hAnsiTheme="minorEastAsia" w:hint="eastAsia"/>
          <w:color w:val="000000" w:themeColor="text1"/>
        </w:rPr>
        <w:t>投递二维码：</w:t>
      </w:r>
    </w:p>
    <w:p w:rsidR="009D5A3A" w:rsidRDefault="009D5A3A" w:rsidP="00797E5B">
      <w:pPr>
        <w:rPr>
          <w:rFonts w:asciiTheme="minorEastAsia" w:hAnsiTheme="minorEastAsia"/>
          <w:color w:val="FF0000"/>
        </w:rPr>
      </w:pP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冰雪赛场乘风破浪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激起梦想层层涟漪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如果你也渴望创造属于自己的精彩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中国银行信息科技运营中心的赛道将是你的绝佳选择</w:t>
      </w:r>
    </w:p>
    <w:p w:rsidR="00797E5B" w:rsidRDefault="00797E5B" w:rsidP="00797E5B">
      <w:pPr>
        <w:jc w:val="center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下一场数字传奇，期待与你共携手！</w:t>
      </w:r>
    </w:p>
    <w:p w:rsidR="009D5A3A" w:rsidRDefault="009D5A3A">
      <w:pPr>
        <w:jc w:val="center"/>
        <w:rPr>
          <w:rFonts w:asciiTheme="minorEastAsia" w:hAnsiTheme="minorEastAsia"/>
          <w:b/>
          <w:sz w:val="24"/>
        </w:rPr>
      </w:pPr>
    </w:p>
    <w:sectPr w:rsidR="009D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03" w:rsidRDefault="00C23603" w:rsidP="00652904">
      <w:r>
        <w:separator/>
      </w:r>
    </w:p>
  </w:endnote>
  <w:endnote w:type="continuationSeparator" w:id="0">
    <w:p w:rsidR="00C23603" w:rsidRDefault="00C23603" w:rsidP="0065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03" w:rsidRDefault="00C23603" w:rsidP="00652904">
      <w:r>
        <w:separator/>
      </w:r>
    </w:p>
  </w:footnote>
  <w:footnote w:type="continuationSeparator" w:id="0">
    <w:p w:rsidR="00C23603" w:rsidRDefault="00C23603" w:rsidP="0065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78"/>
    <w:rsid w:val="D3F34839"/>
    <w:rsid w:val="E6BB86CF"/>
    <w:rsid w:val="F3ED826C"/>
    <w:rsid w:val="00005983"/>
    <w:rsid w:val="00015DE8"/>
    <w:rsid w:val="00037902"/>
    <w:rsid w:val="000413BF"/>
    <w:rsid w:val="000838C5"/>
    <w:rsid w:val="000D2461"/>
    <w:rsid w:val="000E0219"/>
    <w:rsid w:val="00100468"/>
    <w:rsid w:val="001166EA"/>
    <w:rsid w:val="00123979"/>
    <w:rsid w:val="00172064"/>
    <w:rsid w:val="00187AE7"/>
    <w:rsid w:val="001C4466"/>
    <w:rsid w:val="002755DB"/>
    <w:rsid w:val="002A1C0A"/>
    <w:rsid w:val="002C0E5B"/>
    <w:rsid w:val="00320D5A"/>
    <w:rsid w:val="003702F1"/>
    <w:rsid w:val="003E4090"/>
    <w:rsid w:val="00402B17"/>
    <w:rsid w:val="00403E6C"/>
    <w:rsid w:val="0042623D"/>
    <w:rsid w:val="004372E1"/>
    <w:rsid w:val="0044703B"/>
    <w:rsid w:val="00453E0A"/>
    <w:rsid w:val="004A095D"/>
    <w:rsid w:val="004A5BAB"/>
    <w:rsid w:val="004B01A4"/>
    <w:rsid w:val="004C0239"/>
    <w:rsid w:val="004F1C42"/>
    <w:rsid w:val="00551A80"/>
    <w:rsid w:val="005940DE"/>
    <w:rsid w:val="005A5F88"/>
    <w:rsid w:val="005B0E74"/>
    <w:rsid w:val="005C0FEA"/>
    <w:rsid w:val="005F2DF2"/>
    <w:rsid w:val="005F783F"/>
    <w:rsid w:val="006069CF"/>
    <w:rsid w:val="00611DF0"/>
    <w:rsid w:val="00615293"/>
    <w:rsid w:val="00652904"/>
    <w:rsid w:val="006565DA"/>
    <w:rsid w:val="006657DF"/>
    <w:rsid w:val="00685E19"/>
    <w:rsid w:val="006A0A0B"/>
    <w:rsid w:val="006A1778"/>
    <w:rsid w:val="006A4D48"/>
    <w:rsid w:val="006C08EC"/>
    <w:rsid w:val="006C3ACF"/>
    <w:rsid w:val="0071024C"/>
    <w:rsid w:val="00715CC4"/>
    <w:rsid w:val="00746EB6"/>
    <w:rsid w:val="00762E9B"/>
    <w:rsid w:val="00797E5B"/>
    <w:rsid w:val="007A616C"/>
    <w:rsid w:val="007B7730"/>
    <w:rsid w:val="007C7703"/>
    <w:rsid w:val="00840B8B"/>
    <w:rsid w:val="00861F19"/>
    <w:rsid w:val="008727B5"/>
    <w:rsid w:val="00880F7B"/>
    <w:rsid w:val="008B79D5"/>
    <w:rsid w:val="008C69A3"/>
    <w:rsid w:val="008E3A20"/>
    <w:rsid w:val="00950826"/>
    <w:rsid w:val="00952CD3"/>
    <w:rsid w:val="0098786A"/>
    <w:rsid w:val="009C27D4"/>
    <w:rsid w:val="009D3CCB"/>
    <w:rsid w:val="009D5A3A"/>
    <w:rsid w:val="009F157A"/>
    <w:rsid w:val="00A21F6A"/>
    <w:rsid w:val="00A92AAA"/>
    <w:rsid w:val="00AD6F53"/>
    <w:rsid w:val="00B13A4F"/>
    <w:rsid w:val="00BA67ED"/>
    <w:rsid w:val="00BC035B"/>
    <w:rsid w:val="00BD25BD"/>
    <w:rsid w:val="00BD526F"/>
    <w:rsid w:val="00BF0C2C"/>
    <w:rsid w:val="00C12201"/>
    <w:rsid w:val="00C23603"/>
    <w:rsid w:val="00C2424B"/>
    <w:rsid w:val="00C32433"/>
    <w:rsid w:val="00C3363D"/>
    <w:rsid w:val="00C467DB"/>
    <w:rsid w:val="00C631E4"/>
    <w:rsid w:val="00C76A81"/>
    <w:rsid w:val="00C87A3C"/>
    <w:rsid w:val="00CA1057"/>
    <w:rsid w:val="00CB356F"/>
    <w:rsid w:val="00CC38E7"/>
    <w:rsid w:val="00D05BFC"/>
    <w:rsid w:val="00D62B98"/>
    <w:rsid w:val="00D97A3A"/>
    <w:rsid w:val="00DC01C6"/>
    <w:rsid w:val="00DE3BC0"/>
    <w:rsid w:val="00E04B56"/>
    <w:rsid w:val="00E629BB"/>
    <w:rsid w:val="00E7065A"/>
    <w:rsid w:val="00E7784E"/>
    <w:rsid w:val="00E801EA"/>
    <w:rsid w:val="00ED7006"/>
    <w:rsid w:val="00EF4F86"/>
    <w:rsid w:val="00F11CE9"/>
    <w:rsid w:val="00F406B1"/>
    <w:rsid w:val="00F52E5A"/>
    <w:rsid w:val="00F96505"/>
    <w:rsid w:val="00FC6683"/>
    <w:rsid w:val="09DE1DA6"/>
    <w:rsid w:val="0D0E0CE7"/>
    <w:rsid w:val="152C1AD2"/>
    <w:rsid w:val="201E068C"/>
    <w:rsid w:val="23B6582F"/>
    <w:rsid w:val="265D72D2"/>
    <w:rsid w:val="276D748B"/>
    <w:rsid w:val="2D8E6097"/>
    <w:rsid w:val="2DE13E65"/>
    <w:rsid w:val="2E1A296D"/>
    <w:rsid w:val="2EE27011"/>
    <w:rsid w:val="37B30273"/>
    <w:rsid w:val="39F40C59"/>
    <w:rsid w:val="3EFB715F"/>
    <w:rsid w:val="41BC3C75"/>
    <w:rsid w:val="42501927"/>
    <w:rsid w:val="43C021E8"/>
    <w:rsid w:val="45BE4935"/>
    <w:rsid w:val="49707339"/>
    <w:rsid w:val="4C6C460E"/>
    <w:rsid w:val="4FDB6DA5"/>
    <w:rsid w:val="587B131F"/>
    <w:rsid w:val="599234BF"/>
    <w:rsid w:val="650116BD"/>
    <w:rsid w:val="6FFE9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C39EDA2-C38A-4691-85A1-C6E1930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720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172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72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ampus.chinahr.com/views/2022/boc/job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224</Words>
  <Characters>1282</Characters>
  <Application>Microsoft Office Word</Application>
  <DocSecurity>0</DocSecurity>
  <Lines>10</Lines>
  <Paragraphs>3</Paragraphs>
  <ScaleCrop>false</ScaleCrop>
  <Company>jobs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李烁</dc:creator>
  <cp:lastModifiedBy>liang.yun/梁芸_蓉_校园招聘</cp:lastModifiedBy>
  <cp:revision>5</cp:revision>
  <dcterms:created xsi:type="dcterms:W3CDTF">2021-09-08T03:12:00Z</dcterms:created>
  <dcterms:modified xsi:type="dcterms:W3CDTF">2021-09-09T02:41:00Z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