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60" w:lineRule="auto"/>
        <w:jc w:val="center"/>
        <w:rPr>
          <w:b/>
          <w:bCs/>
          <w:sz w:val="44"/>
          <w:szCs w:val="44"/>
        </w:rPr>
      </w:pPr>
      <w:bookmarkStart w:id="0" w:name="OLE_LINK33"/>
      <w:bookmarkStart w:id="1" w:name="OLE_LINK30"/>
      <w:bookmarkStart w:id="2" w:name="OLE_LINK26"/>
      <w:bookmarkStart w:id="3" w:name="OLE_LINK27"/>
      <w:r>
        <w:rPr>
          <w:rFonts w:hint="eastAsia"/>
          <w:b/>
          <w:bCs/>
          <w:sz w:val="44"/>
          <w:szCs w:val="44"/>
        </w:rPr>
        <w:t>西昌月城公共交通有限公司</w:t>
      </w:r>
    </w:p>
    <w:bookmarkEnd w:id="0"/>
    <w:bookmarkEnd w:id="1"/>
    <w:p>
      <w:pPr>
        <w:spacing w:line="360" w:lineRule="auto"/>
        <w:jc w:val="center"/>
        <w:rPr>
          <w:b/>
          <w:bCs/>
          <w:sz w:val="44"/>
          <w:szCs w:val="44"/>
        </w:rPr>
      </w:pPr>
      <w:bookmarkStart w:id="4" w:name="OLE_LINK28"/>
      <w:bookmarkStart w:id="5" w:name="OLE_LINK29"/>
      <w:r>
        <w:rPr>
          <w:rFonts w:hint="eastAsia"/>
          <w:b/>
          <w:bCs/>
          <w:sz w:val="44"/>
          <w:szCs w:val="44"/>
        </w:rPr>
        <w:t>2025届四川大学校园招聘简章</w:t>
      </w:r>
      <w:bookmarkEnd w:id="2"/>
      <w:bookmarkEnd w:id="3"/>
      <w:bookmarkEnd w:id="4"/>
      <w:bookmarkEnd w:id="5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6" w:name="OLE_LINK36"/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西昌月城公共交通有限公司是一家“国有资本控股、民营资本参股”的混合所有制城市公交企业。公司于2017年7月1日正式成立，注册资金为1亿元 ，是一家以城市公交为主业，多元化发展的城市公交企业。</w:t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法人治理结构健全，实行董事会领导下的总经理负责制，并按规定建立健全了党委、工会组织。公司现有员工950余人，下设1个党群部门、7个职能部门、1个技术部门、6个全资子公司（西昌月城安宁公共交通有限公司、西昌月城出租汽车有限公司、西昌月城定制客运服务有限公司、西昌月城汽车维修服务有限公司、西昌巴士广告传媒有限公司、西昌月城巴士充电运营服务有限公司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公司现有营运公交车424台，出租汽车450台，农村客运车辆50台。营运线路51条（其中公交线路48条，专线3条），公交线路总里程860余公里，公司现有7个新能源车辆充电场站，拥有充电桩214个、充电枪428支。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成立以来，秉持“市民优先、团队精神、爱岗敬业、正直诚实、追求卓越”的企业核心价值观，坚持“以人为本”的管理理念及“以服务换市场、向成本要效益”的经营理念，充分发扬勤奋、好学、高效、务实的工作作风，全面贯彻“落实责任，充分授权，按标准（规范）做事，按流程办事，用制度管人，以绩效定薪，以绩效定位”的管理方针，在政府的主导下，持之以恒的向市民提供安全、便捷、文明的公共交通服务，力争让城市公交成为市民出行方式的首选，将月城公交办成市民满意、政府满意、员工乐业的可持续发展的现代城市公交企业，月城公交作为西昌市首家混改企业，将牢牢以“项目立企、金融活企、人才兴企、党建强企”为统领，着眼放大国有资本能力，充分释放混改活力，全面加速发展，为早日成为10亿级公交集团企业</w:t>
      </w:r>
      <w:bookmarkStart w:id="97" w:name="_GoBack"/>
      <w:bookmarkEnd w:id="97"/>
      <w:r>
        <w:rPr>
          <w:rFonts w:hint="eastAsia" w:ascii="仿宋" w:hAnsi="仿宋" w:eastAsia="仿宋"/>
          <w:sz w:val="32"/>
          <w:szCs w:val="32"/>
        </w:rPr>
        <w:t>奋力拼搏。</w:t>
      </w:r>
      <w:bookmarkEnd w:id="6"/>
    </w:p>
    <w:p>
      <w:pPr>
        <w:pStyle w:val="5"/>
        <w:spacing w:beforeAutospacing="0" w:after="192" w:afterAutospacing="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7" w:name="OLE_LINK139"/>
      <w:bookmarkStart w:id="8" w:name="OLE_LINK140"/>
      <w:r>
        <w:rPr>
          <w:rFonts w:hint="eastAsia" w:ascii="黑体" w:hAnsi="黑体" w:eastAsia="黑体" w:cstheme="minorBidi"/>
          <w:b/>
          <w:bCs/>
          <w:sz w:val="32"/>
          <w:szCs w:val="32"/>
          <w:lang w:bidi="ar"/>
        </w:rPr>
        <w:t>一、</w:t>
      </w:r>
      <w:r>
        <w:rPr>
          <w:rFonts w:hint="eastAsia" w:ascii="黑体" w:hAnsi="黑体" w:eastAsia="黑体"/>
          <w:b/>
          <w:bCs/>
          <w:sz w:val="32"/>
          <w:szCs w:val="32"/>
        </w:rPr>
        <w:t>招聘岗位</w:t>
      </w:r>
      <w:bookmarkStart w:id="9" w:name="OLE_LINK7"/>
      <w:bookmarkStart w:id="10" w:name="OLE_LINK8"/>
      <w:r>
        <w:rPr>
          <w:rFonts w:hint="eastAsia" w:ascii="黑体" w:hAnsi="黑体" w:eastAsia="黑体"/>
          <w:b/>
          <w:bCs/>
          <w:sz w:val="32"/>
          <w:szCs w:val="32"/>
        </w:rPr>
        <w:t>及薪资待遇</w:t>
      </w:r>
      <w:bookmarkStart w:id="11" w:name="OLE_LINK79"/>
      <w:bookmarkStart w:id="12" w:name="OLE_LINK78"/>
    </w:p>
    <w:bookmarkEnd w:id="7"/>
    <w:bookmarkEnd w:id="8"/>
    <w:bookmarkEnd w:id="9"/>
    <w:bookmarkEnd w:id="10"/>
    <w:bookmarkEnd w:id="11"/>
    <w:bookmarkEnd w:id="12"/>
    <w:tbl>
      <w:tblPr>
        <w:tblStyle w:val="6"/>
        <w:tblW w:w="8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985"/>
        <w:gridCol w:w="2618"/>
        <w:gridCol w:w="1134"/>
        <w:gridCol w:w="226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bookmarkStart w:id="13" w:name="OLE_LINK142"/>
            <w:bookmarkStart w:id="14" w:name="OLE_LINK141"/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岗位类别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专业名称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招聘人数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  <w:t>薪资待遇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企业管理类管培生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工商管理、企业管理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lang w:bidi="ar"/>
              </w:rPr>
              <w:t>人力资源类管培生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人力资源管理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lang w:bidi="ar"/>
              </w:rPr>
              <w:t>法务类管培生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法学、法律（法学）、经济法学（川大）、民商法学（川大）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营销类管培生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市场营销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>
            <w:pPr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2" w:hRule="atLeast"/>
          <w:jc w:val="center"/>
        </w:trPr>
        <w:tc>
          <w:tcPr>
            <w:tcW w:w="5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合计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10人</w:t>
            </w:r>
          </w:p>
        </w:tc>
      </w:tr>
    </w:tbl>
    <w:p>
      <w:pPr>
        <w:pStyle w:val="5"/>
        <w:spacing w:beforeAutospacing="0" w:after="192" w:afterAutospacing="0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pStyle w:val="5"/>
        <w:spacing w:beforeAutospacing="0" w:after="192" w:afterAutospacing="0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</w:t>
      </w:r>
      <w:bookmarkStart w:id="15" w:name="OLE_LINK22"/>
      <w:bookmarkStart w:id="16" w:name="OLE_LINK25"/>
      <w:r>
        <w:rPr>
          <w:rFonts w:hint="eastAsia" w:ascii="黑体" w:hAnsi="黑体" w:eastAsia="黑体"/>
          <w:b/>
          <w:bCs/>
          <w:sz w:val="32"/>
          <w:szCs w:val="32"/>
        </w:rPr>
        <w:t>招聘条件</w:t>
      </w:r>
    </w:p>
    <w:bookmarkEnd w:id="13"/>
    <w:bookmarkEnd w:id="14"/>
    <w:bookmarkEnd w:id="15"/>
    <w:bookmarkEnd w:id="16"/>
    <w:p>
      <w:pPr>
        <w:widowControl w:val="0"/>
        <w:ind w:firstLine="660"/>
        <w:jc w:val="both"/>
        <w:rPr>
          <w:rFonts w:ascii="仿宋" w:hAnsi="仿宋" w:eastAsia="仿宋" w:cstheme="minorBidi"/>
          <w:kern w:val="2"/>
          <w:sz w:val="32"/>
          <w:szCs w:val="32"/>
        </w:rPr>
      </w:pPr>
      <w:bookmarkStart w:id="17" w:name="OLE_LINK11"/>
      <w:bookmarkStart w:id="18" w:name="OLE_LINK10"/>
      <w:bookmarkStart w:id="19" w:name="OLE_LINK9"/>
      <w:r>
        <w:rPr>
          <w:rFonts w:hint="eastAsia" w:ascii="仿宋" w:hAnsi="仿宋" w:eastAsia="仿宋" w:cstheme="minorBidi"/>
          <w:kern w:val="2"/>
          <w:sz w:val="32"/>
          <w:szCs w:val="32"/>
        </w:rPr>
        <w:t>1.2025届全日制统招本科及研究生应届毕业生；</w:t>
      </w:r>
      <w:bookmarkStart w:id="20" w:name="OLE_LINK124"/>
      <w:bookmarkStart w:id="21" w:name="OLE_LINK125"/>
    </w:p>
    <w:p>
      <w:pPr>
        <w:widowControl w:val="0"/>
        <w:ind w:firstLine="66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2.体魄健康，富有活力；</w:t>
      </w:r>
    </w:p>
    <w:p>
      <w:pPr>
        <w:widowControl w:val="0"/>
        <w:ind w:firstLine="66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3.在校期间成绩优异，综合排名中上且无挂科情况；</w:t>
      </w:r>
    </w:p>
    <w:p>
      <w:pPr>
        <w:widowControl w:val="0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4.在校期间曾担任学生干部、社团干部或取得奖学金、优秀毕业生、大学生创业大赛等荣誉者优先。</w:t>
      </w:r>
    </w:p>
    <w:bookmarkEnd w:id="17"/>
    <w:bookmarkEnd w:id="18"/>
    <w:bookmarkEnd w:id="19"/>
    <w:p>
      <w:pPr>
        <w:spacing w:line="360" w:lineRule="auto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22" w:name="OLE_LINK57"/>
      <w:bookmarkStart w:id="23" w:name="OLE_LINK58"/>
      <w:bookmarkStart w:id="24" w:name="OLE_LINK143"/>
      <w:bookmarkStart w:id="25" w:name="OLE_LINK61"/>
      <w:r>
        <w:rPr>
          <w:rFonts w:hint="eastAsia" w:ascii="黑体" w:hAnsi="黑体" w:eastAsia="黑体"/>
          <w:b/>
          <w:bCs/>
          <w:sz w:val="32"/>
          <w:szCs w:val="32"/>
        </w:rPr>
        <w:t>三、工作地点及工作时间</w:t>
      </w:r>
    </w:p>
    <w:bookmarkEnd w:id="20"/>
    <w:bookmarkEnd w:id="21"/>
    <w:bookmarkEnd w:id="22"/>
    <w:bookmarkEnd w:id="23"/>
    <w:bookmarkEnd w:id="24"/>
    <w:bookmarkEnd w:id="25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1.工作地点：西昌市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2.工作时间：工作日上午8:00～12:00,</w:t>
      </w:r>
      <w:bookmarkStart w:id="26" w:name="OLE_LINK24"/>
      <w:bookmarkStart w:id="27" w:name="OLE_LINK23"/>
      <w:r>
        <w:rPr>
          <w:rFonts w:hint="eastAsia" w:ascii="仿宋" w:hAnsi="仿宋" w:eastAsia="仿宋"/>
          <w:sz w:val="32"/>
          <w:szCs w:val="32"/>
        </w:rPr>
        <w:t>下午</w:t>
      </w:r>
      <w:bookmarkEnd w:id="26"/>
      <w:bookmarkEnd w:id="27"/>
      <w:r>
        <w:rPr>
          <w:rFonts w:hint="eastAsia" w:ascii="仿宋" w:hAnsi="仿宋" w:eastAsia="仿宋"/>
          <w:sz w:val="32"/>
          <w:szCs w:val="32"/>
        </w:rPr>
        <w:t>14:30～17:30。</w:t>
      </w:r>
    </w:p>
    <w:p>
      <w:pPr>
        <w:spacing w:line="360" w:lineRule="auto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28" w:name="OLE_LINK59"/>
      <w:bookmarkStart w:id="29" w:name="OLE_LINK60"/>
      <w:bookmarkStart w:id="30" w:name="OLE_LINK144"/>
      <w:r>
        <w:rPr>
          <w:rFonts w:hint="eastAsia" w:ascii="黑体" w:hAnsi="黑体" w:eastAsia="黑体"/>
          <w:b/>
          <w:bCs/>
          <w:sz w:val="32"/>
          <w:szCs w:val="32"/>
        </w:rPr>
        <w:t>四、福利待遇</w:t>
      </w:r>
    </w:p>
    <w:bookmarkEnd w:id="28"/>
    <w:bookmarkEnd w:id="29"/>
    <w:bookmarkEnd w:id="30"/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bookmarkStart w:id="31" w:name="OLE_LINK82"/>
      <w:bookmarkStart w:id="32" w:name="OLE_LINK34"/>
      <w:bookmarkStart w:id="33" w:name="OLE_LINK81"/>
      <w:bookmarkStart w:id="34" w:name="OLE_LINK35"/>
      <w:r>
        <w:rPr>
          <w:rFonts w:hint="eastAsia" w:ascii="仿宋" w:hAnsi="仿宋" w:eastAsia="仿宋"/>
          <w:b/>
          <w:bCs/>
          <w:sz w:val="32"/>
          <w:szCs w:val="32"/>
        </w:rPr>
        <w:t>1.</w:t>
      </w:r>
      <w:bookmarkStart w:id="35" w:name="OLE_LINK73"/>
      <w:bookmarkStart w:id="36" w:name="OLE_LINK83"/>
      <w:bookmarkStart w:id="37" w:name="OLE_LINK76"/>
      <w:r>
        <w:rPr>
          <w:rFonts w:hint="eastAsia" w:ascii="仿宋" w:hAnsi="仿宋" w:eastAsia="仿宋"/>
          <w:sz w:val="32"/>
          <w:szCs w:val="32"/>
        </w:rPr>
        <w:t>购买社会保险、公积金</w:t>
      </w:r>
      <w:bookmarkEnd w:id="35"/>
      <w:bookmarkEnd w:id="36"/>
      <w:bookmarkEnd w:id="37"/>
      <w:r>
        <w:rPr>
          <w:rFonts w:hint="eastAsia" w:ascii="仿宋" w:hAnsi="仿宋" w:eastAsia="仿宋"/>
          <w:sz w:val="32"/>
          <w:szCs w:val="32"/>
        </w:rPr>
        <w:t>；</w:t>
      </w:r>
    </w:p>
    <w:bookmarkEnd w:id="31"/>
    <w:bookmarkEnd w:id="32"/>
    <w:bookmarkEnd w:id="33"/>
    <w:bookmarkEnd w:id="34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2.周末双休、法定</w:t>
      </w:r>
      <w:bookmarkStart w:id="38" w:name="OLE_LINK38"/>
      <w:bookmarkStart w:id="39" w:name="OLE_LINK37"/>
      <w:r>
        <w:rPr>
          <w:rFonts w:hint="eastAsia" w:ascii="仿宋" w:hAnsi="仿宋" w:eastAsia="仿宋"/>
          <w:sz w:val="32"/>
          <w:szCs w:val="32"/>
        </w:rPr>
        <w:t>节假日</w:t>
      </w:r>
      <w:bookmarkEnd w:id="38"/>
      <w:bookmarkEnd w:id="39"/>
      <w:r>
        <w:rPr>
          <w:rFonts w:hint="eastAsia" w:ascii="仿宋" w:hAnsi="仿宋" w:eastAsia="仿宋"/>
          <w:sz w:val="32"/>
          <w:szCs w:val="32"/>
        </w:rPr>
        <w:t>、带薪年休假、婚假、产假、哺乳假、陪产假、育儿假、病假、工伤假等；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3.地方带薪节假日：火把节</w:t>
      </w:r>
      <w:bookmarkStart w:id="40" w:name="OLE_LINK50"/>
      <w:bookmarkStart w:id="41" w:name="OLE_LINK49"/>
      <w:bookmarkStart w:id="42" w:name="OLE_LINK48"/>
      <w:r>
        <w:rPr>
          <w:rFonts w:hint="eastAsia" w:ascii="仿宋" w:hAnsi="仿宋" w:eastAsia="仿宋"/>
          <w:sz w:val="32"/>
          <w:szCs w:val="32"/>
        </w:rPr>
        <w:t>（调休7天）</w:t>
      </w:r>
      <w:bookmarkEnd w:id="40"/>
      <w:bookmarkEnd w:id="41"/>
      <w:bookmarkEnd w:id="42"/>
      <w:r>
        <w:rPr>
          <w:rFonts w:hint="eastAsia" w:ascii="仿宋" w:hAnsi="仿宋" w:eastAsia="仿宋"/>
          <w:sz w:val="32"/>
          <w:szCs w:val="32"/>
        </w:rPr>
        <w:t>、民族团结进步节（1天）、州庆（1天）、彝族年（调休7天）；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4.节日慰问、生日慰问、住院慰问、困难补助、大病救助</w:t>
      </w:r>
      <w:bookmarkStart w:id="43" w:name="OLE_LINK84"/>
      <w:bookmarkStart w:id="44" w:name="OLE_LINK80"/>
      <w:r>
        <w:rPr>
          <w:rFonts w:hint="eastAsia" w:ascii="仿宋" w:hAnsi="仿宋" w:eastAsia="仿宋"/>
          <w:sz w:val="32"/>
          <w:szCs w:val="32"/>
        </w:rPr>
        <w:t>、</w:t>
      </w:r>
      <w:bookmarkStart w:id="45" w:name="OLE_LINK90"/>
      <w:bookmarkStart w:id="46" w:name="OLE_LINK94"/>
      <w:r>
        <w:rPr>
          <w:rFonts w:hint="eastAsia" w:ascii="仿宋" w:hAnsi="仿宋" w:eastAsia="仿宋"/>
          <w:sz w:val="32"/>
          <w:szCs w:val="32"/>
        </w:rPr>
        <w:t>防暑降温慰问、</w:t>
      </w:r>
      <w:bookmarkEnd w:id="45"/>
      <w:bookmarkEnd w:id="46"/>
      <w:r>
        <w:rPr>
          <w:rFonts w:hint="eastAsia" w:ascii="仿宋" w:hAnsi="仿宋" w:eastAsia="仿宋"/>
          <w:sz w:val="32"/>
          <w:szCs w:val="32"/>
        </w:rPr>
        <w:t>子女助学、员工公交卡（免费乘坐）</w:t>
      </w:r>
      <w:bookmarkEnd w:id="43"/>
      <w:bookmarkEnd w:id="44"/>
      <w:r>
        <w:rPr>
          <w:rFonts w:hint="eastAsia" w:ascii="仿宋" w:hAnsi="仿宋" w:eastAsia="仿宋"/>
          <w:sz w:val="32"/>
          <w:szCs w:val="32"/>
        </w:rPr>
        <w:t>等；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47" w:name="OLE_LINK95"/>
      <w:bookmarkStart w:id="48" w:name="OLE_LINK96"/>
      <w:r>
        <w:rPr>
          <w:rFonts w:hint="eastAsia" w:ascii="仿宋" w:hAnsi="仿宋" w:eastAsia="仿宋"/>
          <w:sz w:val="32"/>
          <w:szCs w:val="32"/>
        </w:rPr>
        <w:t>5.租房补贴1000元/月，非四川省凉山州户籍，每年给予5天带薪探亲假；</w:t>
      </w:r>
    </w:p>
    <w:bookmarkEnd w:id="47"/>
    <w:bookmarkEnd w:id="48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6.年度健康体检</w:t>
      </w:r>
      <w:bookmarkStart w:id="49" w:name="OLE_LINK69"/>
      <w:bookmarkStart w:id="50" w:name="OLE_LINK70"/>
      <w:r>
        <w:rPr>
          <w:rFonts w:hint="eastAsia" w:ascii="仿宋" w:hAnsi="仿宋" w:eastAsia="仿宋"/>
          <w:sz w:val="32"/>
          <w:szCs w:val="32"/>
        </w:rPr>
        <w:t>、参加公司互助关爱基金后可享受</w:t>
      </w:r>
      <w:bookmarkEnd w:id="49"/>
      <w:bookmarkEnd w:id="50"/>
      <w:r>
        <w:rPr>
          <w:rFonts w:hint="eastAsia" w:ascii="仿宋" w:hAnsi="仿宋" w:eastAsia="仿宋"/>
          <w:sz w:val="32"/>
          <w:szCs w:val="32"/>
        </w:rPr>
        <w:t>特殊救助</w:t>
      </w:r>
      <w:bookmarkStart w:id="51" w:name="OLE_LINK89"/>
      <w:bookmarkStart w:id="52" w:name="OLE_LINK85"/>
      <w:r>
        <w:rPr>
          <w:rFonts w:hint="eastAsia" w:ascii="仿宋" w:hAnsi="仿宋" w:eastAsia="仿宋"/>
          <w:sz w:val="32"/>
          <w:szCs w:val="32"/>
        </w:rPr>
        <w:t>;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7.定期团建、入职培训、在职培训（岗位技能培训、管理提升培训）。</w:t>
      </w:r>
    </w:p>
    <w:bookmarkEnd w:id="51"/>
    <w:bookmarkEnd w:id="52"/>
    <w:p>
      <w:pPr>
        <w:spacing w:line="360" w:lineRule="auto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53" w:name="OLE_LINK145"/>
      <w:bookmarkStart w:id="54" w:name="OLE_LINK146"/>
      <w:r>
        <w:rPr>
          <w:rFonts w:hint="eastAsia" w:ascii="黑体" w:hAnsi="黑体" w:eastAsia="黑体"/>
          <w:b/>
          <w:bCs/>
          <w:sz w:val="32"/>
          <w:szCs w:val="32"/>
        </w:rPr>
        <w:t>五、成长通道</w:t>
      </w:r>
    </w:p>
    <w:bookmarkEnd w:id="53"/>
    <w:bookmarkEnd w:id="54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公司给予重点突出培养，管培生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专员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主管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经理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总监/副总经理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总经理。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bookmarkStart w:id="55" w:name="OLE_LINK148"/>
      <w:bookmarkStart w:id="56" w:name="OLE_LINK147"/>
      <w:r>
        <w:rPr>
          <w:rFonts w:hint="eastAsia" w:ascii="黑体" w:hAnsi="黑体" w:eastAsia="黑体"/>
          <w:b/>
          <w:bCs/>
          <w:sz w:val="32"/>
          <w:szCs w:val="32"/>
        </w:rPr>
        <w:t>六、工作地点</w:t>
      </w:r>
      <w:bookmarkEnd w:id="55"/>
      <w:bookmarkEnd w:id="56"/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西昌市</w:t>
      </w:r>
    </w:p>
    <w:p>
      <w:pPr>
        <w:spacing w:line="360" w:lineRule="auto"/>
        <w:ind w:left="322" w:leftChars="134" w:firstLine="321" w:firstLineChars="100"/>
        <w:rPr>
          <w:rFonts w:ascii="黑体" w:hAnsi="黑体" w:eastAsia="黑体"/>
          <w:sz w:val="32"/>
          <w:szCs w:val="32"/>
        </w:rPr>
      </w:pPr>
      <w:bookmarkStart w:id="57" w:name="OLE_LINK150"/>
      <w:bookmarkStart w:id="58" w:name="OLE_LINK149"/>
      <w:r>
        <w:rPr>
          <w:rFonts w:hint="eastAsia" w:ascii="黑体" w:hAnsi="黑体" w:eastAsia="黑体"/>
          <w:b/>
          <w:bCs/>
          <w:sz w:val="32"/>
          <w:szCs w:val="32"/>
        </w:rPr>
        <w:t>七、简历投递</w:t>
      </w:r>
      <w:bookmarkStart w:id="59" w:name="OLE_LINK92"/>
      <w:bookmarkStart w:id="60" w:name="OLE_LINK91"/>
      <w:bookmarkStart w:id="61" w:name="OLE_LINK93"/>
    </w:p>
    <w:bookmarkEnd w:id="57"/>
    <w:bookmarkEnd w:id="58"/>
    <w:bookmarkEnd w:id="59"/>
    <w:bookmarkEnd w:id="60"/>
    <w:bookmarkEnd w:id="61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1.现场投递：校园双选会及公司专场招聘会，现场投递个人简历;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2.网络投递：网申通过电子邮箱投递个人简历，投递邮箱:505213330@qq.com，邮件主题以“姓名+岗位类别”命名。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bookmarkStart w:id="62" w:name="OLE_LINK121"/>
      <w:bookmarkStart w:id="63" w:name="OLE_LINK120"/>
      <w:bookmarkStart w:id="64" w:name="OLE_LINK15"/>
      <w:r>
        <w:rPr>
          <w:rFonts w:hint="eastAsia" w:ascii="仿宋" w:hAnsi="仿宋" w:eastAsia="仿宋"/>
          <w:b/>
          <w:sz w:val="32"/>
          <w:szCs w:val="32"/>
        </w:rPr>
        <w:t>投递简历信息及资料包括</w:t>
      </w:r>
      <w:r>
        <w:rPr>
          <w:rFonts w:hint="eastAsia" w:ascii="仿宋" w:hAnsi="仿宋" w:eastAsia="仿宋"/>
          <w:sz w:val="32"/>
          <w:szCs w:val="32"/>
        </w:rPr>
        <w:t>：个人简历（包括但不限于个人近期照片、姓名、性别、出生年月、身份证号码、年龄、民族、户籍所在地、政治面貌、毕业学校、专业、学历、联系电话、取得证书、在校学习专业课程及参加各类社团或实习活动等经历等）、身份证及学历学位证扫描件、成绩单、各类资格及荣誉证书扫描件等。</w:t>
      </w:r>
    </w:p>
    <w:bookmarkEnd w:id="62"/>
    <w:bookmarkEnd w:id="63"/>
    <w:bookmarkEnd w:id="64"/>
    <w:p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bookmarkStart w:id="65" w:name="OLE_LINK98"/>
      <w:bookmarkStart w:id="66" w:name="OLE_LINK151"/>
      <w:bookmarkStart w:id="67" w:name="OLE_LINK99"/>
      <w:r>
        <w:rPr>
          <w:rFonts w:hint="eastAsia" w:ascii="黑体" w:hAnsi="黑体" w:eastAsia="黑体"/>
          <w:b/>
          <w:sz w:val="32"/>
          <w:szCs w:val="32"/>
        </w:rPr>
        <w:t>八、简历筛选</w:t>
      </w:r>
    </w:p>
    <w:bookmarkEnd w:id="65"/>
    <w:bookmarkEnd w:id="66"/>
    <w:bookmarkEnd w:id="67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公司按照招聘条件、应聘者个人简历信息等投递资料进行简历筛选，通过筛选人员进入</w:t>
      </w:r>
      <w:bookmarkStart w:id="68" w:name="OLE_LINK17"/>
      <w:bookmarkStart w:id="69" w:name="OLE_LINK16"/>
      <w:r>
        <w:rPr>
          <w:rFonts w:hint="eastAsia" w:ascii="仿宋" w:hAnsi="仿宋" w:eastAsia="仿宋"/>
          <w:sz w:val="32"/>
          <w:szCs w:val="32"/>
        </w:rPr>
        <w:t>笔试和面试</w:t>
      </w:r>
      <w:bookmarkEnd w:id="68"/>
      <w:bookmarkEnd w:id="69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bookmarkStart w:id="70" w:name="OLE_LINK152"/>
      <w:bookmarkStart w:id="71" w:name="OLE_LINK100"/>
      <w:bookmarkStart w:id="72" w:name="OLE_LINK101"/>
      <w:r>
        <w:rPr>
          <w:rFonts w:hint="eastAsia" w:ascii="黑体" w:hAnsi="黑体" w:eastAsia="黑体"/>
          <w:b/>
          <w:sz w:val="32"/>
          <w:szCs w:val="32"/>
        </w:rPr>
        <w:t>九、笔试、面试</w:t>
      </w:r>
    </w:p>
    <w:bookmarkEnd w:id="70"/>
    <w:bookmarkEnd w:id="71"/>
    <w:bookmarkEnd w:id="72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73" w:name="OLE_LINK5"/>
      <w:bookmarkStart w:id="74" w:name="OLE_LINK4"/>
      <w:bookmarkStart w:id="75" w:name="OLE_LINK154"/>
      <w:bookmarkStart w:id="76" w:name="OLE_LINK153"/>
      <w:r>
        <w:rPr>
          <w:rFonts w:hint="eastAsia" w:ascii="仿宋" w:hAnsi="仿宋" w:eastAsia="仿宋"/>
          <w:sz w:val="32"/>
          <w:szCs w:val="32"/>
        </w:rPr>
        <w:t>公司组织在成都指定地点和时间以“</w:t>
      </w:r>
      <w:bookmarkStart w:id="77" w:name="OLE_LINK12"/>
      <w:bookmarkStart w:id="78" w:name="OLE_LINK6"/>
      <w:r>
        <w:rPr>
          <w:rFonts w:hint="eastAsia" w:ascii="仿宋" w:hAnsi="仿宋" w:eastAsia="仿宋"/>
          <w:sz w:val="32"/>
          <w:szCs w:val="32"/>
        </w:rPr>
        <w:t>笔试+面试</w:t>
      </w:r>
      <w:bookmarkEnd w:id="77"/>
      <w:bookmarkEnd w:id="78"/>
      <w:r>
        <w:rPr>
          <w:rFonts w:hint="eastAsia" w:ascii="仿宋" w:hAnsi="仿宋" w:eastAsia="仿宋"/>
          <w:sz w:val="32"/>
          <w:szCs w:val="32"/>
        </w:rPr>
        <w:t>”方式进行综合测评。</w:t>
      </w:r>
    </w:p>
    <w:bookmarkEnd w:id="73"/>
    <w:bookmarkEnd w:id="74"/>
    <w:p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bookmarkStart w:id="79" w:name="OLE_LINK112"/>
      <w:bookmarkStart w:id="80" w:name="OLE_LINK113"/>
      <w:r>
        <w:rPr>
          <w:rFonts w:hint="eastAsia" w:ascii="黑体" w:hAnsi="黑体" w:eastAsia="黑体"/>
          <w:b/>
          <w:sz w:val="32"/>
          <w:szCs w:val="32"/>
        </w:rPr>
        <w:t>十、录用</w:t>
      </w:r>
    </w:p>
    <w:bookmarkEnd w:id="75"/>
    <w:bookmarkEnd w:id="76"/>
    <w:bookmarkEnd w:id="79"/>
    <w:bookmarkEnd w:id="80"/>
    <w:p>
      <w:pPr>
        <w:widowControl w:val="0"/>
        <w:spacing w:line="420" w:lineRule="auto"/>
        <w:ind w:firstLine="640" w:firstLineChars="200"/>
        <w:jc w:val="both"/>
        <w:rPr>
          <w:rFonts w:ascii="仿宋" w:hAnsi="仿宋" w:eastAsia="仿宋" w:cs="宋体"/>
          <w:kern w:val="2"/>
          <w:sz w:val="32"/>
          <w:szCs w:val="32"/>
          <w:lang w:val="en"/>
        </w:rPr>
      </w:pPr>
      <w:bookmarkStart w:id="81" w:name="OLE_LINK19"/>
      <w:bookmarkStart w:id="82" w:name="OLE_LINK18"/>
      <w:bookmarkStart w:id="83" w:name="OLE_LINK32"/>
      <w:bookmarkStart w:id="84" w:name="OLE_LINK31"/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公司根据“笔试+面试”测评结果经综合评价</w:t>
      </w:r>
      <w:bookmarkEnd w:id="81"/>
      <w:bookmarkEnd w:id="82"/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后择优录用，签订协议并发送</w:t>
      </w:r>
      <w:r>
        <w:rPr>
          <w:rFonts w:hint="eastAsia" w:ascii="仿宋" w:hAnsi="仿宋" w:eastAsia="仿宋"/>
          <w:sz w:val="32"/>
          <w:szCs w:val="32"/>
        </w:rPr>
        <w:t>offer</w:t>
      </w:r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。体检结果合格且应聘资料审查通过，公司正式办理录用相关手续。</w:t>
      </w:r>
    </w:p>
    <w:p>
      <w:pPr>
        <w:widowControl w:val="0"/>
        <w:spacing w:line="420" w:lineRule="auto"/>
        <w:ind w:firstLine="640" w:firstLineChars="200"/>
        <w:jc w:val="both"/>
        <w:rPr>
          <w:rFonts w:ascii="仿宋" w:hAnsi="仿宋" w:eastAsia="仿宋" w:cs="宋体"/>
          <w:kern w:val="2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1.凡在规定时间内，未按照公司规定参加面试、体检、报到等环节的，均视为自动放弃；</w:t>
      </w:r>
    </w:p>
    <w:p>
      <w:pPr>
        <w:widowControl w:val="0"/>
        <w:spacing w:line="420" w:lineRule="auto"/>
        <w:ind w:firstLine="640" w:firstLineChars="200"/>
        <w:jc w:val="both"/>
        <w:rPr>
          <w:rFonts w:ascii="仿宋" w:hAnsi="仿宋" w:eastAsia="仿宋" w:cs="宋体"/>
          <w:kern w:val="2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2.凡有弄虚作假的，一经查实，随时取消录用资格；</w:t>
      </w:r>
    </w:p>
    <w:p>
      <w:pPr>
        <w:widowControl w:val="0"/>
        <w:spacing w:line="420" w:lineRule="auto"/>
        <w:ind w:firstLine="640" w:firstLineChars="200"/>
        <w:jc w:val="both"/>
        <w:rPr>
          <w:rFonts w:ascii="仿宋" w:hAnsi="仿宋" w:eastAsia="仿宋" w:cs="宋体"/>
          <w:kern w:val="2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3.因个人原因逾期未办理录用相关手续的，取消其录用资格。</w:t>
      </w:r>
    </w:p>
    <w:bookmarkEnd w:id="83"/>
    <w:bookmarkEnd w:id="84"/>
    <w:p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bookmarkStart w:id="85" w:name="OLE_LINK155"/>
      <w:bookmarkStart w:id="86" w:name="OLE_LINK115"/>
      <w:bookmarkStart w:id="87" w:name="OLE_LINK114"/>
      <w:bookmarkStart w:id="88" w:name="OLE_LINK107"/>
      <w:bookmarkStart w:id="89" w:name="OLE_LINK106"/>
      <w:r>
        <w:rPr>
          <w:rFonts w:hint="eastAsia" w:ascii="黑体" w:hAnsi="黑体" w:eastAsia="黑体"/>
          <w:b/>
          <w:sz w:val="32"/>
          <w:szCs w:val="32"/>
        </w:rPr>
        <w:t>十一、报到</w:t>
      </w:r>
    </w:p>
    <w:bookmarkEnd w:id="85"/>
    <w:bookmarkEnd w:id="86"/>
    <w:bookmarkEnd w:id="87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按公司通知要求报到并办理入职手续。</w:t>
      </w:r>
    </w:p>
    <w:bookmarkEnd w:id="88"/>
    <w:bookmarkEnd w:id="89"/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bookmarkStart w:id="90" w:name="OLE_LINK111"/>
      <w:bookmarkStart w:id="91" w:name="OLE_LINK110"/>
    </w:p>
    <w:p>
      <w:pPr>
        <w:ind w:firstLine="643" w:firstLineChars="200"/>
        <w:rPr>
          <w:rFonts w:ascii="黑体" w:hAnsi="黑体" w:eastAsia="黑体"/>
          <w:sz w:val="32"/>
          <w:szCs w:val="32"/>
        </w:rPr>
      </w:pPr>
      <w:bookmarkStart w:id="92" w:name="OLE_LINK122"/>
      <w:bookmarkStart w:id="93" w:name="OLE_LINK123"/>
      <w:r>
        <w:rPr>
          <w:rFonts w:hint="eastAsia" w:ascii="黑体" w:hAnsi="黑体" w:eastAsia="黑体"/>
          <w:b/>
          <w:bCs/>
          <w:sz w:val="32"/>
          <w:szCs w:val="32"/>
        </w:rPr>
        <w:t>公司</w:t>
      </w:r>
      <w:bookmarkEnd w:id="90"/>
      <w:bookmarkEnd w:id="91"/>
      <w:r>
        <w:rPr>
          <w:rFonts w:hint="eastAsia" w:ascii="黑体" w:hAnsi="黑体" w:eastAsia="黑体"/>
          <w:b/>
          <w:bCs/>
          <w:sz w:val="32"/>
          <w:szCs w:val="32"/>
        </w:rPr>
        <w:t>地址及联系人：</w:t>
      </w:r>
    </w:p>
    <w:bookmarkEnd w:id="92"/>
    <w:bookmarkEnd w:id="93"/>
    <w:p>
      <w:pPr>
        <w:ind w:firstLine="640" w:firstLineChars="200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1.公司地址：</w:t>
      </w:r>
      <w:bookmarkStart w:id="94" w:name="OLE_LINK20"/>
      <w:r>
        <w:rPr>
          <w:rFonts w:hint="eastAsia" w:ascii="仿宋" w:hAnsi="仿宋" w:eastAsia="仿宋"/>
          <w:sz w:val="32"/>
          <w:szCs w:val="32"/>
        </w:rPr>
        <w:t>四川省凉山州西昌市航天大道一段336号西昌旅游集散服务中心三楼</w:t>
      </w:r>
    </w:p>
    <w:bookmarkEnd w:id="94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95" w:name="OLE_LINK75"/>
      <w:bookmarkStart w:id="96" w:name="OLE_LINK74"/>
      <w:r>
        <w:rPr>
          <w:rFonts w:hint="eastAsia" w:ascii="仿宋" w:hAnsi="仿宋" w:eastAsia="仿宋"/>
          <w:bCs/>
          <w:sz w:val="32"/>
          <w:szCs w:val="32"/>
        </w:rPr>
        <w:t>2.联系人：</w:t>
      </w:r>
      <w:bookmarkEnd w:id="95"/>
      <w:bookmarkEnd w:id="96"/>
      <w:r>
        <w:rPr>
          <w:rFonts w:hint="eastAsia" w:ascii="仿宋" w:hAnsi="仿宋" w:eastAsia="仿宋"/>
          <w:sz w:val="32"/>
          <w:szCs w:val="32"/>
        </w:rPr>
        <w:t>潘先生，电话13734998086（微信同号）</w:t>
      </w:r>
    </w:p>
    <w:p>
      <w:pPr>
        <w:ind w:firstLine="1760" w:firstLineChars="550"/>
        <w:rPr>
          <w:rFonts w:ascii="仿宋" w:hAnsi="仿宋" w:eastAsia="仿宋" w:cs="宋体"/>
          <w:sz w:val="32"/>
          <w:szCs w:val="32"/>
        </w:rPr>
      </w:pPr>
    </w:p>
    <w:p>
      <w:pPr>
        <w:ind w:firstLine="1760" w:firstLineChars="5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公司主页：http://www.xcycgj.com</w:t>
      </w:r>
    </w:p>
    <w:p>
      <w:pPr>
        <w:rPr>
          <w:rFonts w:ascii="仿宋" w:hAnsi="仿宋" w:eastAsia="仿宋" w:cs="宋体"/>
          <w:sz w:val="48"/>
          <w:szCs w:val="48"/>
        </w:rPr>
      </w:pPr>
      <w:r>
        <w:rPr>
          <w:rFonts w:hint="eastAsia" w:ascii="仿宋" w:hAnsi="仿宋" w:eastAsia="仿宋" w:cs="宋体"/>
          <w:sz w:val="48"/>
          <w:szCs w:val="48"/>
        </w:rPr>
        <w:t xml:space="preserve">          </w:t>
      </w:r>
      <w:r>
        <w:rPr>
          <w:rFonts w:ascii="仿宋" w:hAnsi="仿宋" w:eastAsia="仿宋" w:cs="宋体"/>
          <w:sz w:val="48"/>
          <w:szCs w:val="48"/>
        </w:rPr>
        <w:drawing>
          <wp:inline distT="0" distB="0" distL="0" distR="0">
            <wp:extent cx="2232660" cy="2103120"/>
            <wp:effectExtent l="0" t="0" r="0" b="0"/>
            <wp:docPr id="3" name="图片 3" descr="C:\Users\Administrator\Desktop\2024年秋季招聘资料（2024.10.15）\月城公交企业官方网站二维码（2024.10.16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24年秋季招聘资料（2024.10.15）\月城公交企业官方网站二维码（2024.10.16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-723900</wp:posOffset>
          </wp:positionV>
          <wp:extent cx="1353185" cy="1353185"/>
          <wp:effectExtent l="0" t="0" r="18415" b="0"/>
          <wp:wrapNone/>
          <wp:docPr id="1" name="图片 1" descr="公司LOGO(1)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(1)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1353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CwiaGRpZCI6IjI5MzUxNzViZGFhMzU5OTE5Mzg5ODYxOWYyZGU5MWU1IiwidXNlckNvdW50Ijo4fQ=="/>
  </w:docVars>
  <w:rsids>
    <w:rsidRoot w:val="358F2E44"/>
    <w:rsid w:val="0002422B"/>
    <w:rsid w:val="00025B99"/>
    <w:rsid w:val="0004047E"/>
    <w:rsid w:val="000905D0"/>
    <w:rsid w:val="000B1469"/>
    <w:rsid w:val="001479D1"/>
    <w:rsid w:val="001C059C"/>
    <w:rsid w:val="001E06C9"/>
    <w:rsid w:val="001F60FE"/>
    <w:rsid w:val="002014C5"/>
    <w:rsid w:val="00203F43"/>
    <w:rsid w:val="00214492"/>
    <w:rsid w:val="002267A4"/>
    <w:rsid w:val="00226DBE"/>
    <w:rsid w:val="002271DE"/>
    <w:rsid w:val="0025160B"/>
    <w:rsid w:val="002825C7"/>
    <w:rsid w:val="00285552"/>
    <w:rsid w:val="002C4E00"/>
    <w:rsid w:val="003569B8"/>
    <w:rsid w:val="003B0683"/>
    <w:rsid w:val="003E264D"/>
    <w:rsid w:val="00402552"/>
    <w:rsid w:val="004243E0"/>
    <w:rsid w:val="004415EA"/>
    <w:rsid w:val="004674E1"/>
    <w:rsid w:val="0050043E"/>
    <w:rsid w:val="00514C4B"/>
    <w:rsid w:val="00555DE8"/>
    <w:rsid w:val="00594F05"/>
    <w:rsid w:val="005C028C"/>
    <w:rsid w:val="00606348"/>
    <w:rsid w:val="006D2271"/>
    <w:rsid w:val="007108C4"/>
    <w:rsid w:val="00722D5A"/>
    <w:rsid w:val="00737775"/>
    <w:rsid w:val="00775898"/>
    <w:rsid w:val="007B6C12"/>
    <w:rsid w:val="008310A2"/>
    <w:rsid w:val="00851208"/>
    <w:rsid w:val="0086108B"/>
    <w:rsid w:val="008A777B"/>
    <w:rsid w:val="008C779B"/>
    <w:rsid w:val="00941CC8"/>
    <w:rsid w:val="009508CA"/>
    <w:rsid w:val="00983927"/>
    <w:rsid w:val="009B1398"/>
    <w:rsid w:val="009B6121"/>
    <w:rsid w:val="009B633B"/>
    <w:rsid w:val="009C2D7B"/>
    <w:rsid w:val="009D358A"/>
    <w:rsid w:val="009F157D"/>
    <w:rsid w:val="00A22208"/>
    <w:rsid w:val="00A26CEB"/>
    <w:rsid w:val="00A70326"/>
    <w:rsid w:val="00AB7248"/>
    <w:rsid w:val="00AC65D5"/>
    <w:rsid w:val="00AF5C7A"/>
    <w:rsid w:val="00B37016"/>
    <w:rsid w:val="00B93F2B"/>
    <w:rsid w:val="00BA73A5"/>
    <w:rsid w:val="00BD116E"/>
    <w:rsid w:val="00C2616D"/>
    <w:rsid w:val="00C651FD"/>
    <w:rsid w:val="00C663C2"/>
    <w:rsid w:val="00C70019"/>
    <w:rsid w:val="00C71ED2"/>
    <w:rsid w:val="00C74BF6"/>
    <w:rsid w:val="00CC6E00"/>
    <w:rsid w:val="00D2724B"/>
    <w:rsid w:val="00D31052"/>
    <w:rsid w:val="00D410D4"/>
    <w:rsid w:val="00DA18A1"/>
    <w:rsid w:val="00DC4692"/>
    <w:rsid w:val="00E079E5"/>
    <w:rsid w:val="00E45CB3"/>
    <w:rsid w:val="00E63C13"/>
    <w:rsid w:val="00E83E2F"/>
    <w:rsid w:val="00EA0AF8"/>
    <w:rsid w:val="00EA6C99"/>
    <w:rsid w:val="00EC7450"/>
    <w:rsid w:val="00EE0877"/>
    <w:rsid w:val="00EF785F"/>
    <w:rsid w:val="00F37443"/>
    <w:rsid w:val="00F767C1"/>
    <w:rsid w:val="00F81B55"/>
    <w:rsid w:val="00FA1AA1"/>
    <w:rsid w:val="00FB42E8"/>
    <w:rsid w:val="00FD303A"/>
    <w:rsid w:val="00FD3CC8"/>
    <w:rsid w:val="03FA2647"/>
    <w:rsid w:val="0F9C6AF0"/>
    <w:rsid w:val="1175677A"/>
    <w:rsid w:val="18EE41A9"/>
    <w:rsid w:val="229E77D8"/>
    <w:rsid w:val="293C70F3"/>
    <w:rsid w:val="2D092099"/>
    <w:rsid w:val="31CC64FE"/>
    <w:rsid w:val="358F2E44"/>
    <w:rsid w:val="37233B2F"/>
    <w:rsid w:val="595D204B"/>
    <w:rsid w:val="5E6E0C9B"/>
    <w:rsid w:val="62793B2D"/>
    <w:rsid w:val="715457C1"/>
    <w:rsid w:val="7CE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bffabeb-a08c-4989-a37a-5698f98e020f\&#25307;&#32856;&#21551;&#2010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0D78-106C-4170-8EE9-608E29C4D8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招聘启事</Template>
  <Company>微软中国</Company>
  <Pages>5</Pages>
  <Words>325</Words>
  <Characters>1853</Characters>
  <Lines>15</Lines>
  <Paragraphs>4</Paragraphs>
  <TotalTime>0</TotalTime>
  <ScaleCrop>false</ScaleCrop>
  <LinksUpToDate>false</LinksUpToDate>
  <CharactersWithSpaces>2174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2024-10-13T23:55:00Z</dcterms:created>
  <dc:creator>Administrator</dc:creator>
  <cp:lastModifiedBy>Administrator</cp:lastModifiedBy>
  <cp:lastPrinted>2024-10-16T10:13:00Z</cp:lastPrinted>
  <dcterms:modified xsi:type="dcterms:W3CDTF">2024-11-14T00:57:35Z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UUID">
    <vt:lpwstr>v1.0_mb_4C84ZWA4XOlTus7KhiGsxA==</vt:lpwstr>
  </property>
  <property fmtid="{D5CDD505-2E9C-101B-9397-08002B2CF9AE}" pid="4" name="ICV">
    <vt:lpwstr>98B2D5131586482EA38144BA3B9F03F2_11</vt:lpwstr>
  </property>
</Properties>
</file>