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rPr>
          <w:rFonts w:ascii="方正仿宋_GBK" w:hAnsi="华文仿宋" w:eastAsia="方正仿宋_GBK" w:cs="Times New Roman"/>
          <w:snapToGrid w:val="0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_GBK" w:hAnsi="华文仿宋" w:eastAsia="方正仿宋_GBK" w:cs="Times New Roman"/>
          <w:snapToGrid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方正仿宋_GBK" w:hAnsi="华文仿宋" w:eastAsia="方正仿宋_GBK" w:cs="Times New Roman"/>
          <w:snapToGrid w:val="0"/>
          <w:sz w:val="32"/>
          <w:szCs w:val="32"/>
        </w:rPr>
        <w:t>：</w:t>
      </w:r>
    </w:p>
    <w:p>
      <w:pPr>
        <w:widowControl/>
        <w:shd w:val="clear" w:color="auto" w:fill="FFFFFF"/>
        <w:spacing w:line="540" w:lineRule="exact"/>
        <w:jc w:val="center"/>
        <w:rPr>
          <w:rFonts w:ascii="仿宋_GB2312" w:hAnsi="宋体" w:eastAsia="仿宋_GB2312" w:cs="宋体"/>
          <w:color w:val="1D1B11"/>
          <w:kern w:val="0"/>
          <w:sz w:val="32"/>
          <w:szCs w:val="32"/>
        </w:rPr>
      </w:pPr>
      <w:r>
        <w:rPr>
          <w:rFonts w:hint="eastAsia" w:ascii="宋体" w:hAnsi="宋体" w:eastAsia="等线" w:cs="Arial"/>
          <w:b/>
          <w:bCs/>
          <w:kern w:val="0"/>
          <w:sz w:val="32"/>
          <w:szCs w:val="32"/>
        </w:rPr>
        <w:t>国网山东省电力公司</w:t>
      </w:r>
      <w:r>
        <w:rPr>
          <w:rFonts w:ascii="宋体" w:hAnsi="宋体" w:eastAsia="等线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eastAsia="等线" w:cs="宋体"/>
          <w:b/>
          <w:bCs/>
          <w:kern w:val="0"/>
          <w:sz w:val="32"/>
          <w:szCs w:val="32"/>
        </w:rPr>
        <w:t>4年</w:t>
      </w:r>
      <w:r>
        <w:rPr>
          <w:rFonts w:hint="eastAsia" w:ascii="宋体" w:hAnsi="宋体" w:eastAsia="等线" w:cs="Arial"/>
          <w:b/>
          <w:bCs/>
          <w:kern w:val="0"/>
          <w:sz w:val="32"/>
          <w:szCs w:val="32"/>
        </w:rPr>
        <w:t>高校毕业生</w:t>
      </w:r>
      <w:r>
        <w:rPr>
          <w:rFonts w:hint="eastAsia" w:ascii="宋体" w:hAnsi="宋体" w:eastAsia="等线" w:cs="宋体"/>
          <w:b/>
          <w:bCs/>
          <w:kern w:val="0"/>
          <w:sz w:val="32"/>
          <w:szCs w:val="32"/>
        </w:rPr>
        <w:t>校园招聘</w:t>
      </w:r>
      <w:r>
        <w:rPr>
          <w:rFonts w:hint="eastAsia" w:ascii="宋体" w:hAnsi="宋体" w:eastAsia="等线" w:cs="Arial"/>
          <w:b/>
          <w:bCs/>
          <w:kern w:val="0"/>
          <w:sz w:val="32"/>
          <w:szCs w:val="32"/>
        </w:rPr>
        <w:t>登记表</w:t>
      </w:r>
    </w:p>
    <w:tbl>
      <w:tblPr>
        <w:tblStyle w:val="2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979"/>
        <w:gridCol w:w="1079"/>
        <w:gridCol w:w="1250"/>
        <w:gridCol w:w="141"/>
        <w:gridCol w:w="1539"/>
        <w:gridCol w:w="931"/>
        <w:gridCol w:w="344"/>
        <w:gridCol w:w="291"/>
        <w:gridCol w:w="98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年  月  日</w:t>
            </w:r>
          </w:p>
        </w:tc>
        <w:tc>
          <w:tcPr>
            <w:tcW w:w="1836" w:type="dxa"/>
            <w:gridSpan w:val="2"/>
            <w:vMerge w:val="restart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生源地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eastAsia="等线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eastAsia="等线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手机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eastAsia="等线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所学专业名称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(与学籍验证报告一致）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在校成绩排名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研一：（排名）/（总人数）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研二：（排名）/（总人数）</w:t>
            </w: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Arial" w:hAnsi="Arial" w:eastAsia="等线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4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学位学历</w:t>
            </w: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预计毕业时间</w:t>
            </w:r>
          </w:p>
        </w:tc>
        <w:tc>
          <w:tcPr>
            <w:tcW w:w="8390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bCs/>
                <w:kern w:val="0"/>
                <w:sz w:val="18"/>
                <w:szCs w:val="18"/>
              </w:rPr>
              <w:t>第一意向单位</w:t>
            </w:r>
          </w:p>
        </w:tc>
        <w:tc>
          <w:tcPr>
            <w:tcW w:w="24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bCs/>
                <w:kern w:val="0"/>
                <w:sz w:val="18"/>
                <w:szCs w:val="18"/>
              </w:rPr>
              <w:t>第二意向单位</w:t>
            </w:r>
          </w:p>
        </w:tc>
        <w:tc>
          <w:tcPr>
            <w:tcW w:w="247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4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bCs/>
                <w:kern w:val="0"/>
                <w:sz w:val="18"/>
                <w:szCs w:val="18"/>
              </w:rPr>
              <w:t>是否同意调剂</w:t>
            </w:r>
          </w:p>
        </w:tc>
        <w:tc>
          <w:tcPr>
            <w:tcW w:w="24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bCs/>
                <w:kern w:val="0"/>
                <w:sz w:val="18"/>
                <w:szCs w:val="18"/>
              </w:rPr>
              <w:t>是否愿意到县公司</w:t>
            </w:r>
          </w:p>
        </w:tc>
        <w:tc>
          <w:tcPr>
            <w:tcW w:w="247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学习经历（从大学开始保持学历连续）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Times New Roman"/>
                <w:bCs/>
                <w:kern w:val="0"/>
                <w:sz w:val="18"/>
                <w:szCs w:val="18"/>
              </w:rPr>
              <w:t>起</w:t>
            </w: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等线" w:cs="Times New Roman"/>
                <w:bCs/>
                <w:kern w:val="0"/>
                <w:sz w:val="18"/>
                <w:szCs w:val="18"/>
              </w:rPr>
              <w:t>止时间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Times New Roman"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Times New Roman"/>
                <w:kern w:val="0"/>
                <w:sz w:val="18"/>
                <w:szCs w:val="18"/>
              </w:rPr>
              <w:t>年月日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等线" w:cs="Times New Roman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…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实践或工作经历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Times New Roman"/>
                <w:bCs/>
                <w:kern w:val="0"/>
                <w:sz w:val="18"/>
                <w:szCs w:val="18"/>
              </w:rPr>
              <w:t>起</w:t>
            </w: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等线" w:cs="Times New Roman"/>
                <w:bCs/>
                <w:kern w:val="0"/>
                <w:sz w:val="18"/>
                <w:szCs w:val="18"/>
              </w:rPr>
              <w:t>止时间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bCs/>
                <w:kern w:val="0"/>
                <w:sz w:val="18"/>
                <w:szCs w:val="18"/>
              </w:rPr>
              <w:t xml:space="preserve">单位 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职务（岗位）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具体工作要点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bCs/>
                <w:kern w:val="0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Times New Roman"/>
                <w:kern w:val="0"/>
                <w:sz w:val="18"/>
                <w:szCs w:val="18"/>
              </w:rPr>
              <w:t>年月日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等线" w:cs="Times New Roman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…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获得证书情况(外语、计算机、财务等技能证书）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证书名称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 xml:space="preserve">获得时间 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发证单位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级别、成绩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…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奖学金及评优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证书名称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 xml:space="preserve">获得时间 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发证单位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证书类型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…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kern w:val="0"/>
                <w:sz w:val="18"/>
                <w:szCs w:val="18"/>
              </w:rPr>
              <w:t>家庭情况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称谓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kern w:val="0"/>
                <w:sz w:val="18"/>
                <w:szCs w:val="18"/>
              </w:rPr>
              <w:t>发表论文（或专著）情况</w:t>
            </w:r>
          </w:p>
        </w:tc>
        <w:tc>
          <w:tcPr>
            <w:tcW w:w="8390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论文名称、期刊名称、作者排序、是否SCI等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例：1.基于xxxxx的研究，xxx学报，2023年1月，第一作者，期刊级别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kern w:val="0"/>
                <w:sz w:val="18"/>
                <w:szCs w:val="18"/>
              </w:rPr>
              <w:t>科研项目情况</w:t>
            </w:r>
          </w:p>
        </w:tc>
        <w:tc>
          <w:tcPr>
            <w:tcW w:w="8390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参与科研项目名称、级别、团队角色、工作主要内容、取得成果等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例：1.大型xxxxx工程研究，国家级：国家自然科学基金项目，主要负责人，主要负责xxx数据分析等，获得xxx一等奖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kern w:val="0"/>
                <w:sz w:val="18"/>
                <w:szCs w:val="18"/>
              </w:rPr>
              <w:t>参加</w:t>
            </w:r>
            <w:r>
              <w:rPr>
                <w:rFonts w:hint="eastAsia" w:ascii="等线" w:hAnsi="等线" w:eastAsia="等线" w:cs="Times New Roman"/>
                <w:bCs/>
                <w:kern w:val="0"/>
                <w:sz w:val="18"/>
                <w:szCs w:val="18"/>
                <w:lang w:eastAsia="zh-Hans"/>
              </w:rPr>
              <w:t>竞赛</w:t>
            </w:r>
            <w:r>
              <w:rPr>
                <w:rFonts w:hint="eastAsia" w:ascii="等线" w:hAnsi="等线" w:eastAsia="等线" w:cs="Times New Roman"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8390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国际大学生程序</w:t>
            </w:r>
            <w:r>
              <w:rPr>
                <w:rFonts w:ascii="等线" w:hAnsi="等线" w:eastAsia="等线" w:cs="Times New Roman"/>
                <w:szCs w:val="22"/>
              </w:rPr>
              <w:fldChar w:fldCharType="begin"/>
            </w:r>
            <w:r>
              <w:rPr>
                <w:rFonts w:ascii="等线" w:hAnsi="等线" w:eastAsia="等线" w:cs="Times New Roman"/>
                <w:szCs w:val="22"/>
              </w:rPr>
              <w:instrText xml:space="preserve"> HYPERLINK "https://baike.baidu.com/item/%E8%AE%BE%E8%AE%A1%E7%AB%9E%E8%B5%9B/55942631?fromModule=lemma_inlink" \t "/Users/like/Documentsx/_blank" </w:instrText>
            </w:r>
            <w:r>
              <w:rPr>
                <w:rFonts w:ascii="等线" w:hAnsi="等线" w:eastAsia="等线" w:cs="Times New Roman"/>
                <w:szCs w:val="22"/>
              </w:rPr>
              <w:fldChar w:fldCharType="separate"/>
            </w:r>
            <w:r>
              <w:rPr>
                <w:rFonts w:hint="eastAsia" w:ascii="宋体" w:hAnsi="宋体" w:eastAsia="等线" w:cs="Arial"/>
                <w:kern w:val="0"/>
                <w:sz w:val="18"/>
                <w:szCs w:val="18"/>
                <w:lang w:eastAsia="zh-Hans"/>
              </w:rPr>
              <w:t>设计竞赛</w:t>
            </w:r>
            <w:r>
              <w:rPr>
                <w:rFonts w:hint="eastAsia" w:ascii="宋体" w:hAnsi="宋体" w:eastAsia="等线" w:cs="Arial"/>
                <w:kern w:val="0"/>
                <w:sz w:val="18"/>
                <w:szCs w:val="18"/>
                <w:lang w:eastAsia="zh-Hans"/>
              </w:rPr>
              <w:fldChar w:fldCharType="end"/>
            </w: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（ACM）、</w:t>
            </w:r>
            <w:r>
              <w:rPr>
                <w:rFonts w:hint="eastAsia" w:ascii="宋体" w:hAnsi="宋体" w:eastAsia="等线" w:cs="Arial"/>
                <w:kern w:val="0"/>
                <w:sz w:val="18"/>
                <w:szCs w:val="18"/>
                <w:lang w:eastAsia="zh-Hans"/>
              </w:rPr>
              <w:t>全国大学生数学建模竞赛、中国创新创业大赛、全国大学生电子设计竞赛、“挑战杯”全国大学生课外学术科技作品等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kern w:val="0"/>
                <w:sz w:val="18"/>
                <w:szCs w:val="18"/>
              </w:rPr>
              <w:t>特长及其他说明</w:t>
            </w:r>
          </w:p>
        </w:tc>
        <w:tc>
          <w:tcPr>
            <w:tcW w:w="8390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包括但不限于体育、文艺等特长及获奖情况等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kern w:val="0"/>
                <w:sz w:val="18"/>
                <w:szCs w:val="18"/>
              </w:rPr>
              <w:t>个人自荐书</w:t>
            </w:r>
          </w:p>
        </w:tc>
        <w:tc>
          <w:tcPr>
            <w:tcW w:w="8390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等线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等线" w:cs="Arial"/>
                <w:kern w:val="0"/>
                <w:sz w:val="18"/>
                <w:szCs w:val="18"/>
              </w:rPr>
              <w:t>字数不限，体例不限</w:t>
            </w:r>
          </w:p>
        </w:tc>
      </w:tr>
    </w:tbl>
    <w:p>
      <w:pPr>
        <w:widowControl/>
        <w:adjustRightInd w:val="0"/>
        <w:snapToGrid w:val="0"/>
        <w:ind w:firstLine="360" w:firstLineChars="200"/>
        <w:jc w:val="left"/>
        <w:rPr>
          <w:rFonts w:ascii="等线" w:hAnsi="等线" w:eastAsia="等线" w:cs="Times New Roman"/>
          <w:szCs w:val="22"/>
        </w:rPr>
      </w:pPr>
      <w:r>
        <w:rPr>
          <w:rFonts w:hint="eastAsia" w:ascii="等线" w:hAnsi="等线" w:eastAsia="等线" w:cs="Times New Roman"/>
          <w:bCs/>
          <w:kern w:val="0"/>
          <w:sz w:val="18"/>
          <w:szCs w:val="18"/>
        </w:rPr>
        <w:t>说明：本表双面打印。证书、获奖、其他情况说明内容建议按照层次和重要程度由高到低排序。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等线" w:hAnsi="等线" w:eastAsia="等线" w:cs="Times New Roman"/>
          <w:szCs w:val="22"/>
        </w:rPr>
      </w:pPr>
    </w:p>
    <w:p/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MzVlMjc3NjQxNWM4ZGE2NTQ1MmQ0MjNkNTBlYzEifQ=="/>
  </w:docVars>
  <w:rsids>
    <w:rsidRoot w:val="02FD12E3"/>
    <w:rsid w:val="02FD12E3"/>
    <w:rsid w:val="1E607108"/>
    <w:rsid w:val="52F6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654</Characters>
  <Lines>0</Lines>
  <Paragraphs>0</Paragraphs>
  <TotalTime>1</TotalTime>
  <ScaleCrop>false</ScaleCrop>
  <LinksUpToDate>false</LinksUpToDate>
  <CharactersWithSpaces>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2023-09-22T07:21:00Z</dcterms:created>
  <dc:creator>就业中心</dc:creator>
  <cp:lastModifiedBy>就业中心</cp:lastModifiedBy>
  <dcterms:modified xsi:type="dcterms:W3CDTF">2023-09-22T07:24:11Z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E28B5DB6E2A54016A556C82734089A08_11</vt:lpwstr>
  </property>
</Properties>
</file>