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color w:val="222222"/>
          <w:spacing w:val="7"/>
          <w:sz w:val="20"/>
          <w:szCs w:val="20"/>
          <w:shd w:val="clear" w:fill="FFFFFF"/>
        </w:rPr>
        <w:drawing>
          <wp:inline distT="0" distB="0" distL="114300" distR="114300">
            <wp:extent cx="4982210" cy="493395"/>
            <wp:effectExtent l="0" t="0" r="8890" b="190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982210" cy="49339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val="0"/>
        <w:spacing w:line="440" w:lineRule="exact"/>
        <w:ind w:firstLine="588" w:firstLineChars="200"/>
        <w:textAlignment w:val="auto"/>
        <w:rPr>
          <w:rFonts w:hint="default" w:ascii="楷体" w:hAnsi="楷体" w:eastAsia="楷体" w:cs="楷体"/>
          <w:i w:val="0"/>
          <w:iCs w:val="0"/>
          <w:caps w:val="0"/>
          <w:color w:val="3E3E3E"/>
          <w:spacing w:val="8"/>
          <w:sz w:val="28"/>
          <w:szCs w:val="28"/>
          <w:shd w:val="clear" w:fill="FFFFFF"/>
          <w:lang w:val="en-US" w:eastAsia="zh-CN"/>
        </w:rPr>
      </w:pPr>
      <w:r>
        <w:rPr>
          <w:rStyle w:val="6"/>
          <w:rFonts w:hint="eastAsia" w:ascii="Microsoft YaHei UI" w:hAnsi="Microsoft YaHei UI" w:eastAsia="Microsoft YaHei UI" w:cs="Microsoft YaHei UI"/>
          <w:i w:val="0"/>
          <w:iCs w:val="0"/>
          <w:caps w:val="0"/>
          <w:color w:val="222222"/>
          <w:spacing w:val="7"/>
          <w:kern w:val="0"/>
          <w:sz w:val="28"/>
          <w:szCs w:val="28"/>
          <w:u w:val="single"/>
          <w:shd w:val="clear" w:fill="FFFFFF"/>
          <w:lang w:val="en-US" w:eastAsia="zh-CN" w:bidi="ar"/>
        </w:rPr>
        <w:t>学校介绍：</w:t>
      </w:r>
      <w:r>
        <w:rPr>
          <w:rFonts w:hint="eastAsia" w:ascii="楷体" w:hAnsi="楷体" w:eastAsia="楷体" w:cs="楷体"/>
          <w:i w:val="0"/>
          <w:iCs w:val="0"/>
          <w:caps w:val="0"/>
          <w:color w:val="3E3E3E"/>
          <w:spacing w:val="8"/>
          <w:sz w:val="28"/>
          <w:szCs w:val="28"/>
          <w:shd w:val="clear" w:fill="FFFFFF"/>
          <w:lang w:val="en-US" w:eastAsia="zh-CN"/>
        </w:rPr>
        <w:t>北京第二外国语学院成都附属中学是北京第二外国语学院与成都市武侯区人民政府合作建立的一所“两自一包”</w:t>
      </w:r>
      <w:r>
        <w:rPr>
          <w:rFonts w:hint="eastAsia" w:ascii="楷体" w:hAnsi="楷体" w:eastAsia="楷体" w:cs="楷体"/>
          <w:b/>
          <w:bCs/>
          <w:i w:val="0"/>
          <w:iCs w:val="0"/>
          <w:caps w:val="0"/>
          <w:color w:val="0000FF"/>
          <w:spacing w:val="8"/>
          <w:sz w:val="36"/>
          <w:szCs w:val="36"/>
          <w:u w:val="single"/>
          <w:shd w:val="clear" w:fill="FFFFFF"/>
          <w:lang w:val="en-US" w:eastAsia="zh-CN"/>
        </w:rPr>
        <w:t>公办</w:t>
      </w:r>
      <w:r>
        <w:rPr>
          <w:rFonts w:hint="eastAsia" w:ascii="楷体" w:hAnsi="楷体" w:eastAsia="楷体" w:cs="楷体"/>
          <w:b/>
          <w:bCs/>
          <w:i w:val="0"/>
          <w:iCs w:val="0"/>
          <w:caps w:val="0"/>
          <w:color w:val="0000FF"/>
          <w:spacing w:val="8"/>
          <w:sz w:val="28"/>
          <w:szCs w:val="28"/>
          <w:shd w:val="clear" w:fill="FFFFFF"/>
          <w:lang w:val="en-US" w:eastAsia="zh-CN"/>
        </w:rPr>
        <w:t>理工外国语学校</w:t>
      </w:r>
      <w:r>
        <w:rPr>
          <w:rFonts w:hint="eastAsia" w:ascii="楷体" w:hAnsi="楷体" w:eastAsia="楷体" w:cs="楷体"/>
          <w:i w:val="0"/>
          <w:iCs w:val="0"/>
          <w:caps w:val="0"/>
          <w:color w:val="3E3E3E"/>
          <w:spacing w:val="8"/>
          <w:sz w:val="28"/>
          <w:szCs w:val="28"/>
          <w:shd w:val="clear" w:fill="FFFFFF"/>
          <w:lang w:val="en-US" w:eastAsia="zh-CN"/>
        </w:rPr>
        <w:t>。位于成都市武侯区万兴路聚萃街351号，占地面积38447平方米，建筑面积43607平方米，于2018年8月正式投入使用。是</w:t>
      </w:r>
      <w:bookmarkStart w:id="0" w:name="_Hlk88041613"/>
      <w:r>
        <w:rPr>
          <w:rFonts w:hint="eastAsia" w:ascii="楷体" w:hAnsi="楷体" w:eastAsia="楷体" w:cs="楷体"/>
          <w:i w:val="0"/>
          <w:iCs w:val="0"/>
          <w:caps w:val="0"/>
          <w:color w:val="3E3E3E"/>
          <w:spacing w:val="8"/>
          <w:sz w:val="28"/>
          <w:szCs w:val="28"/>
          <w:shd w:val="clear" w:fill="FFFFFF"/>
          <w:lang w:val="en-US" w:eastAsia="zh-CN"/>
        </w:rPr>
        <w:t>“国家级信息化教学实验区成都市示范校”</w:t>
      </w:r>
      <w:bookmarkEnd w:id="0"/>
      <w:r>
        <w:rPr>
          <w:rFonts w:hint="eastAsia" w:ascii="楷体" w:hAnsi="楷体" w:eastAsia="楷体" w:cs="楷体"/>
          <w:i w:val="0"/>
          <w:iCs w:val="0"/>
          <w:caps w:val="0"/>
          <w:color w:val="3E3E3E"/>
          <w:spacing w:val="8"/>
          <w:sz w:val="28"/>
          <w:szCs w:val="28"/>
          <w:shd w:val="clear" w:fill="FFFFFF"/>
          <w:lang w:val="en-US" w:eastAsia="zh-CN"/>
        </w:rPr>
        <w:t>、武侯区首批“未来学校”、“北京第二外国语学院学生实践实习基地校”。中学部现有74个教学班，学生3500余人，教职工300余人。小学部现有45个班，教职工120余人，学生2600余人。幼儿园现有27个班，学生880余人，教师118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Microsoft YaHei UI" w:hAnsi="Microsoft YaHei UI" w:eastAsia="Microsoft YaHei UI" w:cs="Microsoft YaHei UI"/>
          <w:i w:val="0"/>
          <w:iCs w:val="0"/>
          <w:caps w:val="0"/>
          <w:color w:val="222222"/>
          <w:spacing w:val="7"/>
          <w:sz w:val="20"/>
          <w:szCs w:val="20"/>
          <w:shd w:val="clear" w:fill="FFFFFF"/>
        </w:rPr>
        <w:drawing>
          <wp:inline distT="0" distB="0" distL="114300" distR="114300">
            <wp:extent cx="4365625" cy="2166620"/>
            <wp:effectExtent l="0" t="0" r="15875" b="508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365625" cy="216662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val="0"/>
        <w:spacing w:line="440" w:lineRule="exact"/>
        <w:ind w:left="0" w:leftChars="0" w:firstLine="639" w:firstLineChars="216"/>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学校以培养服务于国家“一带一路”国策，“眼里有光、脸上有笑、心中有人”的掌握两门外语，自信阳光善表达，自立自主自强善学习的学生为已任，坚持走“特色+特长”发展之路，实行从小学至高中“一站式贯通培养”模式。面向全体学生实行英语小班教学，并开设德语、法语、俄语、日语、泰语、阿拉伯语、希伯来语、西班牙语8门多语种必修+选修课程，学校有20名多语种老师，研究生比例80%，有海外留学经验比例70%，DSD考官1人，DELF考官2人，DELE考官3人，希伯来语等级水平测试考官1人。</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pPr>
    </w:p>
    <w:p>
      <w:pPr>
        <w:keepNext w:val="0"/>
        <w:keepLines w:val="0"/>
        <w:pageBreakBefore w:val="0"/>
        <w:kinsoku/>
        <w:wordWrap/>
        <w:overflowPunct/>
        <w:topLinePunct w:val="0"/>
        <w:autoSpaceDE/>
        <w:autoSpaceDN/>
        <w:bidi w:val="0"/>
        <w:adjustRightInd/>
        <w:snapToGrid w:val="0"/>
        <w:spacing w:line="440" w:lineRule="exact"/>
        <w:ind w:firstLine="588" w:firstLineChars="200"/>
        <w:textAlignment w:val="auto"/>
        <w:rPr>
          <w:rStyle w:val="6"/>
          <w:rFonts w:hint="eastAsia" w:ascii="Microsoft YaHei UI" w:hAnsi="Microsoft YaHei UI" w:eastAsia="Microsoft YaHei UI" w:cs="Microsoft YaHei UI"/>
          <w:i w:val="0"/>
          <w:iCs w:val="0"/>
          <w:caps w:val="0"/>
          <w:color w:val="222222"/>
          <w:spacing w:val="7"/>
          <w:kern w:val="0"/>
          <w:sz w:val="28"/>
          <w:szCs w:val="28"/>
          <w:u w:val="single"/>
          <w:shd w:val="clear" w:fill="FFFFFF"/>
          <w:lang w:val="en-US" w:eastAsia="zh-CN" w:bidi="ar"/>
        </w:rPr>
      </w:pPr>
      <w:r>
        <w:rPr>
          <w:rStyle w:val="6"/>
          <w:rFonts w:hint="eastAsia" w:ascii="Microsoft YaHei UI" w:hAnsi="Microsoft YaHei UI" w:eastAsia="Microsoft YaHei UI" w:cs="Microsoft YaHei UI"/>
          <w:i w:val="0"/>
          <w:iCs w:val="0"/>
          <w:caps w:val="0"/>
          <w:color w:val="222222"/>
          <w:spacing w:val="7"/>
          <w:kern w:val="0"/>
          <w:sz w:val="28"/>
          <w:szCs w:val="28"/>
          <w:u w:val="single"/>
          <w:shd w:val="clear" w:fill="FFFFFF"/>
          <w:lang w:val="en-US" w:eastAsia="zh-CN" w:bidi="ar"/>
        </w:rPr>
        <w:t>招聘学科及人数：</w:t>
      </w:r>
    </w:p>
    <w:tbl>
      <w:tblPr>
        <w:tblStyle w:val="4"/>
        <w:tblW w:w="81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9"/>
        <w:gridCol w:w="3319"/>
        <w:gridCol w:w="3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144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学部或类型</w:t>
            </w:r>
          </w:p>
        </w:tc>
        <w:tc>
          <w:tcPr>
            <w:tcW w:w="3319" w:type="dxa"/>
            <w:tcBorders>
              <w:top w:val="single" w:color="000000" w:sz="8" w:space="0"/>
              <w:left w:val="nil"/>
              <w:bottom w:val="single" w:color="000000" w:sz="8" w:space="0"/>
              <w:right w:val="single" w:color="000000" w:sz="8" w:space="0"/>
            </w:tcBorders>
            <w:shd w:val="clear" w:color="auto" w:fill="FFFFFF"/>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招聘学科</w:t>
            </w:r>
          </w:p>
        </w:tc>
        <w:tc>
          <w:tcPr>
            <w:tcW w:w="3354" w:type="dxa"/>
            <w:tcBorders>
              <w:top w:val="single" w:color="000000" w:sz="8" w:space="0"/>
              <w:left w:val="nil"/>
              <w:bottom w:val="single" w:color="000000" w:sz="8" w:space="0"/>
              <w:right w:val="single" w:color="000000" w:sz="8" w:space="0"/>
            </w:tcBorders>
            <w:shd w:val="clear" w:color="auto" w:fill="FFFFFF"/>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招聘计划（人）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449" w:type="dxa"/>
            <w:vMerge w:val="restart"/>
            <w:tcBorders>
              <w:top w:val="nil"/>
              <w:left w:val="single" w:color="000000" w:sz="8" w:space="0"/>
              <w:bottom w:val="nil"/>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高中</w:t>
            </w:r>
          </w:p>
        </w:tc>
        <w:tc>
          <w:tcPr>
            <w:tcW w:w="3319"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语文</w:t>
            </w:r>
          </w:p>
        </w:tc>
        <w:tc>
          <w:tcPr>
            <w:tcW w:w="3354"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449" w:type="dxa"/>
            <w:vMerge w:val="continue"/>
            <w:tcBorders>
              <w:top w:val="nil"/>
              <w:left w:val="single" w:color="000000" w:sz="8" w:space="0"/>
              <w:bottom w:val="nil"/>
              <w:right w:val="single" w:color="000000" w:sz="8" w:space="0"/>
            </w:tcBorders>
            <w:shd w:val="clear" w:color="auto" w:fill="DAE3F3"/>
            <w:tcMar>
              <w:top w:w="12" w:type="dxa"/>
              <w:left w:w="12" w:type="dxa"/>
              <w:bottom w:w="60" w:type="dxa"/>
              <w:right w:w="12" w:type="dxa"/>
            </w:tcMar>
            <w:vAlign w:val="center"/>
          </w:tcPr>
          <w:p>
            <w:pPr>
              <w:rPr>
                <w:rFonts w:hint="eastAsia" w:ascii="宋体"/>
                <w:sz w:val="24"/>
                <w:szCs w:val="24"/>
              </w:rPr>
            </w:pPr>
          </w:p>
        </w:tc>
        <w:tc>
          <w:tcPr>
            <w:tcW w:w="3319"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物理</w:t>
            </w:r>
          </w:p>
        </w:tc>
        <w:tc>
          <w:tcPr>
            <w:tcW w:w="3354"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449" w:type="dxa"/>
            <w:vMerge w:val="continue"/>
            <w:tcBorders>
              <w:top w:val="nil"/>
              <w:left w:val="single" w:color="000000" w:sz="8" w:space="0"/>
              <w:bottom w:val="nil"/>
              <w:right w:val="single" w:color="000000" w:sz="8" w:space="0"/>
            </w:tcBorders>
            <w:shd w:val="clear" w:color="auto" w:fill="DAE3F3"/>
            <w:tcMar>
              <w:top w:w="12" w:type="dxa"/>
              <w:left w:w="12" w:type="dxa"/>
              <w:bottom w:w="60" w:type="dxa"/>
              <w:right w:w="12" w:type="dxa"/>
            </w:tcMar>
            <w:vAlign w:val="center"/>
          </w:tcPr>
          <w:p>
            <w:pPr>
              <w:rPr>
                <w:rFonts w:hint="eastAsia" w:ascii="宋体"/>
                <w:sz w:val="24"/>
                <w:szCs w:val="24"/>
              </w:rPr>
            </w:pPr>
          </w:p>
        </w:tc>
        <w:tc>
          <w:tcPr>
            <w:tcW w:w="3319"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rPr>
                <w:rFonts w:hint="eastAsia" w:eastAsiaTheme="minorEastAsia"/>
                <w:lang w:val="en-US" w:eastAsia="zh-CN"/>
              </w:rPr>
            </w:pPr>
            <w:r>
              <w:rPr>
                <w:rFonts w:hint="eastAsia"/>
                <w:lang w:val="en-US" w:eastAsia="zh-CN"/>
              </w:rPr>
              <w:t>数学</w:t>
            </w:r>
          </w:p>
        </w:tc>
        <w:tc>
          <w:tcPr>
            <w:tcW w:w="3354"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449" w:type="dxa"/>
            <w:vMerge w:val="continue"/>
            <w:tcBorders>
              <w:top w:val="nil"/>
              <w:left w:val="single" w:color="000000" w:sz="8" w:space="0"/>
              <w:bottom w:val="nil"/>
              <w:right w:val="single" w:color="000000" w:sz="8" w:space="0"/>
            </w:tcBorders>
            <w:shd w:val="clear" w:color="auto" w:fill="DAE3F3"/>
            <w:tcMar>
              <w:top w:w="12" w:type="dxa"/>
              <w:left w:w="12" w:type="dxa"/>
              <w:bottom w:w="60" w:type="dxa"/>
              <w:right w:w="12" w:type="dxa"/>
            </w:tcMar>
            <w:vAlign w:val="center"/>
          </w:tcPr>
          <w:p>
            <w:pPr>
              <w:rPr>
                <w:rFonts w:hint="eastAsia" w:ascii="宋体"/>
                <w:sz w:val="24"/>
                <w:szCs w:val="24"/>
              </w:rPr>
            </w:pPr>
          </w:p>
        </w:tc>
        <w:tc>
          <w:tcPr>
            <w:tcW w:w="3319"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数学竞赛</w:t>
            </w:r>
          </w:p>
        </w:tc>
        <w:tc>
          <w:tcPr>
            <w:tcW w:w="3354" w:type="dxa"/>
            <w:tcBorders>
              <w:top w:val="nil"/>
              <w:left w:val="nil"/>
              <w:bottom w:val="single" w:color="000000"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449" w:type="dxa"/>
            <w:tcBorders>
              <w:top w:val="nil"/>
              <w:left w:val="single" w:color="000000" w:sz="8" w:space="0"/>
              <w:bottom w:val="single" w:color="auto"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left"/>
            </w:pPr>
          </w:p>
        </w:tc>
        <w:tc>
          <w:tcPr>
            <w:tcW w:w="3319" w:type="dxa"/>
            <w:tcBorders>
              <w:top w:val="nil"/>
              <w:left w:val="nil"/>
              <w:bottom w:val="single" w:color="auto"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信息学竞赛</w:t>
            </w:r>
          </w:p>
        </w:tc>
        <w:tc>
          <w:tcPr>
            <w:tcW w:w="3354" w:type="dxa"/>
            <w:tcBorders>
              <w:top w:val="nil"/>
              <w:left w:val="nil"/>
              <w:bottom w:val="single" w:color="auto" w:sz="8" w:space="0"/>
              <w:right w:val="single" w:color="000000" w:sz="8" w:space="0"/>
            </w:tcBorders>
            <w:shd w:val="clear" w:color="auto" w:fill="DAE3F3"/>
            <w:tcMar>
              <w:top w:w="12" w:type="dxa"/>
              <w:left w:w="12" w:type="dxa"/>
              <w:bottom w:w="60" w:type="dxa"/>
              <w:right w:w="12"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r>
    </w:tbl>
    <w:p>
      <w:pPr>
        <w:keepNext w:val="0"/>
        <w:keepLines w:val="0"/>
        <w:pageBreakBefore w:val="0"/>
        <w:kinsoku/>
        <w:wordWrap/>
        <w:overflowPunct/>
        <w:topLinePunct w:val="0"/>
        <w:autoSpaceDE/>
        <w:autoSpaceDN/>
        <w:bidi w:val="0"/>
        <w:adjustRightInd/>
        <w:snapToGrid w:val="0"/>
        <w:spacing w:line="440" w:lineRule="exact"/>
        <w:ind w:firstLine="588" w:firstLineChars="200"/>
        <w:textAlignment w:val="auto"/>
        <w:rPr>
          <w:rStyle w:val="6"/>
          <w:rFonts w:hint="eastAsia" w:ascii="Microsoft YaHei UI" w:hAnsi="Microsoft YaHei UI" w:eastAsia="Microsoft YaHei UI" w:cs="Microsoft YaHei UI"/>
          <w:i w:val="0"/>
          <w:iCs w:val="0"/>
          <w:caps w:val="0"/>
          <w:color w:val="222222"/>
          <w:spacing w:val="7"/>
          <w:kern w:val="0"/>
          <w:sz w:val="28"/>
          <w:szCs w:val="28"/>
          <w:u w:val="single"/>
          <w:shd w:val="clear" w:fill="FFFFFF"/>
          <w:lang w:val="en-US" w:eastAsia="zh-CN" w:bidi="ar"/>
        </w:rPr>
      </w:pPr>
      <w:r>
        <w:rPr>
          <w:rStyle w:val="6"/>
          <w:rFonts w:hint="eastAsia" w:ascii="Microsoft YaHei UI" w:hAnsi="Microsoft YaHei UI" w:eastAsia="Microsoft YaHei UI" w:cs="Microsoft YaHei UI"/>
          <w:i w:val="0"/>
          <w:iCs w:val="0"/>
          <w:caps w:val="0"/>
          <w:color w:val="222222"/>
          <w:spacing w:val="7"/>
          <w:kern w:val="0"/>
          <w:sz w:val="28"/>
          <w:szCs w:val="28"/>
          <w:u w:val="single"/>
          <w:shd w:val="clear" w:fill="FFFFFF"/>
          <w:lang w:val="en-US" w:eastAsia="zh-CN" w:bidi="ar"/>
        </w:rPr>
        <w:t>应聘条件：</w:t>
      </w:r>
    </w:p>
    <w:p>
      <w:pPr>
        <w:keepNext w:val="0"/>
        <w:keepLines w:val="0"/>
        <w:pageBreakBefore w:val="0"/>
        <w:numPr>
          <w:ilvl w:val="0"/>
          <w:numId w:val="1"/>
        </w:numPr>
        <w:kinsoku/>
        <w:wordWrap/>
        <w:overflowPunct/>
        <w:topLinePunct w:val="0"/>
        <w:autoSpaceDE/>
        <w:autoSpaceDN/>
        <w:bidi w:val="0"/>
        <w:adjustRightInd/>
        <w:snapToGrid w:val="0"/>
        <w:spacing w:line="440" w:lineRule="exact"/>
        <w:ind w:firstLine="592"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2023年全日制本科及以上学历应届优秀毕业生；年龄34岁以下在职教师；</w:t>
      </w:r>
    </w:p>
    <w:p>
      <w:pPr>
        <w:keepNext w:val="0"/>
        <w:keepLines w:val="0"/>
        <w:pageBreakBefore w:val="0"/>
        <w:numPr>
          <w:ilvl w:val="0"/>
          <w:numId w:val="1"/>
        </w:numPr>
        <w:kinsoku/>
        <w:wordWrap/>
        <w:overflowPunct/>
        <w:topLinePunct w:val="0"/>
        <w:autoSpaceDE/>
        <w:autoSpaceDN/>
        <w:bidi w:val="0"/>
        <w:adjustRightInd/>
        <w:snapToGrid w:val="0"/>
        <w:spacing w:line="440" w:lineRule="exact"/>
        <w:ind w:firstLine="592"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须在2023年7月31日之前取得毕业证、学位证、教师资格证。</w:t>
      </w:r>
    </w:p>
    <w:p>
      <w:pPr>
        <w:keepNext w:val="0"/>
        <w:keepLines w:val="0"/>
        <w:pageBreakBefore w:val="0"/>
        <w:numPr>
          <w:ilvl w:val="0"/>
          <w:numId w:val="1"/>
        </w:numPr>
        <w:kinsoku/>
        <w:wordWrap/>
        <w:overflowPunct/>
        <w:topLinePunct w:val="0"/>
        <w:autoSpaceDE/>
        <w:autoSpaceDN/>
        <w:bidi w:val="0"/>
        <w:adjustRightInd/>
        <w:snapToGrid w:val="0"/>
        <w:spacing w:line="440" w:lineRule="exact"/>
        <w:ind w:firstLine="592"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能胜任高中教学工作，具备教育教学相关的前沿知识和思想，有较强的理论研究水平。</w:t>
      </w:r>
    </w:p>
    <w:p>
      <w:pPr>
        <w:keepNext w:val="0"/>
        <w:keepLines w:val="0"/>
        <w:pageBreakBefore w:val="0"/>
        <w:numPr>
          <w:ilvl w:val="0"/>
          <w:numId w:val="1"/>
        </w:numPr>
        <w:kinsoku/>
        <w:wordWrap/>
        <w:overflowPunct/>
        <w:topLinePunct w:val="0"/>
        <w:autoSpaceDE/>
        <w:autoSpaceDN/>
        <w:bidi w:val="0"/>
        <w:adjustRightInd/>
        <w:snapToGrid w:val="0"/>
        <w:spacing w:line="440" w:lineRule="exact"/>
        <w:ind w:firstLine="592"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薪酬待遇：公办中学“两自一包”体制的聘用制。学校教师均按区教育局统筹规划由学校自主招聘，按照劳动法签订劳动合同。岗酬统一，多岗多酬，优质优酬。与公办中学购买同等的6险一金。</w:t>
      </w:r>
    </w:p>
    <w:p>
      <w:pPr>
        <w:keepNext w:val="0"/>
        <w:keepLines w:val="0"/>
        <w:pageBreakBefore w:val="0"/>
        <w:kinsoku/>
        <w:wordWrap/>
        <w:overflowPunct/>
        <w:topLinePunct w:val="0"/>
        <w:autoSpaceDE/>
        <w:autoSpaceDN/>
        <w:bidi w:val="0"/>
        <w:adjustRightInd/>
        <w:snapToGrid w:val="0"/>
        <w:spacing w:line="440" w:lineRule="exact"/>
        <w:ind w:firstLine="588"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Style w:val="6"/>
          <w:rFonts w:hint="eastAsia" w:ascii="Microsoft YaHei UI" w:hAnsi="Microsoft YaHei UI" w:eastAsia="Microsoft YaHei UI" w:cs="Microsoft YaHei UI"/>
          <w:i w:val="0"/>
          <w:iCs w:val="0"/>
          <w:caps w:val="0"/>
          <w:color w:val="222222"/>
          <w:spacing w:val="7"/>
          <w:kern w:val="0"/>
          <w:sz w:val="28"/>
          <w:szCs w:val="28"/>
          <w:u w:val="single"/>
          <w:shd w:val="clear" w:fill="FFFFFF"/>
          <w:lang w:val="en-US" w:eastAsia="zh-CN" w:bidi="ar"/>
        </w:rPr>
        <w:t>联系方式</w:t>
      </w:r>
      <w:r>
        <w:rPr>
          <w:rFonts w:hint="eastAsia" w:ascii="楷体" w:hAnsi="楷体" w:eastAsia="楷体" w:cs="楷体"/>
          <w:i w:val="0"/>
          <w:iCs w:val="0"/>
          <w:caps w:val="0"/>
          <w:color w:val="3E3E3E"/>
          <w:spacing w:val="8"/>
          <w:sz w:val="28"/>
          <w:szCs w:val="28"/>
          <w:shd w:val="clear" w:fill="FFFFFF"/>
          <w:lang w:val="en-US" w:eastAsia="zh-CN"/>
        </w:rPr>
        <w:t>：</w:t>
      </w:r>
    </w:p>
    <w:p>
      <w:pPr>
        <w:keepNext w:val="0"/>
        <w:keepLines w:val="0"/>
        <w:pageBreakBefore w:val="0"/>
        <w:numPr>
          <w:ilvl w:val="0"/>
          <w:numId w:val="2"/>
        </w:numPr>
        <w:kinsoku/>
        <w:wordWrap/>
        <w:overflowPunct/>
        <w:topLinePunct w:val="0"/>
        <w:autoSpaceDE/>
        <w:autoSpaceDN/>
        <w:bidi w:val="0"/>
        <w:adjustRightInd/>
        <w:snapToGrid w:val="0"/>
        <w:spacing w:line="440" w:lineRule="exact"/>
        <w:ind w:firstLine="592"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学校地址：四川省成都市武侯区聚萃街351号（武侯万达广场对面）</w:t>
      </w:r>
    </w:p>
    <w:p>
      <w:pPr>
        <w:keepNext w:val="0"/>
        <w:keepLines w:val="0"/>
        <w:pageBreakBefore w:val="0"/>
        <w:numPr>
          <w:ilvl w:val="0"/>
          <w:numId w:val="2"/>
        </w:numPr>
        <w:kinsoku/>
        <w:wordWrap/>
        <w:overflowPunct/>
        <w:topLinePunct w:val="0"/>
        <w:autoSpaceDE/>
        <w:autoSpaceDN/>
        <w:bidi w:val="0"/>
        <w:adjustRightInd/>
        <w:snapToGrid w:val="0"/>
        <w:spacing w:line="440" w:lineRule="exact"/>
        <w:ind w:firstLine="592"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联系电话：</w:t>
      </w:r>
    </w:p>
    <w:p>
      <w:pPr>
        <w:keepNext w:val="0"/>
        <w:keepLines w:val="0"/>
        <w:pageBreakBefore w:val="0"/>
        <w:numPr>
          <w:numId w:val="0"/>
        </w:numPr>
        <w:kinsoku/>
        <w:wordWrap/>
        <w:overflowPunct/>
        <w:topLinePunct w:val="0"/>
        <w:autoSpaceDE/>
        <w:autoSpaceDN/>
        <w:bidi w:val="0"/>
        <w:adjustRightInd/>
        <w:snapToGrid w:val="0"/>
        <w:spacing w:line="440" w:lineRule="exact"/>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语文组长周老师：17380485363</w:t>
      </w:r>
    </w:p>
    <w:p>
      <w:pPr>
        <w:keepNext w:val="0"/>
        <w:keepLines w:val="0"/>
        <w:pageBreakBefore w:val="0"/>
        <w:numPr>
          <w:numId w:val="0"/>
        </w:numPr>
        <w:kinsoku/>
        <w:wordWrap/>
        <w:overflowPunct/>
        <w:topLinePunct w:val="0"/>
        <w:autoSpaceDE/>
        <w:autoSpaceDN/>
        <w:bidi w:val="0"/>
        <w:adjustRightInd/>
        <w:snapToGrid w:val="0"/>
        <w:spacing w:line="440" w:lineRule="exact"/>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数学组长王老师：13518372801</w:t>
      </w:r>
    </w:p>
    <w:p>
      <w:pPr>
        <w:keepNext w:val="0"/>
        <w:keepLines w:val="0"/>
        <w:pageBreakBefore w:val="0"/>
        <w:numPr>
          <w:numId w:val="0"/>
        </w:numPr>
        <w:kinsoku/>
        <w:wordWrap/>
        <w:overflowPunct/>
        <w:topLinePunct w:val="0"/>
        <w:autoSpaceDE/>
        <w:autoSpaceDN/>
        <w:bidi w:val="0"/>
        <w:adjustRightInd/>
        <w:snapToGrid w:val="0"/>
        <w:spacing w:line="440" w:lineRule="exact"/>
        <w:textAlignment w:val="auto"/>
        <w:rPr>
          <w:rFonts w:hint="default"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物理组长李老师：15608288626</w:t>
      </w:r>
    </w:p>
    <w:p>
      <w:pPr>
        <w:keepNext w:val="0"/>
        <w:keepLines w:val="0"/>
        <w:pageBreakBefore w:val="0"/>
        <w:numPr>
          <w:numId w:val="0"/>
        </w:numPr>
        <w:kinsoku/>
        <w:wordWrap/>
        <w:overflowPunct/>
        <w:topLinePunct w:val="0"/>
        <w:autoSpaceDE/>
        <w:autoSpaceDN/>
        <w:bidi w:val="0"/>
        <w:adjustRightInd/>
        <w:snapToGrid w:val="0"/>
        <w:spacing w:line="440" w:lineRule="exact"/>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微信公众号：北京第二外国语学院成都附属中学</w:t>
      </w:r>
    </w:p>
    <w:p>
      <w:pPr>
        <w:keepNext w:val="0"/>
        <w:keepLines w:val="0"/>
        <w:pageBreakBefore w:val="0"/>
        <w:numPr>
          <w:ilvl w:val="0"/>
          <w:numId w:val="2"/>
        </w:numPr>
        <w:kinsoku/>
        <w:wordWrap/>
        <w:overflowPunct/>
        <w:topLinePunct w:val="0"/>
        <w:autoSpaceDE/>
        <w:autoSpaceDN/>
        <w:bidi w:val="0"/>
        <w:adjustRightInd/>
        <w:snapToGrid w:val="0"/>
        <w:spacing w:line="440" w:lineRule="exact"/>
        <w:ind w:firstLine="592" w:firstLineChars="2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简历投递方式：请应聘人员将自己的个人简历 打包发送至邮箱1662217003@qq.com发送标题格式为：“学科+姓名+电话+就读院校或现工作单位”。学校将对应聘者进行资格审查，并在简历接收15日内电话通知符合条件的应聘人员面试、考核时间地点及程序等具体事宜。未通过审查的应聘人员将不再电话回复。</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888" w:firstLineChars="300"/>
        <w:textAlignment w:val="auto"/>
        <w:rPr>
          <w:rFonts w:hint="eastAsia" w:ascii="楷体" w:hAnsi="楷体" w:eastAsia="楷体" w:cs="楷体"/>
          <w:i w:val="0"/>
          <w:iCs w:val="0"/>
          <w:caps w:val="0"/>
          <w:color w:val="3E3E3E"/>
          <w:spacing w:val="8"/>
          <w:sz w:val="28"/>
          <w:szCs w:val="28"/>
          <w:shd w:val="clear" w:fill="FFFFFF"/>
          <w:lang w:val="en-US" w:eastAsia="zh-CN"/>
        </w:rPr>
      </w:pPr>
      <w:r>
        <w:rPr>
          <w:rFonts w:hint="eastAsia" w:ascii="楷体" w:hAnsi="楷体" w:eastAsia="楷体" w:cs="楷体"/>
          <w:i w:val="0"/>
          <w:iCs w:val="0"/>
          <w:caps w:val="0"/>
          <w:color w:val="3E3E3E"/>
          <w:spacing w:val="8"/>
          <w:sz w:val="28"/>
          <w:szCs w:val="28"/>
          <w:shd w:val="clear" w:fill="FFFFFF"/>
          <w:lang w:val="en-US" w:eastAsia="zh-CN"/>
        </w:rPr>
        <w:t>专业成长的团队，期待您的加盟与共创！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default" w:ascii="方正小标宋_GBK" w:hAnsi="仿宋" w:eastAsia="方正小标宋_GBK" w:cs="仿宋"/>
          <w:color w:val="000000"/>
          <w:kern w:val="0"/>
          <w:sz w:val="36"/>
          <w:szCs w:val="36"/>
        </w:rPr>
      </w:pPr>
      <w:r>
        <w:rPr>
          <w:rFonts w:hint="eastAsia" w:ascii="方正小标宋_GBK" w:hAnsi="仿宋" w:eastAsia="方正小标宋_GBK" w:cs="仿宋"/>
          <w:color w:val="000000"/>
          <w:kern w:val="0"/>
          <w:sz w:val="36"/>
          <w:szCs w:val="36"/>
          <w:lang w:val="en-US" w:eastAsia="zh-CN"/>
        </w:rPr>
        <w:t>北</w:t>
      </w:r>
      <w:r>
        <w:rPr>
          <w:rFonts w:hint="eastAsia" w:ascii="方正小标宋_GBK" w:hAnsi="仿宋" w:eastAsia="方正小标宋_GBK" w:cs="仿宋"/>
          <w:color w:val="000000"/>
          <w:kern w:val="0"/>
          <w:sz w:val="36"/>
          <w:szCs w:val="36"/>
        </w:rPr>
        <w:t>京第二外国语学院成都附属中学教师招聘报名表</w:t>
      </w:r>
    </w:p>
    <w:tbl>
      <w:tblPr>
        <w:tblStyle w:val="4"/>
        <w:tblpPr w:leftFromText="180" w:rightFromText="180" w:vertAnchor="text" w:horzAnchor="page" w:tblpX="1324" w:tblpY="175"/>
        <w:tblOverlap w:val="never"/>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21"/>
        <w:gridCol w:w="474"/>
        <w:gridCol w:w="587"/>
        <w:gridCol w:w="722"/>
        <w:gridCol w:w="1115"/>
        <w:gridCol w:w="138"/>
        <w:gridCol w:w="766"/>
        <w:gridCol w:w="50"/>
        <w:gridCol w:w="997"/>
        <w:gridCol w:w="1115"/>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240" w:type="dxa"/>
            <w:tcBorders>
              <w:top w:val="single" w:color="auto" w:sz="12" w:space="0"/>
              <w:left w:val="single" w:color="auto" w:sz="12"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rPr>
            </w:pPr>
            <w:bookmarkStart w:id="1" w:name="_GoBack"/>
            <w:bookmarkEnd w:id="1"/>
            <w:r>
              <w:rPr>
                <w:rFonts w:hint="eastAsia" w:ascii="宋体" w:hAnsi="宋体" w:eastAsia="宋体" w:cs="宋体"/>
                <w:color w:val="000000"/>
                <w:sz w:val="22"/>
              </w:rPr>
              <w:t>姓名</w:t>
            </w:r>
          </w:p>
        </w:tc>
        <w:tc>
          <w:tcPr>
            <w:tcW w:w="1421" w:type="dxa"/>
            <w:tcBorders>
              <w:top w:val="single" w:color="auto" w:sz="12" w:space="0"/>
              <w:left w:val="single" w:color="auto" w:sz="6" w:space="0"/>
              <w:bottom w:val="single" w:color="auto" w:sz="6" w:space="0"/>
              <w:right w:val="single" w:color="auto" w:sz="6" w:space="0"/>
            </w:tcBorders>
            <w:noWrap w:val="0"/>
            <w:vAlign w:val="center"/>
          </w:tcPr>
          <w:p>
            <w:pPr>
              <w:spacing w:line="0" w:lineRule="atLeast"/>
              <w:jc w:val="center"/>
              <w:rPr>
                <w:rFonts w:hint="default"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474" w:type="dxa"/>
            <w:tcBorders>
              <w:top w:val="single" w:color="auto" w:sz="12"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rPr>
            </w:pPr>
            <w:r>
              <w:rPr>
                <w:rFonts w:hint="eastAsia" w:ascii="宋体" w:hAnsi="宋体" w:eastAsia="宋体" w:cs="宋体"/>
                <w:color w:val="000000"/>
                <w:sz w:val="22"/>
              </w:rPr>
              <w:t>性别</w:t>
            </w:r>
          </w:p>
        </w:tc>
        <w:tc>
          <w:tcPr>
            <w:tcW w:w="587" w:type="dxa"/>
            <w:tcBorders>
              <w:top w:val="single" w:color="auto" w:sz="12"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722" w:type="dxa"/>
            <w:tcBorders>
              <w:top w:val="single" w:color="auto" w:sz="12"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000000"/>
                <w:sz w:val="22"/>
                <w:szCs w:val="24"/>
              </w:rPr>
            </w:pPr>
            <w:r>
              <w:rPr>
                <w:rFonts w:hint="eastAsia" w:ascii="宋体" w:hAnsi="宋体" w:eastAsia="宋体" w:cs="宋体"/>
                <w:color w:val="000000"/>
                <w:sz w:val="22"/>
              </w:rPr>
              <w:t>出生年月</w:t>
            </w:r>
          </w:p>
        </w:tc>
        <w:tc>
          <w:tcPr>
            <w:tcW w:w="1253" w:type="dxa"/>
            <w:gridSpan w:val="2"/>
            <w:tcBorders>
              <w:top w:val="single" w:color="auto" w:sz="12" w:space="0"/>
              <w:left w:val="single" w:color="auto" w:sz="6" w:space="0"/>
              <w:bottom w:val="single" w:color="auto" w:sz="6" w:space="0"/>
              <w:right w:val="single" w:color="auto" w:sz="6" w:space="0"/>
            </w:tcBorders>
            <w:noWrap w:val="0"/>
            <w:vAlign w:val="center"/>
          </w:tcPr>
          <w:p>
            <w:pPr>
              <w:spacing w:line="0" w:lineRule="atLeast"/>
              <w:jc w:val="center"/>
              <w:rPr>
                <w:rFonts w:hint="default"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816" w:type="dxa"/>
            <w:gridSpan w:val="2"/>
            <w:tcBorders>
              <w:top w:val="single" w:color="auto" w:sz="12"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rPr>
            </w:pPr>
            <w:r>
              <w:rPr>
                <w:rFonts w:hint="eastAsia" w:ascii="宋体" w:hAnsi="宋体" w:eastAsia="宋体" w:cs="宋体"/>
                <w:color w:val="000000"/>
                <w:sz w:val="22"/>
              </w:rPr>
              <w:t>民族</w:t>
            </w:r>
          </w:p>
        </w:tc>
        <w:tc>
          <w:tcPr>
            <w:tcW w:w="997" w:type="dxa"/>
            <w:tcBorders>
              <w:top w:val="single" w:color="auto" w:sz="12"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1885" w:type="dxa"/>
            <w:gridSpan w:val="2"/>
            <w:vMerge w:val="restart"/>
            <w:tcBorders>
              <w:top w:val="single" w:color="auto" w:sz="12" w:space="0"/>
              <w:left w:val="single" w:color="auto" w:sz="6" w:space="0"/>
              <w:bottom w:val="single" w:color="auto" w:sz="6" w:space="0"/>
              <w:right w:val="single" w:color="auto" w:sz="12" w:space="0"/>
            </w:tcBorders>
            <w:noWrap w:val="0"/>
            <w:vAlign w:val="center"/>
          </w:tcPr>
          <w:p>
            <w:pPr>
              <w:spacing w:line="0" w:lineRule="atLeast"/>
              <w:jc w:val="center"/>
              <w:rPr>
                <w:rFonts w:hint="eastAsia" w:ascii="宋体" w:hAnsi="宋体" w:eastAsia="宋体" w:cs="宋体"/>
                <w:color w:val="000000"/>
                <w:sz w:val="22"/>
                <w:szCs w:val="24"/>
                <w:lang w:eastAsia="zh-CN"/>
              </w:rPr>
            </w:pPr>
          </w:p>
          <w:p>
            <w:pPr>
              <w:spacing w:line="0" w:lineRule="atLeast"/>
              <w:jc w:val="center"/>
              <w:rPr>
                <w:rFonts w:hint="eastAsia" w:ascii="宋体" w:hAnsi="宋体" w:eastAsia="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240" w:type="dxa"/>
            <w:tcBorders>
              <w:top w:val="single" w:color="auto" w:sz="6" w:space="0"/>
              <w:left w:val="single" w:color="auto" w:sz="12" w:space="0"/>
              <w:bottom w:val="single" w:color="auto" w:sz="6" w:space="0"/>
              <w:right w:val="single" w:color="auto" w:sz="4" w:space="0"/>
            </w:tcBorders>
            <w:noWrap w:val="0"/>
            <w:vAlign w:val="center"/>
          </w:tcPr>
          <w:p>
            <w:pPr>
              <w:spacing w:line="240" w:lineRule="exact"/>
              <w:jc w:val="center"/>
              <w:rPr>
                <w:rFonts w:hint="eastAsia" w:ascii="宋体" w:hAnsi="宋体" w:eastAsia="宋体" w:cs="宋体"/>
                <w:color w:val="000000"/>
                <w:sz w:val="22"/>
                <w:szCs w:val="24"/>
              </w:rPr>
            </w:pPr>
            <w:r>
              <w:rPr>
                <w:rFonts w:hint="eastAsia" w:ascii="宋体" w:hAnsi="宋体" w:eastAsia="宋体" w:cs="宋体"/>
                <w:color w:val="000000"/>
                <w:sz w:val="22"/>
              </w:rPr>
              <w:t>政治面貌</w:t>
            </w:r>
          </w:p>
        </w:tc>
        <w:tc>
          <w:tcPr>
            <w:tcW w:w="1421" w:type="dxa"/>
            <w:tcBorders>
              <w:top w:val="single" w:color="auto" w:sz="6" w:space="0"/>
              <w:left w:val="sing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lang w:val="en-US" w:eastAsia="zh-CN"/>
              </w:rPr>
              <w:t xml:space="preserve"> </w:t>
            </w:r>
          </w:p>
        </w:tc>
        <w:tc>
          <w:tcPr>
            <w:tcW w:w="1783" w:type="dxa"/>
            <w:gridSpan w:val="3"/>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rPr>
            </w:pPr>
            <w:r>
              <w:rPr>
                <w:rFonts w:hint="eastAsia" w:ascii="宋体" w:hAnsi="宋体" w:eastAsia="宋体" w:cs="宋体"/>
                <w:color w:val="000000"/>
                <w:sz w:val="22"/>
                <w:szCs w:val="24"/>
              </w:rPr>
              <w:t>手机号</w:t>
            </w:r>
          </w:p>
        </w:tc>
        <w:tc>
          <w:tcPr>
            <w:tcW w:w="3066"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default"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1885" w:type="dxa"/>
            <w:gridSpan w:val="2"/>
            <w:vMerge w:val="continue"/>
            <w:tcBorders>
              <w:top w:val="single" w:color="auto" w:sz="12" w:space="0"/>
              <w:left w:val="single" w:color="auto" w:sz="6" w:space="0"/>
              <w:bottom w:val="single" w:color="auto" w:sz="6" w:space="0"/>
              <w:right w:val="single" w:color="auto" w:sz="12" w:space="0"/>
            </w:tcBorders>
            <w:noWrap w:val="0"/>
            <w:vAlign w:val="center"/>
          </w:tcPr>
          <w:p>
            <w:pPr>
              <w:widowControl/>
              <w:jc w:val="left"/>
              <w:rPr>
                <w:rFonts w:hint="eastAsia" w:ascii="宋体" w:hAnsi="宋体" w:eastAsia="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240" w:type="dxa"/>
            <w:tcBorders>
              <w:top w:val="single" w:color="auto" w:sz="6" w:space="0"/>
              <w:left w:val="single" w:color="auto" w:sz="12" w:space="0"/>
              <w:bottom w:val="single" w:color="auto" w:sz="6" w:space="0"/>
              <w:right w:val="single" w:color="auto" w:sz="4" w:space="0"/>
            </w:tcBorders>
            <w:noWrap w:val="0"/>
            <w:vAlign w:val="center"/>
          </w:tcPr>
          <w:p>
            <w:pPr>
              <w:spacing w:line="0" w:lineRule="atLeast"/>
              <w:jc w:val="center"/>
              <w:rPr>
                <w:rFonts w:hint="eastAsia" w:ascii="宋体" w:hAnsi="宋体" w:eastAsia="宋体" w:cs="宋体"/>
                <w:color w:val="000000"/>
                <w:sz w:val="22"/>
                <w:szCs w:val="24"/>
              </w:rPr>
            </w:pPr>
            <w:r>
              <w:rPr>
                <w:rFonts w:hint="eastAsia" w:ascii="宋体" w:hAnsi="宋体" w:eastAsia="宋体" w:cs="宋体"/>
                <w:color w:val="000000"/>
                <w:sz w:val="22"/>
              </w:rPr>
              <w:t>应聘学科</w:t>
            </w:r>
          </w:p>
        </w:tc>
        <w:tc>
          <w:tcPr>
            <w:tcW w:w="1895" w:type="dxa"/>
            <w:gridSpan w:val="2"/>
            <w:tcBorders>
              <w:top w:val="single" w:color="auto" w:sz="6" w:space="0"/>
              <w:left w:val="single" w:color="auto" w:sz="4"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1309" w:type="dxa"/>
            <w:gridSpan w:val="2"/>
            <w:tcBorders>
              <w:top w:val="single" w:color="auto" w:sz="6" w:space="0"/>
              <w:left w:val="single" w:color="auto" w:sz="6" w:space="0"/>
              <w:bottom w:val="single" w:color="auto" w:sz="6" w:space="0"/>
              <w:right w:val="single" w:color="auto" w:sz="4" w:space="0"/>
            </w:tcBorders>
            <w:noWrap w:val="0"/>
            <w:vAlign w:val="center"/>
          </w:tcPr>
          <w:p>
            <w:pPr>
              <w:spacing w:line="240" w:lineRule="exact"/>
              <w:jc w:val="center"/>
              <w:rPr>
                <w:rFonts w:hint="default" w:ascii="宋体" w:hAnsi="宋体" w:eastAsia="宋体" w:cs="宋体"/>
                <w:color w:val="000000"/>
                <w:sz w:val="22"/>
                <w:szCs w:val="24"/>
                <w:lang w:val="en-US" w:eastAsia="zh-CN"/>
              </w:rPr>
            </w:pPr>
            <w:r>
              <w:rPr>
                <w:rFonts w:hint="eastAsia" w:ascii="宋体" w:hAnsi="宋体" w:eastAsia="宋体" w:cs="宋体"/>
                <w:color w:val="000000"/>
                <w:sz w:val="22"/>
                <w:lang w:val="en-US" w:eastAsia="zh-CN"/>
              </w:rPr>
              <w:t>婚育情况</w:t>
            </w:r>
          </w:p>
        </w:tc>
        <w:tc>
          <w:tcPr>
            <w:tcW w:w="3066" w:type="dxa"/>
            <w:gridSpan w:val="5"/>
            <w:tcBorders>
              <w:top w:val="single" w:color="auto" w:sz="6" w:space="0"/>
              <w:left w:val="single" w:color="auto" w:sz="4"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2"/>
                <w:szCs w:val="24"/>
              </w:rPr>
            </w:pPr>
            <w:r>
              <w:rPr>
                <w:rFonts w:hint="eastAsia" w:ascii="宋体" w:hAnsi="宋体" w:cs="宋体"/>
                <w:color w:val="000000"/>
                <w:sz w:val="22"/>
                <w:szCs w:val="24"/>
                <w:lang w:val="en-US" w:eastAsia="zh-CN"/>
              </w:rPr>
              <w:t xml:space="preserve"> </w:t>
            </w:r>
          </w:p>
        </w:tc>
        <w:tc>
          <w:tcPr>
            <w:tcW w:w="1885" w:type="dxa"/>
            <w:gridSpan w:val="2"/>
            <w:vMerge w:val="continue"/>
            <w:tcBorders>
              <w:top w:val="single" w:color="auto" w:sz="12" w:space="0"/>
              <w:left w:val="single" w:color="auto" w:sz="6" w:space="0"/>
              <w:bottom w:val="single" w:color="auto" w:sz="6" w:space="0"/>
              <w:right w:val="single" w:color="auto" w:sz="12" w:space="0"/>
            </w:tcBorders>
            <w:noWrap w:val="0"/>
            <w:vAlign w:val="center"/>
          </w:tcPr>
          <w:p>
            <w:pPr>
              <w:widowControl/>
              <w:jc w:val="left"/>
              <w:rPr>
                <w:rFonts w:hint="eastAsia" w:ascii="宋体" w:hAnsi="宋体" w:eastAsia="宋体" w:cs="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240" w:type="dxa"/>
            <w:tcBorders>
              <w:top w:val="single" w:color="auto" w:sz="6" w:space="0"/>
              <w:left w:val="single" w:color="auto" w:sz="12" w:space="0"/>
              <w:bottom w:val="single" w:color="auto" w:sz="6" w:space="0"/>
              <w:right w:val="single" w:color="auto" w:sz="4" w:space="0"/>
            </w:tcBorders>
            <w:noWrap w:val="0"/>
            <w:vAlign w:val="center"/>
          </w:tcPr>
          <w:p>
            <w:pPr>
              <w:spacing w:line="240" w:lineRule="exact"/>
              <w:jc w:val="center"/>
              <w:rPr>
                <w:rFonts w:hint="eastAsia" w:ascii="宋体" w:hAnsi="宋体" w:eastAsia="宋体" w:cs="宋体"/>
                <w:color w:val="000000"/>
                <w:sz w:val="22"/>
                <w:szCs w:val="24"/>
              </w:rPr>
            </w:pPr>
            <w:r>
              <w:rPr>
                <w:rFonts w:hint="eastAsia" w:ascii="宋体" w:hAnsi="宋体" w:eastAsia="宋体" w:cs="宋体"/>
                <w:color w:val="000000"/>
                <w:sz w:val="22"/>
              </w:rPr>
              <w:t>籍贯</w:t>
            </w:r>
          </w:p>
        </w:tc>
        <w:tc>
          <w:tcPr>
            <w:tcW w:w="1895" w:type="dxa"/>
            <w:gridSpan w:val="2"/>
            <w:tcBorders>
              <w:top w:val="single" w:color="auto" w:sz="6" w:space="0"/>
              <w:left w:val="single" w:color="auto" w:sz="4" w:space="0"/>
              <w:bottom w:val="single" w:color="auto" w:sz="6" w:space="0"/>
              <w:right w:val="single" w:color="auto" w:sz="4" w:space="0"/>
            </w:tcBorders>
            <w:noWrap w:val="0"/>
            <w:vAlign w:val="center"/>
          </w:tcPr>
          <w:p>
            <w:pPr>
              <w:spacing w:line="240" w:lineRule="exact"/>
              <w:jc w:val="center"/>
              <w:rPr>
                <w:rFonts w:hint="eastAsia"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1309" w:type="dxa"/>
            <w:gridSpan w:val="2"/>
            <w:tcBorders>
              <w:top w:val="single" w:color="auto" w:sz="6" w:space="0"/>
              <w:left w:val="single" w:color="auto" w:sz="4" w:space="0"/>
              <w:bottom w:val="single" w:color="auto" w:sz="6" w:space="0"/>
              <w:right w:val="single" w:color="auto" w:sz="4" w:space="0"/>
            </w:tcBorders>
            <w:noWrap w:val="0"/>
            <w:vAlign w:val="center"/>
          </w:tcPr>
          <w:p>
            <w:pPr>
              <w:spacing w:line="240" w:lineRule="exact"/>
              <w:jc w:val="center"/>
              <w:rPr>
                <w:rFonts w:hint="eastAsia" w:ascii="宋体" w:hAnsi="宋体" w:eastAsia="宋体" w:cs="宋体"/>
                <w:color w:val="000000"/>
                <w:sz w:val="22"/>
                <w:szCs w:val="24"/>
              </w:rPr>
            </w:pPr>
            <w:r>
              <w:rPr>
                <w:rFonts w:hint="eastAsia" w:ascii="宋体" w:hAnsi="宋体" w:eastAsia="宋体" w:cs="宋体"/>
                <w:color w:val="000000"/>
                <w:sz w:val="22"/>
                <w:szCs w:val="24"/>
              </w:rPr>
              <w:t>身高</w:t>
            </w:r>
          </w:p>
        </w:tc>
        <w:tc>
          <w:tcPr>
            <w:tcW w:w="1115" w:type="dxa"/>
            <w:tcBorders>
              <w:top w:val="single" w:color="auto" w:sz="6" w:space="0"/>
              <w:left w:val="single" w:color="auto" w:sz="4" w:space="0"/>
              <w:bottom w:val="single" w:color="auto" w:sz="6" w:space="0"/>
              <w:right w:val="single" w:color="auto" w:sz="4" w:space="0"/>
            </w:tcBorders>
            <w:noWrap w:val="0"/>
            <w:vAlign w:val="center"/>
          </w:tcPr>
          <w:p>
            <w:pPr>
              <w:spacing w:line="240" w:lineRule="exact"/>
              <w:ind w:left="150"/>
              <w:jc w:val="center"/>
              <w:rPr>
                <w:rFonts w:hint="eastAsia" w:ascii="宋体" w:hAnsi="宋体" w:eastAsia="宋体" w:cs="宋体"/>
                <w:color w:val="000000"/>
                <w:sz w:val="22"/>
                <w:szCs w:val="24"/>
              </w:rPr>
            </w:pPr>
          </w:p>
          <w:p>
            <w:pPr>
              <w:spacing w:line="240" w:lineRule="exact"/>
              <w:ind w:firstLine="220" w:firstLineChars="100"/>
              <w:jc w:val="center"/>
              <w:rPr>
                <w:rFonts w:hint="eastAsia" w:ascii="宋体" w:hAnsi="宋体" w:eastAsia="宋体" w:cs="宋体"/>
                <w:color w:val="000000"/>
                <w:sz w:val="22"/>
                <w:szCs w:val="24"/>
              </w:rPr>
            </w:pPr>
            <w:r>
              <w:rPr>
                <w:rFonts w:hint="eastAsia" w:ascii="宋体" w:hAnsi="宋体" w:cs="宋体"/>
                <w:color w:val="000000"/>
                <w:sz w:val="22"/>
                <w:szCs w:val="24"/>
                <w:lang w:val="en-US" w:eastAsia="zh-CN"/>
              </w:rPr>
              <w:t xml:space="preserve"> </w:t>
            </w:r>
          </w:p>
        </w:tc>
        <w:tc>
          <w:tcPr>
            <w:tcW w:w="904" w:type="dxa"/>
            <w:gridSpan w:val="2"/>
            <w:tcBorders>
              <w:top w:val="single" w:color="auto" w:sz="6" w:space="0"/>
              <w:left w:val="single" w:color="auto" w:sz="4" w:space="0"/>
              <w:bottom w:val="single" w:color="auto" w:sz="6" w:space="0"/>
              <w:right w:val="single" w:color="auto" w:sz="4" w:space="0"/>
            </w:tcBorders>
            <w:noWrap w:val="0"/>
            <w:vAlign w:val="center"/>
          </w:tcPr>
          <w:p>
            <w:pPr>
              <w:spacing w:line="240" w:lineRule="exact"/>
              <w:jc w:val="center"/>
              <w:rPr>
                <w:rFonts w:hint="eastAsia" w:ascii="宋体" w:hAnsi="宋体" w:eastAsia="宋体" w:cs="宋体"/>
                <w:color w:val="000000"/>
                <w:sz w:val="22"/>
                <w:szCs w:val="24"/>
              </w:rPr>
            </w:pPr>
            <w:r>
              <w:rPr>
                <w:rFonts w:hint="eastAsia" w:ascii="宋体" w:hAnsi="宋体" w:eastAsia="宋体" w:cs="宋体"/>
                <w:color w:val="000000"/>
                <w:sz w:val="22"/>
                <w:szCs w:val="24"/>
              </w:rPr>
              <w:t>体重</w:t>
            </w:r>
          </w:p>
        </w:tc>
        <w:tc>
          <w:tcPr>
            <w:tcW w:w="1047" w:type="dxa"/>
            <w:gridSpan w:val="2"/>
            <w:tcBorders>
              <w:top w:val="single" w:color="auto" w:sz="6" w:space="0"/>
              <w:left w:val="single" w:color="auto" w:sz="4" w:space="0"/>
              <w:bottom w:val="single" w:color="auto" w:sz="6" w:space="0"/>
              <w:right w:val="single" w:color="auto" w:sz="4" w:space="0"/>
            </w:tcBorders>
            <w:noWrap w:val="0"/>
            <w:vAlign w:val="center"/>
          </w:tcPr>
          <w:p>
            <w:pPr>
              <w:spacing w:line="240" w:lineRule="exact"/>
              <w:jc w:val="center"/>
              <w:rPr>
                <w:rFonts w:hint="default"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c>
          <w:tcPr>
            <w:tcW w:w="1115" w:type="dxa"/>
            <w:tcBorders>
              <w:top w:val="single" w:color="auto" w:sz="6" w:space="0"/>
              <w:left w:val="single" w:color="auto" w:sz="4" w:space="0"/>
              <w:bottom w:val="single" w:color="auto" w:sz="6" w:space="0"/>
              <w:right w:val="single" w:color="auto" w:sz="4" w:space="0"/>
            </w:tcBorders>
            <w:noWrap w:val="0"/>
            <w:vAlign w:val="center"/>
          </w:tcPr>
          <w:p>
            <w:pPr>
              <w:spacing w:line="240" w:lineRule="exact"/>
              <w:jc w:val="center"/>
              <w:rPr>
                <w:rFonts w:hint="eastAsia" w:ascii="宋体" w:hAnsi="宋体" w:eastAsia="宋体" w:cs="宋体"/>
                <w:color w:val="000000"/>
                <w:sz w:val="22"/>
                <w:szCs w:val="24"/>
              </w:rPr>
            </w:pPr>
            <w:r>
              <w:rPr>
                <w:rFonts w:hint="eastAsia" w:ascii="宋体" w:hAnsi="宋体" w:eastAsia="宋体" w:cs="宋体"/>
                <w:color w:val="000000"/>
                <w:sz w:val="22"/>
                <w:szCs w:val="24"/>
                <w:lang w:val="en-US" w:eastAsia="zh-CN"/>
              </w:rPr>
              <w:t>外</w:t>
            </w:r>
            <w:r>
              <w:rPr>
                <w:rFonts w:hint="eastAsia" w:ascii="宋体" w:hAnsi="宋体" w:eastAsia="宋体" w:cs="宋体"/>
                <w:color w:val="000000"/>
                <w:sz w:val="22"/>
                <w:szCs w:val="24"/>
              </w:rPr>
              <w:t>语等级</w:t>
            </w:r>
          </w:p>
        </w:tc>
        <w:tc>
          <w:tcPr>
            <w:tcW w:w="770" w:type="dxa"/>
            <w:tcBorders>
              <w:top w:val="single" w:color="auto" w:sz="6" w:space="0"/>
              <w:left w:val="single" w:color="auto" w:sz="4" w:space="0"/>
              <w:bottom w:val="single" w:color="auto" w:sz="6" w:space="0"/>
              <w:right w:val="single" w:color="auto" w:sz="12" w:space="0"/>
            </w:tcBorders>
            <w:noWrap w:val="0"/>
            <w:vAlign w:val="center"/>
          </w:tcPr>
          <w:p>
            <w:pPr>
              <w:spacing w:line="240" w:lineRule="exact"/>
              <w:jc w:val="center"/>
              <w:rPr>
                <w:rFonts w:hint="eastAsia"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661" w:type="dxa"/>
            <w:gridSpan w:val="2"/>
            <w:tcBorders>
              <w:top w:val="single" w:color="auto" w:sz="6" w:space="0"/>
              <w:left w:val="single" w:color="auto" w:sz="12"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0"/>
                <w:szCs w:val="21"/>
                <w:lang w:eastAsia="zh-CN"/>
              </w:rPr>
            </w:pPr>
            <w:r>
              <w:rPr>
                <w:rFonts w:hint="eastAsia" w:ascii="宋体" w:hAnsi="宋体" w:cs="宋体"/>
                <w:color w:val="000000"/>
                <w:sz w:val="20"/>
                <w:szCs w:val="21"/>
                <w:lang w:eastAsia="zh-CN"/>
              </w:rPr>
              <w:t>高中毕业时间</w:t>
            </w:r>
            <w:r>
              <w:rPr>
                <w:rFonts w:hint="eastAsia" w:ascii="宋体" w:hAnsi="宋体" w:eastAsia="宋体" w:cs="宋体"/>
                <w:color w:val="000000"/>
                <w:sz w:val="20"/>
                <w:szCs w:val="21"/>
              </w:rPr>
              <w:t>/学校</w:t>
            </w:r>
          </w:p>
        </w:tc>
        <w:tc>
          <w:tcPr>
            <w:tcW w:w="6734" w:type="dxa"/>
            <w:gridSpan w:val="10"/>
            <w:tcBorders>
              <w:top w:val="single" w:color="auto" w:sz="6" w:space="0"/>
              <w:left w:val="single" w:color="auto" w:sz="6" w:space="0"/>
              <w:bottom w:val="single" w:color="auto" w:sz="6" w:space="0"/>
              <w:right w:val="single" w:color="auto" w:sz="12" w:space="0"/>
            </w:tcBorders>
            <w:noWrap w:val="0"/>
            <w:vAlign w:val="center"/>
          </w:tcPr>
          <w:p>
            <w:pPr>
              <w:spacing w:line="240" w:lineRule="exact"/>
              <w:ind w:firstLine="440" w:firstLineChars="200"/>
              <w:jc w:val="both"/>
              <w:rPr>
                <w:rFonts w:hint="eastAsia"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661" w:type="dxa"/>
            <w:gridSpan w:val="2"/>
            <w:tcBorders>
              <w:top w:val="single" w:color="auto" w:sz="6" w:space="0"/>
              <w:left w:val="single" w:color="auto" w:sz="12" w:space="0"/>
              <w:bottom w:val="single" w:color="auto" w:sz="6" w:space="0"/>
              <w:right w:val="single" w:color="auto" w:sz="6" w:space="0"/>
            </w:tcBorders>
            <w:noWrap w:val="0"/>
            <w:vAlign w:val="center"/>
          </w:tcPr>
          <w:p>
            <w:pPr>
              <w:spacing w:line="0" w:lineRule="atLeast"/>
              <w:jc w:val="center"/>
              <w:rPr>
                <w:rFonts w:hint="default" w:ascii="宋体" w:hAnsi="宋体" w:eastAsia="宋体" w:cs="宋体"/>
                <w:color w:val="000000"/>
                <w:sz w:val="20"/>
                <w:szCs w:val="21"/>
                <w:lang w:val="en-US" w:eastAsia="zh-CN"/>
              </w:rPr>
            </w:pPr>
            <w:r>
              <w:rPr>
                <w:rFonts w:hint="eastAsia" w:ascii="宋体" w:hAnsi="宋体" w:eastAsia="宋体" w:cs="宋体"/>
                <w:color w:val="000000"/>
                <w:sz w:val="20"/>
                <w:szCs w:val="21"/>
              </w:rPr>
              <w:t>本科毕业时间/学校</w:t>
            </w:r>
            <w:r>
              <w:rPr>
                <w:rFonts w:hint="eastAsia" w:ascii="宋体" w:hAnsi="宋体" w:eastAsia="宋体" w:cs="宋体"/>
                <w:color w:val="000000"/>
                <w:sz w:val="20"/>
                <w:szCs w:val="21"/>
              </w:rPr>
              <w:t>/</w:t>
            </w:r>
            <w:r>
              <w:rPr>
                <w:rFonts w:hint="eastAsia" w:ascii="宋体" w:hAnsi="宋体" w:eastAsia="宋体" w:cs="宋体"/>
                <w:color w:val="000000"/>
                <w:sz w:val="20"/>
                <w:szCs w:val="21"/>
                <w:lang w:val="en-US" w:eastAsia="zh-CN"/>
              </w:rPr>
              <w:t>专业</w:t>
            </w:r>
          </w:p>
        </w:tc>
        <w:tc>
          <w:tcPr>
            <w:tcW w:w="6734" w:type="dxa"/>
            <w:gridSpan w:val="10"/>
            <w:tcBorders>
              <w:top w:val="single" w:color="auto" w:sz="6" w:space="0"/>
              <w:left w:val="single" w:color="auto" w:sz="6" w:space="0"/>
              <w:bottom w:val="single" w:color="auto" w:sz="6" w:space="0"/>
              <w:right w:val="single" w:color="auto" w:sz="12" w:space="0"/>
            </w:tcBorders>
            <w:noWrap w:val="0"/>
            <w:vAlign w:val="center"/>
          </w:tcPr>
          <w:p>
            <w:pPr>
              <w:spacing w:line="240" w:lineRule="exact"/>
              <w:ind w:firstLine="440" w:firstLineChars="200"/>
              <w:jc w:val="both"/>
              <w:rPr>
                <w:rFonts w:hint="eastAsia"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661" w:type="dxa"/>
            <w:gridSpan w:val="2"/>
            <w:tcBorders>
              <w:top w:val="single" w:color="auto" w:sz="6" w:space="0"/>
              <w:left w:val="single" w:color="auto" w:sz="12" w:space="0"/>
              <w:bottom w:val="single" w:color="auto" w:sz="6" w:space="0"/>
              <w:right w:val="single" w:color="auto" w:sz="6" w:space="0"/>
            </w:tcBorders>
            <w:noWrap w:val="0"/>
            <w:vAlign w:val="center"/>
          </w:tcPr>
          <w:p>
            <w:pPr>
              <w:spacing w:line="0" w:lineRule="atLeast"/>
              <w:jc w:val="center"/>
              <w:rPr>
                <w:rFonts w:hint="eastAsia" w:ascii="宋体" w:hAnsi="宋体" w:eastAsia="宋体" w:cs="宋体"/>
                <w:color w:val="000000"/>
                <w:sz w:val="20"/>
                <w:szCs w:val="21"/>
              </w:rPr>
            </w:pPr>
            <w:r>
              <w:rPr>
                <w:rFonts w:hint="eastAsia" w:ascii="宋体" w:hAnsi="宋体" w:cs="宋体"/>
                <w:color w:val="000000"/>
                <w:sz w:val="20"/>
                <w:szCs w:val="21"/>
                <w:lang w:eastAsia="zh-CN"/>
              </w:rPr>
              <w:t>研究生</w:t>
            </w:r>
            <w:r>
              <w:rPr>
                <w:rFonts w:hint="eastAsia" w:ascii="宋体" w:hAnsi="宋体" w:eastAsia="宋体" w:cs="宋体"/>
                <w:color w:val="000000"/>
                <w:sz w:val="20"/>
                <w:szCs w:val="21"/>
              </w:rPr>
              <w:t>毕业时间/学校</w:t>
            </w:r>
            <w:r>
              <w:rPr>
                <w:rFonts w:hint="eastAsia" w:ascii="宋体" w:hAnsi="宋体" w:eastAsia="宋体" w:cs="宋体"/>
                <w:color w:val="000000"/>
                <w:sz w:val="20"/>
                <w:szCs w:val="21"/>
              </w:rPr>
              <w:t>/</w:t>
            </w:r>
            <w:r>
              <w:rPr>
                <w:rFonts w:hint="eastAsia" w:ascii="宋体" w:hAnsi="宋体" w:eastAsia="宋体" w:cs="宋体"/>
                <w:color w:val="000000"/>
                <w:sz w:val="20"/>
                <w:szCs w:val="21"/>
                <w:lang w:val="en-US" w:eastAsia="zh-CN"/>
              </w:rPr>
              <w:t>专业</w:t>
            </w:r>
          </w:p>
        </w:tc>
        <w:tc>
          <w:tcPr>
            <w:tcW w:w="6734" w:type="dxa"/>
            <w:gridSpan w:val="10"/>
            <w:tcBorders>
              <w:top w:val="single" w:color="auto" w:sz="6" w:space="0"/>
              <w:left w:val="single" w:color="auto" w:sz="6" w:space="0"/>
              <w:bottom w:val="single" w:color="auto" w:sz="6" w:space="0"/>
              <w:right w:val="single" w:color="auto" w:sz="12" w:space="0"/>
            </w:tcBorders>
            <w:noWrap w:val="0"/>
            <w:vAlign w:val="center"/>
          </w:tcPr>
          <w:p>
            <w:pPr>
              <w:spacing w:line="240" w:lineRule="exact"/>
              <w:ind w:firstLine="440" w:firstLineChars="200"/>
              <w:jc w:val="both"/>
              <w:rPr>
                <w:rFonts w:hint="default"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661" w:type="dxa"/>
            <w:gridSpan w:val="2"/>
            <w:tcBorders>
              <w:top w:val="single" w:color="auto" w:sz="6" w:space="0"/>
              <w:left w:val="single" w:color="auto" w:sz="12" w:space="0"/>
              <w:bottom w:val="single" w:color="auto" w:sz="6" w:space="0"/>
              <w:right w:val="single" w:color="auto" w:sz="6" w:space="0"/>
            </w:tcBorders>
            <w:noWrap w:val="0"/>
            <w:vAlign w:val="center"/>
          </w:tcPr>
          <w:p>
            <w:pPr>
              <w:spacing w:line="0" w:lineRule="atLeast"/>
              <w:jc w:val="center"/>
              <w:rPr>
                <w:rFonts w:hint="default"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现工作单位与学段学科</w:t>
            </w:r>
          </w:p>
        </w:tc>
        <w:tc>
          <w:tcPr>
            <w:tcW w:w="6734" w:type="dxa"/>
            <w:gridSpan w:val="10"/>
            <w:tcBorders>
              <w:top w:val="single" w:color="auto" w:sz="6" w:space="0"/>
              <w:left w:val="single" w:color="auto" w:sz="6" w:space="0"/>
              <w:bottom w:val="single" w:color="auto" w:sz="6" w:space="0"/>
              <w:right w:val="single" w:color="auto" w:sz="12" w:space="0"/>
            </w:tcBorders>
            <w:noWrap w:val="0"/>
            <w:vAlign w:val="center"/>
          </w:tcPr>
          <w:p>
            <w:pPr>
              <w:spacing w:line="240" w:lineRule="exact"/>
              <w:ind w:firstLine="660" w:firstLineChars="300"/>
              <w:jc w:val="both"/>
              <w:rPr>
                <w:rFonts w:hint="default" w:ascii="宋体" w:hAnsi="宋体" w:eastAsia="宋体" w:cs="宋体"/>
                <w:color w:val="000000"/>
                <w:sz w:val="22"/>
                <w:szCs w:val="24"/>
                <w:lang w:val="en-US" w:eastAsia="zh-CN"/>
              </w:rPr>
            </w:pPr>
            <w:r>
              <w:rPr>
                <w:rFonts w:hint="eastAsia" w:ascii="宋体" w:hAnsi="宋体" w:cs="宋体"/>
                <w:color w:val="000000"/>
                <w:sz w:val="22"/>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1" w:hRule="atLeast"/>
          <w:jc w:val="center"/>
        </w:trPr>
        <w:tc>
          <w:tcPr>
            <w:tcW w:w="1240" w:type="dxa"/>
            <w:tcBorders>
              <w:top w:val="single" w:color="auto" w:sz="6" w:space="0"/>
              <w:left w:val="single" w:color="auto" w:sz="12" w:space="0"/>
              <w:bottom w:val="single" w:color="auto" w:sz="6" w:space="0"/>
              <w:right w:val="single" w:color="auto" w:sz="6" w:space="0"/>
            </w:tcBorders>
            <w:noWrap w:val="0"/>
            <w:vAlign w:val="center"/>
          </w:tcPr>
          <w:p>
            <w:pPr>
              <w:spacing w:line="0" w:lineRule="atLeast"/>
              <w:jc w:val="center"/>
              <w:rPr>
                <w:rFonts w:hint="eastAsia" w:ascii="宋体" w:hAnsi="宋体" w:cs="宋体"/>
                <w:color w:val="000000"/>
                <w:sz w:val="22"/>
                <w:lang w:val="en-US" w:eastAsia="zh-CN"/>
              </w:rPr>
            </w:pPr>
            <w:r>
              <w:rPr>
                <w:rFonts w:hint="eastAsia" w:ascii="宋体" w:hAnsi="宋体" w:cs="宋体"/>
                <w:color w:val="000000"/>
                <w:sz w:val="22"/>
                <w:lang w:val="en-US" w:eastAsia="zh-CN"/>
              </w:rPr>
              <w:t>简介</w:t>
            </w:r>
          </w:p>
          <w:p>
            <w:pPr>
              <w:spacing w:line="0" w:lineRule="atLeast"/>
              <w:jc w:val="center"/>
              <w:rPr>
                <w:rFonts w:hint="eastAsia" w:ascii="宋体" w:hAnsi="宋体" w:cs="宋体"/>
                <w:color w:val="000000"/>
                <w:sz w:val="22"/>
                <w:lang w:val="en-US" w:eastAsia="zh-CN"/>
              </w:rPr>
            </w:pPr>
          </w:p>
          <w:p>
            <w:pPr>
              <w:spacing w:line="0" w:lineRule="atLeast"/>
              <w:jc w:val="center"/>
              <w:rPr>
                <w:rFonts w:hint="eastAsia" w:ascii="宋体" w:hAnsi="宋体" w:cs="宋体"/>
                <w:color w:val="000000"/>
                <w:sz w:val="22"/>
                <w:lang w:val="en-US" w:eastAsia="zh-CN"/>
              </w:rPr>
            </w:pPr>
            <w:r>
              <w:rPr>
                <w:rFonts w:hint="eastAsia" w:ascii="宋体" w:hAnsi="宋体" w:cs="宋体"/>
                <w:color w:val="000000"/>
                <w:sz w:val="22"/>
                <w:lang w:val="en-US" w:eastAsia="zh-CN"/>
              </w:rPr>
              <w:t>学习经历</w:t>
            </w:r>
          </w:p>
          <w:p>
            <w:pPr>
              <w:spacing w:line="0" w:lineRule="atLeast"/>
              <w:jc w:val="center"/>
              <w:rPr>
                <w:rFonts w:hint="eastAsia" w:ascii="宋体" w:hAnsi="宋体" w:cs="宋体"/>
                <w:color w:val="000000"/>
                <w:sz w:val="22"/>
                <w:lang w:val="en-US" w:eastAsia="zh-CN"/>
              </w:rPr>
            </w:pPr>
          </w:p>
          <w:p>
            <w:pPr>
              <w:spacing w:line="0" w:lineRule="atLeast"/>
              <w:jc w:val="center"/>
              <w:rPr>
                <w:rFonts w:hint="default" w:ascii="宋体" w:hAnsi="宋体" w:cs="宋体"/>
                <w:color w:val="000000"/>
                <w:sz w:val="22"/>
                <w:lang w:val="en-US" w:eastAsia="zh-CN"/>
              </w:rPr>
            </w:pPr>
            <w:r>
              <w:rPr>
                <w:rFonts w:hint="eastAsia" w:ascii="宋体" w:hAnsi="宋体" w:cs="宋体"/>
                <w:color w:val="000000"/>
                <w:sz w:val="22"/>
                <w:lang w:val="en-US" w:eastAsia="zh-CN"/>
              </w:rPr>
              <w:t>教学业绩</w:t>
            </w:r>
          </w:p>
        </w:tc>
        <w:tc>
          <w:tcPr>
            <w:tcW w:w="8155" w:type="dxa"/>
            <w:gridSpan w:val="11"/>
            <w:tcBorders>
              <w:top w:val="single" w:color="auto" w:sz="6" w:space="0"/>
              <w:left w:val="single" w:color="auto" w:sz="6" w:space="0"/>
              <w:bottom w:val="single" w:color="auto" w:sz="6" w:space="0"/>
              <w:right w:val="single" w:color="auto" w:sz="12" w:space="0"/>
            </w:tcBorders>
            <w:noWrap w:val="0"/>
            <w:vAlign w:val="center"/>
          </w:tcPr>
          <w:p>
            <w:pPr>
              <w:spacing w:line="0" w:lineRule="atLeast"/>
              <w:jc w:val="both"/>
              <w:rPr>
                <w:rFonts w:hint="eastAsia"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1240" w:type="dxa"/>
            <w:tcBorders>
              <w:top w:val="single" w:color="auto" w:sz="6" w:space="0"/>
              <w:left w:val="single" w:color="auto" w:sz="12" w:space="0"/>
              <w:bottom w:val="single" w:color="auto" w:sz="4" w:space="0"/>
              <w:right w:val="single" w:color="auto" w:sz="6" w:space="0"/>
            </w:tcBorders>
            <w:noWrap w:val="0"/>
            <w:vAlign w:val="center"/>
          </w:tcPr>
          <w:p>
            <w:pPr>
              <w:spacing w:line="0" w:lineRule="atLeast"/>
              <w:jc w:val="both"/>
              <w:rPr>
                <w:rFonts w:hint="default" w:ascii="宋体" w:hAnsi="宋体" w:cs="宋体"/>
                <w:color w:val="000000"/>
                <w:sz w:val="22"/>
                <w:lang w:val="en-US" w:eastAsia="zh-CN"/>
              </w:rPr>
            </w:pPr>
            <w:r>
              <w:rPr>
                <w:rFonts w:hint="eastAsia" w:ascii="宋体" w:hAnsi="宋体" w:cs="宋体"/>
                <w:color w:val="000000"/>
                <w:sz w:val="22"/>
                <w:lang w:val="en-US" w:eastAsia="zh-CN"/>
              </w:rPr>
              <w:t>荣誉简介</w:t>
            </w:r>
          </w:p>
        </w:tc>
        <w:tc>
          <w:tcPr>
            <w:tcW w:w="8155" w:type="dxa"/>
            <w:gridSpan w:val="11"/>
            <w:tcBorders>
              <w:top w:val="single" w:color="auto" w:sz="6" w:space="0"/>
              <w:left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2"/>
                <w:lang w:val="en-US" w:eastAsia="zh-CN"/>
              </w:rPr>
            </w:pPr>
            <w:r>
              <w:rPr>
                <w:rFonts w:hint="eastAsia" w:ascii="宋体" w:hAnsi="宋体" w:cs="宋体"/>
                <w:color w:val="000000"/>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000000"/>
                <w:sz w:val="22"/>
                <w:lang w:val="en-US" w:eastAsia="zh-CN"/>
              </w:rPr>
            </w:pPr>
          </w:p>
        </w:tc>
      </w:tr>
    </w:tbl>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楷体" w:hAnsi="楷体" w:eastAsia="楷体" w:cs="楷体"/>
          <w:i w:val="0"/>
          <w:iCs w:val="0"/>
          <w:caps w:val="0"/>
          <w:color w:val="3E3E3E"/>
          <w:spacing w:val="8"/>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0A8C2"/>
    <w:multiLevelType w:val="singleLevel"/>
    <w:tmpl w:val="CEC0A8C2"/>
    <w:lvl w:ilvl="0" w:tentative="0">
      <w:start w:val="1"/>
      <w:numFmt w:val="decimal"/>
      <w:suff w:val="nothing"/>
      <w:lvlText w:val="%1、"/>
      <w:lvlJc w:val="left"/>
    </w:lvl>
  </w:abstractNum>
  <w:abstractNum w:abstractNumId="1">
    <w:nsid w:val="ED3B04E7"/>
    <w:multiLevelType w:val="singleLevel"/>
    <w:tmpl w:val="ED3B04E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M2FhNTk2ZGNmNjZhOTNkOGQwOTQxNzA1M2E0ODMifQ=="/>
  </w:docVars>
  <w:rsids>
    <w:rsidRoot w:val="00000000"/>
    <w:rsid w:val="008D54F1"/>
    <w:rsid w:val="12282CC2"/>
    <w:rsid w:val="1BE13EE2"/>
    <w:rsid w:val="2ACB6489"/>
    <w:rsid w:val="326609BB"/>
    <w:rsid w:val="3A310ECD"/>
    <w:rsid w:val="48315726"/>
    <w:rsid w:val="4D5D520F"/>
    <w:rsid w:val="51CB3CC0"/>
    <w:rsid w:val="623B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 w:type="paragraph" w:customStyle="1" w:styleId="9">
    <w:name w:val="标题 5（有编号）（绿盟科技）"/>
    <w:basedOn w:val="1"/>
    <w:next w:val="10"/>
    <w:qFormat/>
    <w:uiPriority w:val="0"/>
    <w:pPr>
      <w:keepNext/>
      <w:keepLines/>
      <w:spacing w:before="280" w:after="156" w:line="377" w:lineRule="auto"/>
      <w:outlineLvl w:val="4"/>
    </w:pPr>
    <w:rPr>
      <w:rFonts w:ascii="Arial" w:hAnsi="Arial" w:eastAsia="黑体"/>
      <w:b/>
      <w:sz w:val="24"/>
      <w:szCs w:val="28"/>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923</Words>
  <Characters>1023</Characters>
  <Lines>0</Lines>
  <Paragraphs>0</Paragraphs>
  <TotalTime>3</TotalTime>
  <ScaleCrop>false</ScaleCrop>
  <LinksUpToDate>false</LinksUpToDate>
  <CharactersWithSpaces>1024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2022-12-12T08:18:00Z</dcterms:created>
  <dc:creator>张公子</dc:creator>
  <cp:lastModifiedBy>骑羊放狼</cp:lastModifiedBy>
  <dcterms:modified xsi:type="dcterms:W3CDTF">2023-05-06T09:27:02Z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3F2C6B473DB04C3C95F42405652F97F8_13</vt:lpwstr>
  </property>
</Properties>
</file>