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sz w:val="44"/>
          <w:szCs w:val="44"/>
        </w:rPr>
      </w:pPr>
      <w:bookmarkStart w:id="0" w:name="_GoBack"/>
      <w:bookmarkEnd w:id="0"/>
      <w:r>
        <w:rPr>
          <w:rFonts w:hint="eastAsia" w:ascii="黑体" w:hAnsi="黑体" w:eastAsia="黑体" w:cs="Times New Roman"/>
          <w:sz w:val="44"/>
          <w:szCs w:val="44"/>
        </w:rPr>
        <w:t>西南科技大学2023</w:t>
      </w:r>
      <w:r>
        <w:rPr>
          <w:rFonts w:ascii="黑体" w:hAnsi="黑体" w:eastAsia="黑体" w:cs="Times New Roman"/>
          <w:sz w:val="44"/>
          <w:szCs w:val="44"/>
        </w:rPr>
        <w:t>年度人才招聘公告</w:t>
      </w:r>
    </w:p>
    <w:p>
      <w:pPr>
        <w:widowControl/>
        <w:spacing w:line="360" w:lineRule="auto"/>
        <w:ind w:firstLine="560" w:firstLineChars="200"/>
        <w:jc w:val="left"/>
        <w:rPr>
          <w:rFonts w:ascii="仿宋" w:hAnsi="仿宋" w:eastAsia="仿宋" w:cs="宋体"/>
          <w:kern w:val="0"/>
          <w:sz w:val="28"/>
        </w:rPr>
      </w:pPr>
      <w:r>
        <w:rPr>
          <w:rFonts w:ascii="仿宋" w:hAnsi="仿宋" w:eastAsia="仿宋" w:cs="宋体"/>
          <w:kern w:val="0"/>
          <w:sz w:val="28"/>
        </w:rPr>
        <w:t>龙山含笑，迎九州贤士，涪水欢腾，纳四海英才！</w:t>
      </w:r>
      <w:r>
        <w:rPr>
          <w:rFonts w:hint="eastAsia" w:ascii="仿宋" w:hAnsi="仿宋" w:eastAsia="仿宋" w:cs="宋体"/>
          <w:kern w:val="0"/>
          <w:sz w:val="28"/>
        </w:rPr>
        <w:t>西南科技大学是四川省人民政府与教育部共建高校，四川省人民政府与国家国防科技工业局共建高校，被教育部确定为国家重点建设的西部</w:t>
      </w:r>
      <w:r>
        <w:rPr>
          <w:rFonts w:ascii="仿宋" w:hAnsi="仿宋" w:eastAsia="仿宋" w:cs="宋体"/>
          <w:kern w:val="0"/>
          <w:sz w:val="28"/>
        </w:rPr>
        <w:t>14所高校之一</w:t>
      </w:r>
      <w:r>
        <w:rPr>
          <w:rFonts w:hint="eastAsia" w:ascii="仿宋" w:hAnsi="仿宋" w:eastAsia="仿宋" w:cs="宋体"/>
          <w:kern w:val="0"/>
          <w:sz w:val="28"/>
        </w:rPr>
        <w:t>，与中国工程物理研究院、</w:t>
      </w:r>
      <w:r>
        <w:fldChar w:fldCharType="begin"/>
      </w:r>
      <w:r>
        <w:instrText xml:space="preserve"> HYPERLINK "https://www.so.com/link?m=bKL2OLZYTqo7qTWlNDwfGuV6abtvzkF%2BHe%2BZFL7eP6t6AXfzmKdHw3NkI5kgVAX98FVIkaIwziJO8wVtt1PnDEG3dscGVQ7W4t%2FiqOtkFtclw5okQS%2B3RTSDlqalIobhemXr1V2LmqAkR1vjqe94%2FfgN%2BZBeEAyg9EdHNUII9dt%2BHzWzKEDxf46kCL0AdCnUHQDugdyT%2B239mjharKrVDFObaZs06eSTOylpiVj7hEZMnWCwIn73thX74n9emLpY7Wn2Ih%2BBzCu2LaNzwwV5eohjAQCffQPwk9eD4iksprX8%3D" \t "_blank" </w:instrText>
      </w:r>
      <w:r>
        <w:fldChar w:fldCharType="separate"/>
      </w:r>
      <w:r>
        <w:rPr>
          <w:rFonts w:hint="eastAsia" w:ascii="仿宋" w:hAnsi="仿宋" w:eastAsia="仿宋" w:cs="宋体"/>
          <w:kern w:val="0"/>
          <w:sz w:val="28"/>
        </w:rPr>
        <w:t>中国空气动力研究与发展中心</w:t>
      </w:r>
      <w:r>
        <w:rPr>
          <w:rFonts w:hint="eastAsia" w:ascii="仿宋" w:hAnsi="仿宋" w:eastAsia="仿宋" w:cs="宋体"/>
          <w:kern w:val="0"/>
          <w:sz w:val="28"/>
        </w:rPr>
        <w:fldChar w:fldCharType="end"/>
      </w:r>
      <w:r>
        <w:rPr>
          <w:rFonts w:hint="eastAsia" w:ascii="仿宋" w:hAnsi="仿宋" w:eastAsia="仿宋" w:cs="宋体"/>
          <w:kern w:val="0"/>
          <w:sz w:val="28"/>
        </w:rPr>
        <w:t>等</w:t>
      </w:r>
      <w:r>
        <w:rPr>
          <w:rFonts w:ascii="仿宋" w:hAnsi="仿宋" w:eastAsia="仿宋" w:cs="宋体"/>
          <w:kern w:val="0"/>
          <w:sz w:val="28"/>
        </w:rPr>
        <w:t>是多维度共建合作办学体制下的先行者和受益者。</w:t>
      </w:r>
    </w:p>
    <w:p>
      <w:pPr>
        <w:widowControl/>
        <w:spacing w:line="360" w:lineRule="auto"/>
        <w:ind w:firstLine="560" w:firstLineChars="200"/>
        <w:jc w:val="left"/>
        <w:rPr>
          <w:rFonts w:ascii="仿宋" w:hAnsi="仿宋" w:eastAsia="仿宋" w:cs="宋体"/>
          <w:kern w:val="0"/>
          <w:sz w:val="28"/>
        </w:rPr>
      </w:pPr>
      <w:r>
        <w:rPr>
          <w:rFonts w:ascii="仿宋" w:hAnsi="仿宋" w:eastAsia="仿宋" w:cs="宋体"/>
          <w:kern w:val="0"/>
          <w:sz w:val="28"/>
        </w:rPr>
        <w:t>当前学校正面临</w:t>
      </w:r>
      <w:r>
        <w:rPr>
          <w:rFonts w:hint="eastAsia" w:ascii="仿宋" w:hAnsi="仿宋" w:eastAsia="仿宋" w:cs="宋体"/>
          <w:kern w:val="0"/>
          <w:sz w:val="28"/>
        </w:rPr>
        <w:t>全力推动成渝地区双城经济圈建设国家战略，</w:t>
      </w:r>
      <w:r>
        <w:rPr>
          <w:rFonts w:ascii="仿宋" w:hAnsi="仿宋" w:eastAsia="仿宋" w:cs="宋体"/>
          <w:kern w:val="0"/>
          <w:sz w:val="28"/>
        </w:rPr>
        <w:t>深入推</w:t>
      </w:r>
      <w:r>
        <w:rPr>
          <w:rFonts w:hint="eastAsia" w:ascii="仿宋" w:hAnsi="仿宋" w:eastAsia="仿宋" w:cs="宋体"/>
          <w:kern w:val="0"/>
          <w:sz w:val="28"/>
        </w:rPr>
        <w:t>进</w:t>
      </w:r>
      <w:r>
        <w:rPr>
          <w:rFonts w:ascii="仿宋" w:hAnsi="仿宋" w:eastAsia="仿宋" w:cs="宋体"/>
          <w:kern w:val="0"/>
          <w:sz w:val="28"/>
        </w:rPr>
        <w:t>四川省全面创新改革试验，深度融入国家军民融合改革示范区、西部创新人才高地建设等前所未有的发展机遇，承载着重大历史使命和社会责任。学校将始终坚持党管人才，坚持人才强校，不断创新人才发展工作理念方法，紧紧围绕经济社会发展需求，聚焦国家重大战略，抢抓人才发展体制机制创新机遇，深入贯彻实施“龙山强校计划”，大力引进和培养各级各类人才。新的发展征程中，学校将以习近平新时代中国特色社会主义思想为引领，始终坚持“育人为本、德育为先、科学理性、开放包容、彰显卓越”的办学理念，发扬“艰苦奋斗，拼搏创新”西南科大精神，践行“厚德、博学、笃行、创新”校训，为加快建成特色鲜明的高水平大学而努力奋斗!</w:t>
      </w:r>
    </w:p>
    <w:p>
      <w:pPr>
        <w:ind w:firstLine="570"/>
        <w:rPr>
          <w:rFonts w:ascii="仿宋" w:hAnsi="仿宋" w:eastAsia="仿宋" w:cs="宋体"/>
          <w:kern w:val="0"/>
          <w:sz w:val="28"/>
        </w:rPr>
      </w:pPr>
      <w:r>
        <w:rPr>
          <w:rFonts w:hint="eastAsia" w:ascii="仿宋" w:hAnsi="仿宋" w:eastAsia="仿宋" w:cs="宋体"/>
          <w:kern w:val="0"/>
          <w:sz w:val="28"/>
        </w:rPr>
        <w:t>学校坐落于中国唯一科技城——四川省绵阳市，绵阳市高中和初中的教育质量均位列全国前茅，其中绵阳中学、南山中学为清华北大优质生源基地，学校附属小学及幼儿园教育质量位列绵阳前茅，学校将为教职工子女提供良好的教育资源。</w:t>
      </w:r>
    </w:p>
    <w:p>
      <w:pPr>
        <w:widowControl/>
        <w:spacing w:line="360" w:lineRule="auto"/>
        <w:ind w:firstLine="560" w:firstLineChars="200"/>
        <w:jc w:val="left"/>
        <w:rPr>
          <w:rFonts w:ascii="仿宋" w:hAnsi="仿宋" w:eastAsia="仿宋" w:cs="宋体"/>
          <w:kern w:val="0"/>
          <w:sz w:val="28"/>
        </w:rPr>
      </w:pPr>
      <w:r>
        <w:rPr>
          <w:rFonts w:ascii="仿宋" w:hAnsi="仿宋" w:eastAsia="仿宋" w:cs="宋体"/>
          <w:kern w:val="0"/>
          <w:sz w:val="28"/>
        </w:rPr>
        <w:t>西南科技大学欢迎你！</w:t>
      </w:r>
    </w:p>
    <w:p>
      <w:pPr>
        <w:widowControl/>
        <w:spacing w:line="360" w:lineRule="auto"/>
        <w:ind w:firstLine="560" w:firstLineChars="200"/>
        <w:jc w:val="left"/>
        <w:rPr>
          <w:rFonts w:ascii="仿宋" w:hAnsi="仿宋" w:eastAsia="仿宋" w:cs="宋体"/>
          <w:kern w:val="0"/>
          <w:sz w:val="28"/>
        </w:rPr>
      </w:pPr>
    </w:p>
    <w:p>
      <w:pPr>
        <w:numPr>
          <w:ilvl w:val="0"/>
          <w:numId w:val="1"/>
        </w:numPr>
        <w:spacing w:line="540" w:lineRule="exact"/>
        <w:rPr>
          <w:rFonts w:ascii="Calibri" w:hAnsi="Calibri" w:eastAsia="黑体" w:cs="Times New Roman"/>
          <w:b/>
          <w:sz w:val="28"/>
          <w:szCs w:val="28"/>
        </w:rPr>
      </w:pPr>
      <w:r>
        <w:rPr>
          <w:rFonts w:ascii="Calibri" w:hAnsi="Calibri" w:eastAsia="黑体" w:cs="Times New Roman"/>
          <w:b/>
          <w:sz w:val="28"/>
          <w:szCs w:val="28"/>
        </w:rPr>
        <w:t>人才引进类别及待遇</w:t>
      </w:r>
    </w:p>
    <w:tbl>
      <w:tblPr>
        <w:tblStyle w:val="6"/>
        <w:tblW w:w="11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4320"/>
        <w:gridCol w:w="4680"/>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26" w:type="dxa"/>
            <w:gridSpan w:val="2"/>
            <w:vAlign w:val="center"/>
          </w:tcPr>
          <w:p>
            <w:pPr>
              <w:jc w:val="center"/>
              <w:rPr>
                <w:rFonts w:ascii="Calibri" w:hAnsi="Calibri" w:eastAsia="仿宋" w:cs="Times New Roman"/>
                <w:b/>
                <w:szCs w:val="21"/>
              </w:rPr>
            </w:pPr>
            <w:r>
              <w:rPr>
                <w:rFonts w:ascii="Calibri" w:hAnsi="Calibri" w:eastAsia="仿宋" w:cs="Times New Roman"/>
                <w:b/>
                <w:szCs w:val="21"/>
              </w:rPr>
              <w:t>人才类别</w:t>
            </w:r>
          </w:p>
        </w:tc>
        <w:tc>
          <w:tcPr>
            <w:tcW w:w="4680" w:type="dxa"/>
            <w:vAlign w:val="center"/>
          </w:tcPr>
          <w:p>
            <w:pPr>
              <w:jc w:val="center"/>
              <w:rPr>
                <w:rFonts w:ascii="Calibri" w:hAnsi="Calibri" w:eastAsia="仿宋_GB2312" w:cs="Times New Roman"/>
                <w:b/>
                <w:szCs w:val="21"/>
              </w:rPr>
            </w:pPr>
            <w:r>
              <w:rPr>
                <w:rFonts w:ascii="Calibri" w:hAnsi="Calibri" w:eastAsia="仿宋_GB2312" w:cs="Times New Roman"/>
                <w:b/>
                <w:szCs w:val="21"/>
              </w:rPr>
              <w:t>引进待遇</w:t>
            </w:r>
          </w:p>
        </w:tc>
        <w:tc>
          <w:tcPr>
            <w:tcW w:w="712" w:type="dxa"/>
            <w:vAlign w:val="center"/>
          </w:tcPr>
          <w:p>
            <w:pPr>
              <w:jc w:val="center"/>
              <w:rPr>
                <w:rFonts w:ascii="Calibri" w:hAnsi="Calibri" w:eastAsia="仿宋_GB2312" w:cs="Times New Roman"/>
                <w:b/>
                <w:szCs w:val="21"/>
              </w:rPr>
            </w:pPr>
            <w:r>
              <w:rPr>
                <w:rFonts w:ascii="Calibri" w:hAnsi="Calibri" w:eastAsia="仿宋_GB2312"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06" w:type="dxa"/>
            <w:vAlign w:val="center"/>
          </w:tcPr>
          <w:p>
            <w:pPr>
              <w:jc w:val="center"/>
              <w:rPr>
                <w:rFonts w:ascii="Calibri" w:hAnsi="Calibri" w:eastAsia="仿宋" w:cs="Times New Roman"/>
                <w:b/>
                <w:szCs w:val="21"/>
              </w:rPr>
            </w:pPr>
            <w:r>
              <w:rPr>
                <w:rFonts w:ascii="Calibri" w:hAnsi="Calibri" w:eastAsia="仿宋" w:cs="Times New Roman"/>
                <w:b/>
                <w:szCs w:val="21"/>
              </w:rPr>
              <w:t>杰出人才</w:t>
            </w:r>
          </w:p>
          <w:p>
            <w:pPr>
              <w:jc w:val="center"/>
              <w:rPr>
                <w:rFonts w:ascii="Calibri" w:hAnsi="Calibri" w:eastAsia="仿宋" w:cs="Times New Roman"/>
                <w:b/>
                <w:szCs w:val="21"/>
              </w:rPr>
            </w:pPr>
            <w:r>
              <w:rPr>
                <w:rFonts w:ascii="Calibri" w:hAnsi="Calibri" w:eastAsia="仿宋" w:cs="Times New Roman"/>
                <w:b/>
                <w:szCs w:val="21"/>
              </w:rPr>
              <w:t>（全职引进</w:t>
            </w:r>
            <w:r>
              <w:rPr>
                <w:rFonts w:ascii="Calibri" w:hAnsi="Calibri" w:eastAsia="仿宋" w:cs="Times New Roman"/>
                <w:b/>
                <w:kern w:val="0"/>
                <w:szCs w:val="21"/>
              </w:rPr>
              <w:t>）</w:t>
            </w:r>
          </w:p>
        </w:tc>
        <w:tc>
          <w:tcPr>
            <w:tcW w:w="4320" w:type="dxa"/>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具有良好的学术声誉和学术领导能力，所研究领域处于国内外领先水平的专家学者，取得国内外同行公认学术成就的国家级顶尖人才。</w:t>
            </w:r>
          </w:p>
        </w:tc>
        <w:tc>
          <w:tcPr>
            <w:tcW w:w="4680" w:type="dxa"/>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实行协议工资或年薪制，按照“一人一议”的原则，根据岗位职责、工作业绩、实际贡献等商定相关待遇。</w:t>
            </w:r>
          </w:p>
        </w:tc>
        <w:tc>
          <w:tcPr>
            <w:tcW w:w="712" w:type="dxa"/>
            <w:vAlign w:val="center"/>
          </w:tcPr>
          <w:p>
            <w:pPr>
              <w:jc w:val="left"/>
              <w:rPr>
                <w:rFonts w:ascii="Calibri"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406" w:type="dxa"/>
            <w:vMerge w:val="restart"/>
            <w:shd w:val="clear" w:color="auto" w:fill="auto"/>
            <w:vAlign w:val="center"/>
          </w:tcPr>
          <w:p>
            <w:pPr>
              <w:jc w:val="center"/>
              <w:rPr>
                <w:rFonts w:ascii="Calibri" w:hAnsi="Calibri" w:eastAsia="仿宋" w:cs="Times New Roman"/>
                <w:b/>
                <w:szCs w:val="21"/>
              </w:rPr>
            </w:pPr>
            <w:r>
              <w:rPr>
                <w:rFonts w:ascii="Calibri" w:hAnsi="Calibri" w:eastAsia="仿宋" w:cs="Times New Roman"/>
                <w:b/>
                <w:szCs w:val="21"/>
              </w:rPr>
              <w:t>领军人才</w:t>
            </w:r>
          </w:p>
          <w:p>
            <w:pPr>
              <w:jc w:val="center"/>
              <w:rPr>
                <w:rFonts w:ascii="Calibri" w:hAnsi="Calibri" w:eastAsia="仿宋" w:cs="Times New Roman"/>
                <w:b/>
                <w:szCs w:val="21"/>
              </w:rPr>
            </w:pPr>
            <w:r>
              <w:rPr>
                <w:rFonts w:ascii="Calibri" w:hAnsi="Calibri" w:eastAsia="仿宋" w:cs="Times New Roman"/>
                <w:b/>
                <w:szCs w:val="21"/>
              </w:rPr>
              <w:t>（全职引进</w:t>
            </w:r>
            <w:r>
              <w:rPr>
                <w:rFonts w:ascii="Calibri" w:hAnsi="Calibri" w:eastAsia="仿宋" w:cs="Times New Roman"/>
                <w:b/>
                <w:kern w:val="0"/>
                <w:szCs w:val="21"/>
              </w:rPr>
              <w:t>）</w:t>
            </w:r>
          </w:p>
        </w:tc>
        <w:tc>
          <w:tcPr>
            <w:tcW w:w="4320" w:type="dxa"/>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在所研究领域已取得国内外同行公认的标志性研究成果，作为核心人物能够带领本学科研究团队继续协同攻关，保持或赶超国内外领先水平，取得国内外同行公认学术成就的国家级杰出人才。</w:t>
            </w:r>
          </w:p>
        </w:tc>
        <w:tc>
          <w:tcPr>
            <w:tcW w:w="4680" w:type="dxa"/>
            <w:vAlign w:val="center"/>
          </w:tcPr>
          <w:p>
            <w:pPr>
              <w:autoSpaceDE w:val="0"/>
              <w:autoSpaceDN w:val="0"/>
              <w:adjustRightInd w:val="0"/>
              <w:jc w:val="left"/>
              <w:rPr>
                <w:rFonts w:ascii="Calibri" w:hAnsi="Calibri" w:eastAsia="仿宋" w:cs="Times New Roman"/>
                <w:b/>
                <w:kern w:val="0"/>
                <w:szCs w:val="21"/>
              </w:rPr>
            </w:pPr>
            <w:r>
              <w:rPr>
                <w:rFonts w:ascii="Calibri" w:hAnsi="Calibri" w:eastAsia="仿宋" w:cs="Times New Roman"/>
                <w:b/>
                <w:kern w:val="0"/>
                <w:szCs w:val="21"/>
              </w:rPr>
              <w:t>1、特聘教授岗；担任博士生导师或硕士生导师；配备1-3名科研助手、搭建科研团队。</w:t>
            </w:r>
          </w:p>
          <w:p>
            <w:pPr>
              <w:autoSpaceDE w:val="0"/>
              <w:autoSpaceDN w:val="0"/>
              <w:adjustRightInd w:val="0"/>
              <w:jc w:val="left"/>
              <w:rPr>
                <w:rFonts w:ascii="Calibri" w:hAnsi="Calibri" w:eastAsia="仿宋" w:cs="Times New Roman"/>
                <w:b/>
                <w:kern w:val="0"/>
                <w:szCs w:val="21"/>
              </w:rPr>
            </w:pPr>
            <w:r>
              <w:rPr>
                <w:rFonts w:ascii="Calibri" w:hAnsi="Calibri" w:eastAsia="仿宋" w:cs="Times New Roman"/>
                <w:b/>
                <w:kern w:val="0"/>
                <w:szCs w:val="21"/>
              </w:rPr>
              <w:t>2、</w:t>
            </w:r>
            <w:r>
              <w:rPr>
                <w:rFonts w:hint="eastAsia" w:ascii="Calibri" w:hAnsi="Calibri" w:eastAsia="仿宋" w:cs="Times New Roman"/>
                <w:b/>
                <w:kern w:val="0"/>
                <w:szCs w:val="21"/>
              </w:rPr>
              <w:t>税前年薪不低于80万元（币种为人民币，下同）；税前安家费不低于150万元，可提供一套150平方米左右校内住房购买或租住；自然科学类提供科研启动费300-500万元，人文社科类提供科研启动费50-100万元；本学科领域平台建设经费自然科学类不低于1000万元，人文社科类不低于200万元。</w:t>
            </w:r>
          </w:p>
          <w:p>
            <w:pPr>
              <w:autoSpaceDE w:val="0"/>
              <w:autoSpaceDN w:val="0"/>
              <w:adjustRightInd w:val="0"/>
              <w:jc w:val="left"/>
              <w:rPr>
                <w:rFonts w:ascii="Calibri" w:hAnsi="Calibri" w:eastAsia="仿宋" w:cs="Times New Roman"/>
                <w:b/>
                <w:kern w:val="0"/>
                <w:szCs w:val="21"/>
              </w:rPr>
            </w:pPr>
            <w:r>
              <w:rPr>
                <w:rFonts w:ascii="Calibri" w:hAnsi="Calibri" w:eastAsia="仿宋" w:cs="Times New Roman"/>
                <w:b/>
                <w:kern w:val="0"/>
                <w:szCs w:val="21"/>
              </w:rPr>
              <w:t>3、</w:t>
            </w:r>
            <w:r>
              <w:rPr>
                <w:rFonts w:hint="eastAsia" w:ascii="Calibri" w:hAnsi="Calibri" w:eastAsia="仿宋" w:cs="Times New Roman"/>
                <w:b/>
                <w:kern w:val="0"/>
                <w:szCs w:val="21"/>
              </w:rPr>
              <w:t>安排配偶工作、子女入学或工作。</w:t>
            </w:r>
          </w:p>
        </w:tc>
        <w:tc>
          <w:tcPr>
            <w:tcW w:w="712" w:type="dxa"/>
            <w:vMerge w:val="restart"/>
            <w:vAlign w:val="center"/>
          </w:tcPr>
          <w:p>
            <w:pPr>
              <w:jc w:val="left"/>
              <w:rPr>
                <w:rFonts w:ascii="Calibri" w:hAnsi="Calibri" w:eastAsia="仿宋_GB2312" w:cs="Times New Roman"/>
                <w:b/>
                <w:kern w:val="0"/>
                <w:szCs w:val="21"/>
              </w:rPr>
            </w:pPr>
            <w:r>
              <w:rPr>
                <w:rFonts w:ascii="Calibri" w:hAnsi="Calibri" w:eastAsia="仿宋" w:cs="Times New Roman"/>
                <w:b/>
                <w:kern w:val="0"/>
                <w:szCs w:val="21"/>
              </w:rPr>
              <w:t>年龄一般不超过50周岁，具有博士学位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1406" w:type="dxa"/>
            <w:vMerge w:val="continue"/>
            <w:shd w:val="clear" w:color="auto" w:fill="auto"/>
            <w:vAlign w:val="center"/>
          </w:tcPr>
          <w:p>
            <w:pPr>
              <w:jc w:val="center"/>
              <w:rPr>
                <w:rFonts w:ascii="Calibri" w:hAnsi="Calibri" w:eastAsia="仿宋" w:cs="Times New Roman"/>
                <w:b/>
                <w:szCs w:val="21"/>
              </w:rPr>
            </w:pPr>
          </w:p>
        </w:tc>
        <w:tc>
          <w:tcPr>
            <w:tcW w:w="4320" w:type="dxa"/>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在所研究领域从事前瞻性、创新性研究，已获得较高学术成就或同行专家公认的标志性研究成果，具有重要社会影响力的人才，取得国内外同行公认学术成就的国家级青年英才。</w:t>
            </w:r>
          </w:p>
        </w:tc>
        <w:tc>
          <w:tcPr>
            <w:tcW w:w="4680" w:type="dxa"/>
            <w:vAlign w:val="center"/>
          </w:tcPr>
          <w:p>
            <w:pPr>
              <w:autoSpaceDE w:val="0"/>
              <w:autoSpaceDN w:val="0"/>
              <w:adjustRightInd w:val="0"/>
              <w:jc w:val="left"/>
              <w:rPr>
                <w:rFonts w:ascii="Calibri" w:hAnsi="Calibri" w:eastAsia="仿宋" w:cs="Times New Roman"/>
                <w:b/>
                <w:kern w:val="0"/>
                <w:szCs w:val="21"/>
              </w:rPr>
            </w:pPr>
            <w:r>
              <w:rPr>
                <w:rFonts w:ascii="Calibri" w:hAnsi="Calibri" w:eastAsia="仿宋" w:cs="Times New Roman"/>
                <w:b/>
                <w:kern w:val="0"/>
                <w:szCs w:val="21"/>
              </w:rPr>
              <w:t>1、特聘教授岗；担任博士生导师或硕士生导师；配备1-3 名科研助手、搭建科研团队。</w:t>
            </w:r>
          </w:p>
          <w:p>
            <w:pPr>
              <w:autoSpaceDE w:val="0"/>
              <w:autoSpaceDN w:val="0"/>
              <w:adjustRightInd w:val="0"/>
              <w:jc w:val="left"/>
              <w:rPr>
                <w:rFonts w:ascii="Calibri" w:hAnsi="Calibri" w:eastAsia="仿宋" w:cs="Times New Roman"/>
                <w:b/>
                <w:kern w:val="0"/>
                <w:szCs w:val="21"/>
              </w:rPr>
            </w:pPr>
            <w:r>
              <w:rPr>
                <w:rFonts w:ascii="Calibri" w:hAnsi="Calibri" w:eastAsia="仿宋" w:cs="Times New Roman"/>
                <w:b/>
                <w:kern w:val="0"/>
                <w:szCs w:val="21"/>
              </w:rPr>
              <w:t>2、</w:t>
            </w:r>
            <w:r>
              <w:rPr>
                <w:rFonts w:hint="eastAsia" w:ascii="Calibri" w:hAnsi="Calibri" w:eastAsia="仿宋" w:cs="Times New Roman"/>
                <w:b/>
                <w:kern w:val="0"/>
                <w:szCs w:val="21"/>
              </w:rPr>
              <w:t>税前年薪不低于</w:t>
            </w:r>
            <w:r>
              <w:rPr>
                <w:rFonts w:ascii="Calibri" w:hAnsi="Calibri" w:eastAsia="仿宋" w:cs="Times New Roman"/>
                <w:b/>
                <w:kern w:val="0"/>
                <w:szCs w:val="21"/>
              </w:rPr>
              <w:t>50万元；税前安家费不低于100万元，可提供一套150平方米左右校内住房购买或租住；</w:t>
            </w:r>
            <w:r>
              <w:rPr>
                <w:rFonts w:hint="eastAsia" w:ascii="Calibri" w:hAnsi="Calibri" w:eastAsia="仿宋" w:cs="Times New Roman"/>
                <w:b/>
                <w:kern w:val="0"/>
                <w:szCs w:val="21"/>
              </w:rPr>
              <w:t>自然科学类提供</w:t>
            </w:r>
            <w:r>
              <w:rPr>
                <w:rFonts w:ascii="Calibri" w:hAnsi="Calibri" w:eastAsia="仿宋" w:cs="Times New Roman"/>
                <w:b/>
                <w:kern w:val="0"/>
                <w:szCs w:val="21"/>
              </w:rPr>
              <w:t>科研启动费300-500万元</w:t>
            </w:r>
            <w:r>
              <w:rPr>
                <w:rFonts w:hint="eastAsia" w:ascii="Calibri" w:hAnsi="Calibri" w:eastAsia="仿宋" w:cs="Times New Roman"/>
                <w:b/>
                <w:kern w:val="0"/>
                <w:szCs w:val="21"/>
              </w:rPr>
              <w:t>，</w:t>
            </w:r>
            <w:r>
              <w:rPr>
                <w:rFonts w:ascii="Calibri" w:hAnsi="Calibri" w:eastAsia="仿宋" w:cs="Times New Roman"/>
                <w:b/>
                <w:kern w:val="0"/>
                <w:szCs w:val="21"/>
              </w:rPr>
              <w:t>人文社科类</w:t>
            </w:r>
            <w:r>
              <w:rPr>
                <w:rFonts w:hint="eastAsia" w:ascii="Calibri" w:hAnsi="Calibri" w:eastAsia="仿宋" w:cs="Times New Roman"/>
                <w:b/>
                <w:kern w:val="0"/>
                <w:szCs w:val="21"/>
              </w:rPr>
              <w:t>提供</w:t>
            </w:r>
            <w:r>
              <w:rPr>
                <w:rFonts w:ascii="Calibri" w:hAnsi="Calibri" w:eastAsia="仿宋" w:cs="Times New Roman"/>
                <w:b/>
                <w:kern w:val="0"/>
                <w:szCs w:val="21"/>
              </w:rPr>
              <w:t>科研启动费50-100万</w:t>
            </w:r>
            <w:r>
              <w:rPr>
                <w:rFonts w:hint="eastAsia" w:ascii="Calibri" w:hAnsi="Calibri" w:eastAsia="仿宋" w:cs="Times New Roman"/>
                <w:b/>
                <w:kern w:val="0"/>
                <w:szCs w:val="21"/>
              </w:rPr>
              <w:t>元</w:t>
            </w:r>
            <w:r>
              <w:rPr>
                <w:rFonts w:ascii="Calibri" w:hAnsi="Calibri" w:eastAsia="仿宋" w:cs="Times New Roman"/>
                <w:b/>
                <w:kern w:val="0"/>
                <w:szCs w:val="21"/>
              </w:rPr>
              <w:t>；本学科领域平台建设经费自然科学类不低于500万元，人文社科类不低于100万。</w:t>
            </w:r>
          </w:p>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3、安排配偶工作、子女入学或工作。</w:t>
            </w:r>
          </w:p>
        </w:tc>
        <w:tc>
          <w:tcPr>
            <w:tcW w:w="712" w:type="dxa"/>
            <w:vMerge w:val="continue"/>
            <w:vAlign w:val="center"/>
          </w:tcPr>
          <w:p>
            <w:pPr>
              <w:jc w:val="left"/>
              <w:rPr>
                <w:rFonts w:ascii="Calibri" w:hAnsi="Calibri" w:eastAsia="仿宋"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6" w:type="dxa"/>
            <w:vMerge w:val="continue"/>
            <w:shd w:val="clear" w:color="auto" w:fill="auto"/>
            <w:vAlign w:val="center"/>
          </w:tcPr>
          <w:p>
            <w:pPr>
              <w:jc w:val="center"/>
              <w:rPr>
                <w:rFonts w:ascii="Calibri" w:hAnsi="Calibri" w:eastAsia="仿宋" w:cs="Times New Roman"/>
                <w:b/>
                <w:szCs w:val="21"/>
              </w:rPr>
            </w:pPr>
          </w:p>
        </w:tc>
        <w:tc>
          <w:tcPr>
            <w:tcW w:w="4320" w:type="dxa"/>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全国杰出专业技术人才获得者；四川省科学技术杰出贡献奖获得者；国家自然科学奖、国家技术发明奖、国家科学技术进步奖二等奖及以上获得者前三名；国家自然（社会）科学基金重大项目、国家自然科学基金创新研究群体项目主持人，国家科技重大专项、国家重点研发计划、及技术创新引导专项（基金）、基地和人才专项等五类科技计划项目主持人，国家哲学社会科学基金重大项目主持人；以第一作者或责任作者（通讯作者）在NATURE、SCIENCE、CELL期刊上发表学术论文（符合该项条件人选年龄应不超过35周岁）。</w:t>
            </w:r>
          </w:p>
        </w:tc>
        <w:tc>
          <w:tcPr>
            <w:tcW w:w="4680" w:type="dxa"/>
            <w:vAlign w:val="center"/>
          </w:tcPr>
          <w:p>
            <w:pPr>
              <w:autoSpaceDE w:val="0"/>
              <w:autoSpaceDN w:val="0"/>
              <w:adjustRightInd w:val="0"/>
              <w:jc w:val="left"/>
              <w:rPr>
                <w:rFonts w:ascii="Calibri" w:hAnsi="Calibri" w:eastAsia="仿宋" w:cs="Times New Roman"/>
                <w:b/>
                <w:kern w:val="0"/>
                <w:szCs w:val="21"/>
              </w:rPr>
            </w:pPr>
            <w:r>
              <w:rPr>
                <w:rFonts w:ascii="Calibri" w:hAnsi="Calibri" w:eastAsia="仿宋" w:cs="Times New Roman"/>
                <w:b/>
                <w:kern w:val="0"/>
                <w:szCs w:val="21"/>
              </w:rPr>
              <w:t>1、特聘教授岗；担任博士生导师或硕士生导师；配备1-3 名科研助手、搭建科研团队。</w:t>
            </w:r>
          </w:p>
          <w:p>
            <w:pPr>
              <w:autoSpaceDE w:val="0"/>
              <w:autoSpaceDN w:val="0"/>
              <w:adjustRightInd w:val="0"/>
              <w:jc w:val="left"/>
              <w:rPr>
                <w:rFonts w:ascii="Calibri" w:hAnsi="Calibri" w:eastAsia="仿宋" w:cs="Times New Roman"/>
                <w:b/>
                <w:kern w:val="0"/>
                <w:szCs w:val="21"/>
              </w:rPr>
            </w:pPr>
            <w:r>
              <w:rPr>
                <w:rFonts w:ascii="Calibri" w:hAnsi="Calibri" w:eastAsia="仿宋" w:cs="Times New Roman"/>
                <w:b/>
                <w:kern w:val="0"/>
                <w:szCs w:val="21"/>
              </w:rPr>
              <w:t>2、</w:t>
            </w:r>
            <w:r>
              <w:rPr>
                <w:rFonts w:hint="eastAsia" w:ascii="Calibri" w:hAnsi="Calibri" w:eastAsia="仿宋" w:cs="Times New Roman"/>
                <w:b/>
                <w:kern w:val="0"/>
                <w:szCs w:val="21"/>
              </w:rPr>
              <w:t>税前年薪不低于</w:t>
            </w:r>
            <w:r>
              <w:rPr>
                <w:rFonts w:ascii="Calibri" w:hAnsi="Calibri" w:eastAsia="仿宋" w:cs="Times New Roman"/>
                <w:b/>
                <w:kern w:val="0"/>
                <w:szCs w:val="21"/>
              </w:rPr>
              <w:t>40万元；税前安家费90万元以上，可提供一套150平方米左右校内住房购买或租住；</w:t>
            </w:r>
            <w:r>
              <w:rPr>
                <w:rFonts w:hint="eastAsia" w:ascii="Calibri" w:hAnsi="Calibri" w:eastAsia="仿宋" w:cs="Times New Roman"/>
                <w:b/>
                <w:kern w:val="0"/>
                <w:szCs w:val="21"/>
              </w:rPr>
              <w:t>自然科学类提供</w:t>
            </w:r>
            <w:r>
              <w:rPr>
                <w:rFonts w:ascii="Calibri" w:hAnsi="Calibri" w:eastAsia="仿宋" w:cs="Times New Roman"/>
                <w:b/>
                <w:kern w:val="0"/>
                <w:szCs w:val="21"/>
              </w:rPr>
              <w:t>科研启动费300-500万元</w:t>
            </w:r>
            <w:r>
              <w:rPr>
                <w:rFonts w:hint="eastAsia" w:ascii="Calibri" w:hAnsi="Calibri" w:eastAsia="仿宋" w:cs="Times New Roman"/>
                <w:b/>
                <w:kern w:val="0"/>
                <w:szCs w:val="21"/>
              </w:rPr>
              <w:t>，</w:t>
            </w:r>
            <w:r>
              <w:rPr>
                <w:rFonts w:ascii="Calibri" w:hAnsi="Calibri" w:eastAsia="仿宋" w:cs="Times New Roman"/>
                <w:b/>
                <w:kern w:val="0"/>
                <w:szCs w:val="21"/>
              </w:rPr>
              <w:t>人文社科类</w:t>
            </w:r>
            <w:r>
              <w:rPr>
                <w:rFonts w:hint="eastAsia" w:ascii="Calibri" w:hAnsi="Calibri" w:eastAsia="仿宋" w:cs="Times New Roman"/>
                <w:b/>
                <w:kern w:val="0"/>
                <w:szCs w:val="21"/>
              </w:rPr>
              <w:t>提供</w:t>
            </w:r>
            <w:r>
              <w:rPr>
                <w:rFonts w:ascii="Calibri" w:hAnsi="Calibri" w:eastAsia="仿宋" w:cs="Times New Roman"/>
                <w:b/>
                <w:kern w:val="0"/>
                <w:szCs w:val="21"/>
              </w:rPr>
              <w:t>科研启动费50-100万元；本学科领域平台建设经费自然科学类不低于300万元，人文社科类不低于60万元。</w:t>
            </w:r>
          </w:p>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3、安排配偶工作、子女入学或工作。</w:t>
            </w:r>
          </w:p>
        </w:tc>
        <w:tc>
          <w:tcPr>
            <w:tcW w:w="712" w:type="dxa"/>
            <w:vMerge w:val="continue"/>
            <w:vAlign w:val="center"/>
          </w:tcPr>
          <w:p>
            <w:pPr>
              <w:jc w:val="left"/>
              <w:rPr>
                <w:rFonts w:ascii="Calibri" w:hAnsi="Calibri" w:eastAsia="仿宋"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406" w:type="dxa"/>
            <w:vMerge w:val="restart"/>
            <w:shd w:val="clear" w:color="auto" w:fill="auto"/>
            <w:vAlign w:val="center"/>
          </w:tcPr>
          <w:p>
            <w:pPr>
              <w:jc w:val="center"/>
              <w:rPr>
                <w:rFonts w:ascii="Calibri" w:hAnsi="Calibri" w:eastAsia="仿宋" w:cs="Times New Roman"/>
                <w:b/>
                <w:szCs w:val="21"/>
              </w:rPr>
            </w:pPr>
            <w:r>
              <w:rPr>
                <w:rFonts w:ascii="Calibri" w:hAnsi="Calibri" w:eastAsia="仿宋" w:cs="Times New Roman"/>
                <w:b/>
                <w:szCs w:val="21"/>
              </w:rPr>
              <w:t>拔尖人才</w:t>
            </w:r>
          </w:p>
          <w:p>
            <w:pPr>
              <w:jc w:val="center"/>
              <w:rPr>
                <w:rFonts w:ascii="Calibri" w:hAnsi="Calibri" w:eastAsia="仿宋" w:cs="Times New Roman"/>
                <w:b/>
                <w:szCs w:val="21"/>
              </w:rPr>
            </w:pPr>
            <w:r>
              <w:rPr>
                <w:rFonts w:ascii="Calibri" w:hAnsi="Calibri" w:eastAsia="仿宋" w:cs="Times New Roman"/>
                <w:b/>
                <w:szCs w:val="21"/>
              </w:rPr>
              <w:t>（全职引进</w:t>
            </w:r>
            <w:r>
              <w:rPr>
                <w:rFonts w:ascii="Calibri" w:hAnsi="Calibri" w:eastAsia="仿宋" w:cs="Times New Roman"/>
                <w:b/>
                <w:kern w:val="0"/>
                <w:szCs w:val="21"/>
              </w:rPr>
              <w:t>）</w:t>
            </w:r>
          </w:p>
        </w:tc>
        <w:tc>
          <w:tcPr>
            <w:tcW w:w="4320" w:type="dxa"/>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国家自然、社会科学基金重点项目主持人；国家自然科学奖、国家技术发明奖三等奖获得者（排名前三）；省部级科技奖一等奖主持人；在本学科领域有一定影响力，具有正高级职称的省部级骨干人才；发表本学科国际一流学术期刊论文代表作3篇及以上，或发表本学科国际高影响学术期刊论文代表作6篇及以上（符合该项条件人选年龄应不超过35周岁）。</w:t>
            </w:r>
          </w:p>
        </w:tc>
        <w:tc>
          <w:tcPr>
            <w:tcW w:w="4680" w:type="dxa"/>
            <w:vAlign w:val="center"/>
          </w:tcPr>
          <w:p>
            <w:pPr>
              <w:autoSpaceDE w:val="0"/>
              <w:autoSpaceDN w:val="0"/>
              <w:adjustRightInd w:val="0"/>
              <w:jc w:val="left"/>
              <w:rPr>
                <w:rFonts w:ascii="Calibri" w:hAnsi="Calibri" w:eastAsia="仿宋" w:cs="Times New Roman"/>
                <w:b/>
                <w:kern w:val="0"/>
                <w:szCs w:val="32"/>
              </w:rPr>
            </w:pPr>
            <w:r>
              <w:rPr>
                <w:rFonts w:ascii="Calibri" w:hAnsi="Calibri" w:eastAsia="仿宋" w:cs="Times New Roman"/>
                <w:b/>
                <w:kern w:val="0"/>
                <w:szCs w:val="32"/>
              </w:rPr>
              <w:t>1、特聘教授岗；担任博士生导师或硕士生导师；配备1-2名科研助手、搭建科研团队。可选择年薪制(</w:t>
            </w:r>
            <w:r>
              <w:rPr>
                <w:rFonts w:hint="eastAsia" w:ascii="Calibri" w:hAnsi="Calibri" w:eastAsia="仿宋" w:cs="Times New Roman"/>
                <w:b/>
                <w:kern w:val="0"/>
                <w:szCs w:val="32"/>
              </w:rPr>
              <w:t>税前</w:t>
            </w:r>
            <w:r>
              <w:rPr>
                <w:rFonts w:ascii="Calibri" w:hAnsi="Calibri" w:eastAsia="仿宋" w:cs="Times New Roman"/>
                <w:b/>
                <w:kern w:val="0"/>
                <w:szCs w:val="32"/>
              </w:rPr>
              <w:t>30</w:t>
            </w:r>
            <w:r>
              <w:rPr>
                <w:rFonts w:hint="eastAsia" w:ascii="Calibri" w:hAnsi="Calibri" w:eastAsia="仿宋" w:cs="Times New Roman"/>
                <w:b/>
                <w:kern w:val="0"/>
                <w:szCs w:val="32"/>
              </w:rPr>
              <w:t>万元以上</w:t>
            </w:r>
            <w:r>
              <w:rPr>
                <w:rFonts w:ascii="Calibri" w:hAnsi="Calibri" w:eastAsia="仿宋" w:cs="Times New Roman"/>
                <w:b/>
                <w:kern w:val="0"/>
                <w:szCs w:val="32"/>
              </w:rPr>
              <w:t>)，实行聘期合同</w:t>
            </w:r>
            <w:r>
              <w:rPr>
                <w:rFonts w:hint="eastAsia" w:ascii="Calibri" w:hAnsi="Calibri" w:eastAsia="仿宋" w:cs="Times New Roman"/>
                <w:b/>
                <w:kern w:val="0"/>
                <w:szCs w:val="32"/>
              </w:rPr>
              <w:t>制</w:t>
            </w:r>
            <w:r>
              <w:rPr>
                <w:rFonts w:ascii="Calibri" w:hAnsi="Calibri" w:eastAsia="仿宋" w:cs="Times New Roman"/>
                <w:b/>
                <w:kern w:val="0"/>
                <w:szCs w:val="32"/>
              </w:rPr>
              <w:t>管理。</w:t>
            </w:r>
          </w:p>
          <w:p>
            <w:pPr>
              <w:autoSpaceDE w:val="0"/>
              <w:autoSpaceDN w:val="0"/>
              <w:adjustRightInd w:val="0"/>
              <w:jc w:val="left"/>
              <w:rPr>
                <w:rFonts w:ascii="Calibri" w:hAnsi="Calibri" w:eastAsia="仿宋" w:cs="Times New Roman"/>
                <w:b/>
                <w:kern w:val="0"/>
                <w:szCs w:val="32"/>
              </w:rPr>
            </w:pPr>
            <w:r>
              <w:rPr>
                <w:rFonts w:ascii="Calibri" w:hAnsi="Calibri" w:eastAsia="仿宋" w:cs="Times New Roman"/>
                <w:b/>
                <w:kern w:val="0"/>
                <w:szCs w:val="32"/>
              </w:rPr>
              <w:t>2、</w:t>
            </w:r>
            <w:r>
              <w:rPr>
                <w:rFonts w:hint="eastAsia" w:ascii="Calibri" w:hAnsi="Calibri" w:eastAsia="仿宋" w:cs="Times New Roman"/>
                <w:b/>
                <w:kern w:val="0"/>
                <w:szCs w:val="32"/>
              </w:rPr>
              <w:t>税前安家费</w:t>
            </w:r>
            <w:r>
              <w:rPr>
                <w:rFonts w:ascii="Calibri" w:hAnsi="Calibri" w:eastAsia="仿宋" w:cs="Times New Roman"/>
                <w:b/>
                <w:kern w:val="0"/>
                <w:szCs w:val="32"/>
              </w:rPr>
              <w:t>80万元以上；</w:t>
            </w:r>
            <w:r>
              <w:rPr>
                <w:rFonts w:hint="eastAsia" w:ascii="Calibri" w:hAnsi="Calibri" w:eastAsia="仿宋" w:cs="Times New Roman"/>
                <w:b/>
                <w:kern w:val="0"/>
                <w:szCs w:val="32"/>
              </w:rPr>
              <w:t>自然科学类提供</w:t>
            </w:r>
            <w:r>
              <w:rPr>
                <w:rFonts w:ascii="Calibri" w:hAnsi="Calibri" w:eastAsia="仿宋" w:cs="Times New Roman"/>
                <w:b/>
                <w:kern w:val="0"/>
                <w:szCs w:val="32"/>
              </w:rPr>
              <w:t>科研启动费70-150万元</w:t>
            </w:r>
            <w:r>
              <w:rPr>
                <w:rFonts w:hint="eastAsia" w:ascii="Calibri" w:hAnsi="Calibri" w:eastAsia="仿宋" w:cs="Times New Roman"/>
                <w:b/>
                <w:kern w:val="0"/>
                <w:szCs w:val="32"/>
              </w:rPr>
              <w:t>，</w:t>
            </w:r>
            <w:r>
              <w:rPr>
                <w:rFonts w:ascii="Calibri" w:hAnsi="Calibri" w:eastAsia="仿宋" w:cs="Times New Roman"/>
                <w:b/>
                <w:kern w:val="0"/>
                <w:szCs w:val="32"/>
              </w:rPr>
              <w:t>人文社科类</w:t>
            </w:r>
            <w:r>
              <w:rPr>
                <w:rFonts w:hint="eastAsia" w:ascii="Calibri" w:hAnsi="Calibri" w:eastAsia="仿宋" w:cs="Times New Roman"/>
                <w:b/>
                <w:kern w:val="0"/>
                <w:szCs w:val="32"/>
              </w:rPr>
              <w:t>提供科研启动费</w:t>
            </w:r>
            <w:r>
              <w:rPr>
                <w:rFonts w:ascii="Calibri" w:hAnsi="Calibri" w:eastAsia="仿宋" w:cs="Times New Roman"/>
                <w:b/>
                <w:kern w:val="0"/>
                <w:szCs w:val="32"/>
              </w:rPr>
              <w:t>25-30万元</w:t>
            </w:r>
            <w:r>
              <w:rPr>
                <w:rFonts w:hint="eastAsia" w:ascii="Calibri" w:hAnsi="Calibri" w:eastAsia="仿宋" w:cs="Times New Roman"/>
                <w:b/>
                <w:kern w:val="0"/>
                <w:szCs w:val="32"/>
              </w:rPr>
              <w:t>。</w:t>
            </w:r>
          </w:p>
          <w:p>
            <w:pPr>
              <w:autoSpaceDE w:val="0"/>
              <w:autoSpaceDN w:val="0"/>
              <w:adjustRightInd w:val="0"/>
              <w:jc w:val="left"/>
              <w:rPr>
                <w:rFonts w:ascii="Calibri" w:hAnsi="Calibri" w:eastAsia="仿宋" w:cs="Times New Roman"/>
                <w:b/>
                <w:kern w:val="0"/>
                <w:szCs w:val="32"/>
              </w:rPr>
            </w:pPr>
            <w:r>
              <w:rPr>
                <w:rFonts w:hint="eastAsia" w:ascii="Calibri" w:hAnsi="Calibri" w:eastAsia="仿宋" w:cs="Times New Roman"/>
                <w:b/>
                <w:kern w:val="0"/>
                <w:szCs w:val="21"/>
              </w:rPr>
              <w:t>3、安排配偶工作，协助安排子女入学或工作。</w:t>
            </w:r>
          </w:p>
        </w:tc>
        <w:tc>
          <w:tcPr>
            <w:tcW w:w="712" w:type="dxa"/>
            <w:vMerge w:val="restart"/>
            <w:vAlign w:val="center"/>
          </w:tcPr>
          <w:p>
            <w:pPr>
              <w:autoSpaceDE w:val="0"/>
              <w:autoSpaceDN w:val="0"/>
              <w:adjustRightInd w:val="0"/>
              <w:jc w:val="left"/>
              <w:rPr>
                <w:rFonts w:ascii="Calibri" w:hAnsi="Calibri" w:eastAsia="仿宋_GB2312" w:cs="Times New Roman"/>
                <w:b/>
                <w:kern w:val="0"/>
                <w:szCs w:val="21"/>
              </w:rPr>
            </w:pPr>
            <w:r>
              <w:rPr>
                <w:rFonts w:ascii="Calibri" w:hAnsi="Calibri" w:eastAsia="仿宋" w:cs="Times New Roman"/>
                <w:b/>
                <w:kern w:val="0"/>
                <w:szCs w:val="32"/>
              </w:rPr>
              <w:t>年龄一般不超过45 周岁，具有博士学位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1406" w:type="dxa"/>
            <w:vMerge w:val="continue"/>
            <w:shd w:val="clear" w:color="auto" w:fill="auto"/>
            <w:vAlign w:val="center"/>
          </w:tcPr>
          <w:p>
            <w:pPr>
              <w:jc w:val="center"/>
              <w:rPr>
                <w:rFonts w:ascii="Calibri" w:hAnsi="Calibri" w:eastAsia="仿宋" w:cs="Times New Roman"/>
                <w:b/>
                <w:szCs w:val="21"/>
              </w:rPr>
            </w:pPr>
          </w:p>
        </w:tc>
        <w:tc>
          <w:tcPr>
            <w:tcW w:w="4320" w:type="dxa"/>
            <w:vAlign w:val="center"/>
          </w:tcPr>
          <w:p>
            <w:pPr>
              <w:autoSpaceDE w:val="0"/>
              <w:autoSpaceDN w:val="0"/>
              <w:adjustRightInd w:val="0"/>
              <w:jc w:val="left"/>
              <w:rPr>
                <w:rFonts w:ascii="Calibri" w:hAnsi="Calibri" w:eastAsia="仿宋" w:cs="Times New Roman"/>
                <w:b/>
                <w:kern w:val="0"/>
                <w:szCs w:val="20"/>
              </w:rPr>
            </w:pPr>
            <w:r>
              <w:rPr>
                <w:rFonts w:hint="eastAsia" w:ascii="Calibri" w:hAnsi="Calibri" w:eastAsia="仿宋" w:cs="Times New Roman"/>
                <w:b/>
                <w:kern w:val="0"/>
                <w:szCs w:val="21"/>
              </w:rPr>
              <w:t>国家重点（工程）实验室、国家工程（技术）研究中心主要负责人；学术技术水平处于国内外先进或省内领先地位，能够开辟本学科（专业）、研究领域新的发展方向或引领其保持和赶超国内外先进水平的省部级优秀人才。</w:t>
            </w:r>
          </w:p>
        </w:tc>
        <w:tc>
          <w:tcPr>
            <w:tcW w:w="4680" w:type="dxa"/>
            <w:vAlign w:val="center"/>
          </w:tcPr>
          <w:p>
            <w:pPr>
              <w:autoSpaceDE w:val="0"/>
              <w:autoSpaceDN w:val="0"/>
              <w:adjustRightInd w:val="0"/>
              <w:jc w:val="left"/>
              <w:rPr>
                <w:rFonts w:ascii="Calibri" w:hAnsi="Calibri" w:eastAsia="仿宋" w:cs="Times New Roman"/>
                <w:b/>
                <w:kern w:val="0"/>
                <w:szCs w:val="32"/>
              </w:rPr>
            </w:pPr>
            <w:r>
              <w:rPr>
                <w:rFonts w:ascii="Calibri" w:hAnsi="Calibri" w:eastAsia="仿宋" w:cs="Times New Roman"/>
                <w:b/>
                <w:kern w:val="0"/>
                <w:szCs w:val="32"/>
              </w:rPr>
              <w:t>1、特聘教授岗；担任博士生导师或硕士生导师；配备1-2 名科研助手、搭建科研团队。可选择年薪制(</w:t>
            </w:r>
            <w:r>
              <w:rPr>
                <w:rFonts w:hint="eastAsia" w:ascii="Calibri" w:hAnsi="Calibri" w:eastAsia="仿宋" w:cs="Times New Roman"/>
                <w:b/>
                <w:kern w:val="0"/>
                <w:szCs w:val="32"/>
              </w:rPr>
              <w:t>税前30万元以上)，实行聘期合同制管理。</w:t>
            </w:r>
          </w:p>
          <w:p>
            <w:pPr>
              <w:autoSpaceDE w:val="0"/>
              <w:autoSpaceDN w:val="0"/>
              <w:adjustRightInd w:val="0"/>
              <w:jc w:val="left"/>
              <w:rPr>
                <w:rFonts w:ascii="Calibri" w:hAnsi="Calibri" w:eastAsia="仿宋" w:cs="Times New Roman"/>
                <w:b/>
                <w:kern w:val="0"/>
                <w:szCs w:val="32"/>
              </w:rPr>
            </w:pPr>
            <w:r>
              <w:rPr>
                <w:rFonts w:hint="eastAsia" w:ascii="Calibri" w:hAnsi="Calibri" w:eastAsia="仿宋" w:cs="Times New Roman"/>
                <w:b/>
                <w:kern w:val="0"/>
                <w:szCs w:val="32"/>
              </w:rPr>
              <w:t>2、税前安家费60-80万元；自然科学类提供科研启动费70-150万元，人文社科类提供科研启动费25-30万元。</w:t>
            </w:r>
          </w:p>
          <w:p>
            <w:pPr>
              <w:autoSpaceDE w:val="0"/>
              <w:autoSpaceDN w:val="0"/>
              <w:adjustRightInd w:val="0"/>
              <w:jc w:val="left"/>
              <w:rPr>
                <w:rFonts w:ascii="Calibri" w:hAnsi="Calibri" w:eastAsia="仿宋" w:cs="Times New Roman"/>
                <w:b/>
                <w:kern w:val="0"/>
                <w:szCs w:val="20"/>
              </w:rPr>
            </w:pPr>
            <w:r>
              <w:rPr>
                <w:rFonts w:hint="eastAsia" w:ascii="Calibri" w:hAnsi="Calibri" w:eastAsia="仿宋" w:cs="Times New Roman"/>
                <w:b/>
                <w:kern w:val="0"/>
                <w:szCs w:val="32"/>
              </w:rPr>
              <w:t>3、</w:t>
            </w:r>
            <w:r>
              <w:rPr>
                <w:rFonts w:hint="eastAsia" w:ascii="Calibri" w:hAnsi="Calibri" w:eastAsia="仿宋" w:cs="Times New Roman"/>
                <w:b/>
                <w:kern w:val="0"/>
                <w:szCs w:val="20"/>
              </w:rPr>
              <w:t>安排配偶工作，协助安排子女入学或工作。</w:t>
            </w:r>
          </w:p>
        </w:tc>
        <w:tc>
          <w:tcPr>
            <w:tcW w:w="712" w:type="dxa"/>
            <w:vMerge w:val="continue"/>
            <w:vAlign w:val="center"/>
          </w:tcPr>
          <w:p>
            <w:pPr>
              <w:autoSpaceDE w:val="0"/>
              <w:autoSpaceDN w:val="0"/>
              <w:adjustRightInd w:val="0"/>
              <w:jc w:val="left"/>
              <w:rPr>
                <w:rFonts w:ascii="Calibri" w:hAnsi="Calibri" w:eastAsia="仿宋" w:cs="Times New Roman"/>
                <w:b/>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jc w:val="center"/>
        </w:trPr>
        <w:tc>
          <w:tcPr>
            <w:tcW w:w="1406" w:type="dxa"/>
            <w:vAlign w:val="center"/>
          </w:tcPr>
          <w:p>
            <w:pPr>
              <w:jc w:val="center"/>
              <w:rPr>
                <w:rFonts w:ascii="Calibri" w:hAnsi="Calibri" w:eastAsia="仿宋" w:cs="Times New Roman"/>
                <w:b/>
                <w:szCs w:val="21"/>
              </w:rPr>
            </w:pPr>
            <w:r>
              <w:rPr>
                <w:rFonts w:ascii="Calibri" w:hAnsi="Calibri" w:eastAsia="仿宋" w:cs="Times New Roman"/>
                <w:b/>
                <w:szCs w:val="21"/>
              </w:rPr>
              <w:t>优秀人才</w:t>
            </w:r>
          </w:p>
          <w:p>
            <w:pPr>
              <w:jc w:val="center"/>
              <w:rPr>
                <w:rFonts w:ascii="Calibri" w:hAnsi="Calibri" w:eastAsia="仿宋" w:cs="Times New Roman"/>
                <w:b/>
                <w:szCs w:val="21"/>
              </w:rPr>
            </w:pPr>
            <w:r>
              <w:rPr>
                <w:rFonts w:ascii="Calibri" w:hAnsi="Calibri" w:eastAsia="仿宋" w:cs="Times New Roman"/>
                <w:b/>
                <w:szCs w:val="21"/>
              </w:rPr>
              <w:t>（全职引进</w:t>
            </w:r>
            <w:r>
              <w:rPr>
                <w:rFonts w:ascii="Calibri" w:hAnsi="Calibri" w:eastAsia="仿宋" w:cs="Times New Roman"/>
                <w:b/>
                <w:kern w:val="0"/>
                <w:szCs w:val="21"/>
              </w:rPr>
              <w:t>）</w:t>
            </w:r>
          </w:p>
        </w:tc>
        <w:tc>
          <w:tcPr>
            <w:tcW w:w="4320" w:type="dxa"/>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省部级科技（社科）创新研究团队负责人；省部级高层次人才引进计划入选者；先后主持国家自然、社会科学基金面上（一般）等国家级项目3项、国家级科技成果转化资金项目主持人；省部级科技进步奖或哲社优秀成果奖一等奖前三名、二等奖主持人；国防科技重点项目、四川省哲学社会科学重大招标项目主持人；国家产业技术体系岗位专家；四川省产业技术体系首席专家；国家重大科技专项、国家重点研发计划等（含原973计划、863计划、科技支撑计划或公益性行业科研专项等计划项目）的课题主持人；近5年主持获国家发明专利并成功转让3项，转让费达50万；主持审定国家级新品种或新产品1个；省级审定新品种或新产品3个；近5年以第一作者或责任作者（通讯作者）发表本学科国际高影响力学术期刊论文代表作2篇及以上，或发表本学科国际高质量学术期刊论文代表作4篇及以上，或发表本学科国际主流学术期刊论文代表作6篇及以上，或发表哲学社会科学学术论文和智库成果T级2篇或A级4篇或B级6篇及以上（符合该项条件人选年龄应不超过35周岁）。</w:t>
            </w:r>
          </w:p>
          <w:p>
            <w:pPr>
              <w:autoSpaceDE w:val="0"/>
              <w:autoSpaceDN w:val="0"/>
              <w:adjustRightInd w:val="0"/>
              <w:jc w:val="left"/>
              <w:rPr>
                <w:rFonts w:ascii="仿宋" w:hAnsi="仿宋" w:eastAsia="仿宋" w:cs="Times New Roman"/>
                <w:b/>
                <w:kern w:val="0"/>
                <w:szCs w:val="21"/>
              </w:rPr>
            </w:pPr>
          </w:p>
        </w:tc>
        <w:tc>
          <w:tcPr>
            <w:tcW w:w="4680" w:type="dxa"/>
            <w:vAlign w:val="center"/>
          </w:tcPr>
          <w:p>
            <w:pPr>
              <w:autoSpaceDE w:val="0"/>
              <w:autoSpaceDN w:val="0"/>
              <w:adjustRightInd w:val="0"/>
              <w:jc w:val="left"/>
              <w:rPr>
                <w:rFonts w:ascii="Calibri" w:hAnsi="Calibri" w:eastAsia="仿宋" w:cs="Times New Roman"/>
                <w:b/>
                <w:kern w:val="0"/>
                <w:szCs w:val="32"/>
              </w:rPr>
            </w:pPr>
            <w:r>
              <w:rPr>
                <w:rFonts w:ascii="Calibri" w:hAnsi="Calibri" w:eastAsia="仿宋" w:cs="Times New Roman"/>
                <w:b/>
                <w:kern w:val="0"/>
                <w:szCs w:val="32"/>
              </w:rPr>
              <w:t>1、特聘教授或副教授岗，担任博士生导师或硕士</w:t>
            </w:r>
            <w:r>
              <w:rPr>
                <w:rFonts w:hint="eastAsia" w:ascii="Calibri" w:hAnsi="Calibri" w:eastAsia="仿宋" w:cs="Times New Roman"/>
                <w:b/>
                <w:kern w:val="0"/>
                <w:szCs w:val="32"/>
              </w:rPr>
              <w:t>生导师。</w:t>
            </w:r>
          </w:p>
          <w:p>
            <w:pPr>
              <w:autoSpaceDE w:val="0"/>
              <w:autoSpaceDN w:val="0"/>
              <w:adjustRightInd w:val="0"/>
              <w:jc w:val="left"/>
              <w:rPr>
                <w:rFonts w:ascii="Calibri" w:hAnsi="Calibri" w:eastAsia="仿宋" w:cs="Times New Roman"/>
                <w:b/>
                <w:kern w:val="0"/>
                <w:szCs w:val="32"/>
              </w:rPr>
            </w:pPr>
            <w:r>
              <w:rPr>
                <w:rFonts w:ascii="Calibri" w:hAnsi="Calibri" w:eastAsia="仿宋" w:cs="Times New Roman"/>
                <w:b/>
                <w:kern w:val="0"/>
                <w:szCs w:val="32"/>
              </w:rPr>
              <w:t>2、</w:t>
            </w:r>
            <w:r>
              <w:rPr>
                <w:rFonts w:hint="eastAsia" w:ascii="Calibri" w:hAnsi="Calibri" w:eastAsia="仿宋" w:cs="Times New Roman"/>
                <w:b/>
                <w:kern w:val="0"/>
                <w:szCs w:val="32"/>
              </w:rPr>
              <w:t>税前安家费</w:t>
            </w:r>
            <w:r>
              <w:rPr>
                <w:rFonts w:ascii="Calibri" w:hAnsi="Calibri" w:eastAsia="仿宋" w:cs="Times New Roman"/>
                <w:b/>
                <w:kern w:val="0"/>
                <w:szCs w:val="32"/>
              </w:rPr>
              <w:t>50万元；</w:t>
            </w:r>
            <w:r>
              <w:rPr>
                <w:rFonts w:hint="eastAsia" w:ascii="Calibri" w:hAnsi="Calibri" w:eastAsia="仿宋" w:cs="Times New Roman"/>
                <w:b/>
                <w:kern w:val="0"/>
                <w:szCs w:val="32"/>
              </w:rPr>
              <w:t>自然科学类提供</w:t>
            </w:r>
            <w:r>
              <w:rPr>
                <w:rFonts w:ascii="Calibri" w:hAnsi="Calibri" w:eastAsia="仿宋" w:cs="Times New Roman"/>
                <w:b/>
                <w:kern w:val="0"/>
                <w:szCs w:val="32"/>
              </w:rPr>
              <w:t>科研启动费50万元</w:t>
            </w:r>
            <w:r>
              <w:rPr>
                <w:rFonts w:hint="eastAsia" w:ascii="Calibri" w:hAnsi="Calibri" w:eastAsia="仿宋" w:cs="Times New Roman"/>
                <w:b/>
                <w:kern w:val="0"/>
                <w:szCs w:val="32"/>
              </w:rPr>
              <w:t>，</w:t>
            </w:r>
            <w:r>
              <w:rPr>
                <w:rFonts w:ascii="Calibri" w:hAnsi="Calibri" w:eastAsia="仿宋" w:cs="Times New Roman"/>
                <w:b/>
                <w:kern w:val="0"/>
                <w:szCs w:val="32"/>
              </w:rPr>
              <w:t>人文社科类</w:t>
            </w:r>
            <w:r>
              <w:rPr>
                <w:rFonts w:hint="eastAsia" w:ascii="Calibri" w:hAnsi="Calibri" w:eastAsia="仿宋" w:cs="Times New Roman"/>
                <w:b/>
                <w:kern w:val="0"/>
                <w:szCs w:val="32"/>
              </w:rPr>
              <w:t>提供科研启动费</w:t>
            </w:r>
            <w:r>
              <w:rPr>
                <w:rFonts w:ascii="Calibri" w:hAnsi="Calibri" w:eastAsia="仿宋" w:cs="Times New Roman"/>
                <w:b/>
                <w:kern w:val="0"/>
                <w:szCs w:val="32"/>
              </w:rPr>
              <w:t>20万元。</w:t>
            </w:r>
          </w:p>
          <w:p>
            <w:pPr>
              <w:autoSpaceDE w:val="0"/>
              <w:autoSpaceDN w:val="0"/>
              <w:adjustRightInd w:val="0"/>
              <w:jc w:val="left"/>
              <w:rPr>
                <w:rFonts w:ascii="Calibri" w:hAnsi="Calibri" w:eastAsia="仿宋" w:cs="Times New Roman"/>
                <w:b/>
                <w:kern w:val="0"/>
                <w:szCs w:val="32"/>
              </w:rPr>
            </w:pPr>
            <w:r>
              <w:rPr>
                <w:rFonts w:hint="eastAsia" w:ascii="Calibri" w:hAnsi="Calibri" w:eastAsia="仿宋" w:cs="Times New Roman"/>
                <w:b/>
                <w:kern w:val="0"/>
                <w:szCs w:val="32"/>
              </w:rPr>
              <w:t>3、安排配偶工作，协助安排子女入学。</w:t>
            </w:r>
          </w:p>
          <w:p>
            <w:pPr>
              <w:autoSpaceDE w:val="0"/>
              <w:autoSpaceDN w:val="0"/>
              <w:adjustRightInd w:val="0"/>
              <w:jc w:val="left"/>
              <w:rPr>
                <w:rFonts w:ascii="Calibri" w:hAnsi="Calibri" w:eastAsia="仿宋" w:cs="Times New Roman"/>
                <w:b/>
                <w:kern w:val="0"/>
                <w:szCs w:val="32"/>
              </w:rPr>
            </w:pPr>
            <w:r>
              <w:rPr>
                <w:rFonts w:ascii="Calibri" w:hAnsi="Calibri" w:eastAsia="仿宋" w:cs="Times New Roman"/>
                <w:b/>
                <w:kern w:val="0"/>
                <w:szCs w:val="32"/>
              </w:rPr>
              <w:t>4、可选择年薪（税前28万元）。</w:t>
            </w:r>
          </w:p>
        </w:tc>
        <w:tc>
          <w:tcPr>
            <w:tcW w:w="712" w:type="dxa"/>
            <w:vAlign w:val="center"/>
          </w:tcPr>
          <w:p>
            <w:pPr>
              <w:autoSpaceDE w:val="0"/>
              <w:autoSpaceDN w:val="0"/>
              <w:adjustRightInd w:val="0"/>
              <w:jc w:val="left"/>
              <w:rPr>
                <w:rFonts w:ascii="Calibri" w:hAnsi="Calibri" w:eastAsia="仿宋" w:cs="Times New Roman"/>
                <w:b/>
                <w:kern w:val="0"/>
                <w:szCs w:val="21"/>
              </w:rPr>
            </w:pPr>
            <w:r>
              <w:rPr>
                <w:rFonts w:ascii="Calibri" w:hAnsi="Calibri" w:eastAsia="仿宋" w:cs="Times New Roman"/>
                <w:b/>
                <w:kern w:val="0"/>
                <w:szCs w:val="21"/>
              </w:rPr>
              <w:t>年龄一般不超过45 周岁，具有博士学位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4" w:hRule="atLeast"/>
          <w:jc w:val="center"/>
        </w:trPr>
        <w:tc>
          <w:tcPr>
            <w:tcW w:w="1406" w:type="dxa"/>
            <w:vAlign w:val="center"/>
          </w:tcPr>
          <w:p>
            <w:pPr>
              <w:jc w:val="center"/>
              <w:rPr>
                <w:rFonts w:ascii="Calibri" w:hAnsi="Calibri" w:eastAsia="仿宋" w:cs="Times New Roman"/>
                <w:b/>
                <w:szCs w:val="21"/>
              </w:rPr>
            </w:pPr>
          </w:p>
          <w:p>
            <w:pPr>
              <w:jc w:val="center"/>
              <w:rPr>
                <w:rFonts w:ascii="Calibri" w:hAnsi="Calibri" w:eastAsia="仿宋" w:cs="Times New Roman"/>
                <w:b/>
                <w:szCs w:val="21"/>
              </w:rPr>
            </w:pPr>
          </w:p>
          <w:p>
            <w:pPr>
              <w:jc w:val="center"/>
              <w:rPr>
                <w:rFonts w:ascii="Calibri" w:hAnsi="Calibri" w:eastAsia="仿宋" w:cs="Times New Roman"/>
                <w:b/>
                <w:szCs w:val="21"/>
              </w:rPr>
            </w:pPr>
          </w:p>
          <w:p>
            <w:pPr>
              <w:jc w:val="center"/>
              <w:rPr>
                <w:rFonts w:ascii="Calibri" w:hAnsi="Calibri" w:eastAsia="仿宋" w:cs="Times New Roman"/>
                <w:b/>
                <w:szCs w:val="21"/>
              </w:rPr>
            </w:pPr>
          </w:p>
          <w:p>
            <w:pPr>
              <w:jc w:val="center"/>
              <w:rPr>
                <w:rFonts w:ascii="Calibri" w:hAnsi="Calibri" w:eastAsia="仿宋" w:cs="Times New Roman"/>
                <w:b/>
                <w:szCs w:val="21"/>
              </w:rPr>
            </w:pPr>
          </w:p>
          <w:p>
            <w:pPr>
              <w:jc w:val="center"/>
              <w:rPr>
                <w:rFonts w:ascii="Calibri" w:hAnsi="Calibri" w:eastAsia="仿宋" w:cs="Times New Roman"/>
                <w:b/>
                <w:szCs w:val="21"/>
              </w:rPr>
            </w:pPr>
            <w:r>
              <w:rPr>
                <w:rFonts w:ascii="Calibri" w:hAnsi="Calibri" w:eastAsia="仿宋" w:cs="Times New Roman"/>
                <w:b/>
                <w:szCs w:val="21"/>
              </w:rPr>
              <w:t>学术骨干</w:t>
            </w:r>
          </w:p>
          <w:p>
            <w:pPr>
              <w:jc w:val="center"/>
              <w:rPr>
                <w:rFonts w:ascii="Calibri" w:hAnsi="Calibri" w:eastAsia="仿宋" w:cs="Times New Roman"/>
                <w:b/>
                <w:szCs w:val="21"/>
              </w:rPr>
            </w:pPr>
            <w:r>
              <w:rPr>
                <w:rFonts w:ascii="Calibri" w:hAnsi="Calibri" w:eastAsia="仿宋" w:cs="Times New Roman"/>
                <w:b/>
                <w:szCs w:val="21"/>
              </w:rPr>
              <w:t>（全职引进</w:t>
            </w:r>
            <w:r>
              <w:rPr>
                <w:rFonts w:ascii="Calibri" w:hAnsi="Calibri" w:eastAsia="仿宋" w:cs="Times New Roman"/>
                <w:b/>
                <w:kern w:val="0"/>
                <w:szCs w:val="21"/>
              </w:rPr>
              <w:t>）</w:t>
            </w:r>
          </w:p>
        </w:tc>
        <w:tc>
          <w:tcPr>
            <w:tcW w:w="4320" w:type="dxa"/>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先后主持国家自然、社会科学基金面上（一般）项目2项、或国家科技重大专项、国家重点研发计划等子课题主持人；省部科技进步奖或哲社优秀成果奖二等奖以上前三名、三等奖主持人；近5年主持获发明专利2项并至少成功转让1项者且转让费达10万元、新型实用专利或外观设计专利5项并至少成功转让1项且转让费达10万元、培育省级新品种或新产品2个并至少成功转让1个；近5年以第一作者或责任作者（通讯作者）发表本学科国际高影响力学术期刊论文代表作1篇及以上，或发表本学科国际高质量学术期刊论文代表作2篇及以上，或发表本学科国际主流学术期刊论文代表作4篇及以上，或发表哲学社会科学学术论文和智库成果T级1篇或A级2篇或B级4篇及以上（符合该项条件人选年龄应不超过35周岁）。</w:t>
            </w:r>
          </w:p>
        </w:tc>
        <w:tc>
          <w:tcPr>
            <w:tcW w:w="4680" w:type="dxa"/>
            <w:vAlign w:val="center"/>
          </w:tcPr>
          <w:p>
            <w:pPr>
              <w:autoSpaceDE w:val="0"/>
              <w:autoSpaceDN w:val="0"/>
              <w:adjustRightInd w:val="0"/>
              <w:jc w:val="left"/>
              <w:rPr>
                <w:rFonts w:ascii="Calibri" w:hAnsi="Calibri" w:eastAsia="仿宋" w:cs="Times New Roman"/>
                <w:b/>
                <w:kern w:val="0"/>
                <w:szCs w:val="32"/>
              </w:rPr>
            </w:pPr>
          </w:p>
          <w:p>
            <w:pPr>
              <w:autoSpaceDE w:val="0"/>
              <w:autoSpaceDN w:val="0"/>
              <w:adjustRightInd w:val="0"/>
              <w:jc w:val="left"/>
              <w:rPr>
                <w:rFonts w:ascii="Calibri" w:hAnsi="Calibri" w:eastAsia="仿宋" w:cs="Times New Roman"/>
                <w:b/>
                <w:kern w:val="0"/>
                <w:szCs w:val="32"/>
              </w:rPr>
            </w:pPr>
          </w:p>
          <w:p>
            <w:pPr>
              <w:autoSpaceDE w:val="0"/>
              <w:autoSpaceDN w:val="0"/>
              <w:adjustRightInd w:val="0"/>
              <w:jc w:val="left"/>
              <w:rPr>
                <w:rFonts w:ascii="Calibri" w:hAnsi="Calibri" w:eastAsia="仿宋" w:cs="Times New Roman"/>
                <w:b/>
                <w:kern w:val="0"/>
                <w:szCs w:val="32"/>
              </w:rPr>
            </w:pPr>
          </w:p>
          <w:p>
            <w:pPr>
              <w:autoSpaceDE w:val="0"/>
              <w:autoSpaceDN w:val="0"/>
              <w:adjustRightInd w:val="0"/>
              <w:jc w:val="left"/>
              <w:rPr>
                <w:rFonts w:ascii="Calibri" w:hAnsi="Calibri" w:eastAsia="仿宋" w:cs="Times New Roman"/>
                <w:b/>
                <w:kern w:val="0"/>
                <w:szCs w:val="32"/>
              </w:rPr>
            </w:pPr>
          </w:p>
          <w:p>
            <w:pPr>
              <w:autoSpaceDE w:val="0"/>
              <w:autoSpaceDN w:val="0"/>
              <w:adjustRightInd w:val="0"/>
              <w:jc w:val="left"/>
              <w:rPr>
                <w:rFonts w:ascii="Calibri" w:hAnsi="Calibri" w:eastAsia="仿宋" w:cs="Times New Roman"/>
                <w:b/>
                <w:kern w:val="0"/>
                <w:szCs w:val="32"/>
              </w:rPr>
            </w:pPr>
            <w:r>
              <w:rPr>
                <w:rFonts w:hint="eastAsia" w:ascii="Calibri" w:hAnsi="Calibri" w:eastAsia="仿宋" w:cs="Times New Roman"/>
                <w:b/>
                <w:kern w:val="0"/>
                <w:szCs w:val="32"/>
              </w:rPr>
              <w:t>1、</w:t>
            </w:r>
            <w:r>
              <w:rPr>
                <w:rFonts w:ascii="Calibri" w:hAnsi="Calibri" w:eastAsia="仿宋" w:cs="Times New Roman"/>
                <w:b/>
                <w:kern w:val="0"/>
                <w:szCs w:val="32"/>
              </w:rPr>
              <w:t>特聘副教授岗，担任硕士生导师。</w:t>
            </w:r>
          </w:p>
          <w:p>
            <w:pPr>
              <w:autoSpaceDE w:val="0"/>
              <w:autoSpaceDN w:val="0"/>
              <w:adjustRightInd w:val="0"/>
              <w:jc w:val="left"/>
              <w:rPr>
                <w:rFonts w:ascii="Calibri" w:hAnsi="Calibri" w:eastAsia="仿宋" w:cs="Times New Roman"/>
                <w:b/>
                <w:kern w:val="0"/>
                <w:szCs w:val="32"/>
              </w:rPr>
            </w:pPr>
            <w:r>
              <w:rPr>
                <w:rFonts w:ascii="Calibri" w:hAnsi="Calibri" w:eastAsia="仿宋" w:cs="Times New Roman"/>
                <w:b/>
                <w:kern w:val="0"/>
                <w:szCs w:val="32"/>
              </w:rPr>
              <w:t>2、</w:t>
            </w:r>
            <w:r>
              <w:rPr>
                <w:rFonts w:hint="eastAsia" w:ascii="Calibri" w:hAnsi="Calibri" w:eastAsia="仿宋" w:cs="Times New Roman"/>
                <w:b/>
                <w:kern w:val="0"/>
                <w:szCs w:val="32"/>
              </w:rPr>
              <w:t>税前</w:t>
            </w:r>
            <w:r>
              <w:rPr>
                <w:rFonts w:ascii="Calibri" w:hAnsi="Calibri" w:eastAsia="仿宋" w:cs="Times New Roman"/>
                <w:b/>
                <w:kern w:val="0"/>
                <w:szCs w:val="32"/>
              </w:rPr>
              <w:t>安家费40万元；</w:t>
            </w:r>
            <w:r>
              <w:rPr>
                <w:rFonts w:hint="eastAsia" w:ascii="Calibri" w:hAnsi="Calibri" w:eastAsia="仿宋" w:cs="Times New Roman"/>
                <w:b/>
                <w:kern w:val="0"/>
                <w:szCs w:val="32"/>
              </w:rPr>
              <w:t>自然科学类提供</w:t>
            </w:r>
            <w:r>
              <w:rPr>
                <w:rFonts w:ascii="Calibri" w:hAnsi="Calibri" w:eastAsia="仿宋" w:cs="Times New Roman"/>
                <w:b/>
                <w:kern w:val="0"/>
                <w:szCs w:val="32"/>
              </w:rPr>
              <w:t>科研启动费2</w:t>
            </w:r>
            <w:r>
              <w:rPr>
                <w:rFonts w:hint="eastAsia" w:ascii="Calibri" w:hAnsi="Calibri" w:eastAsia="仿宋" w:cs="Times New Roman"/>
                <w:b/>
                <w:kern w:val="0"/>
                <w:szCs w:val="32"/>
              </w:rPr>
              <w:t>5</w:t>
            </w:r>
            <w:r>
              <w:rPr>
                <w:rFonts w:ascii="Calibri" w:hAnsi="Calibri" w:eastAsia="仿宋" w:cs="Times New Roman"/>
                <w:b/>
                <w:kern w:val="0"/>
                <w:szCs w:val="32"/>
              </w:rPr>
              <w:t>万元</w:t>
            </w:r>
            <w:r>
              <w:rPr>
                <w:rFonts w:hint="eastAsia" w:ascii="Calibri" w:hAnsi="Calibri" w:eastAsia="仿宋" w:cs="Times New Roman"/>
                <w:b/>
                <w:kern w:val="0"/>
                <w:szCs w:val="32"/>
              </w:rPr>
              <w:t>，</w:t>
            </w:r>
            <w:r>
              <w:rPr>
                <w:rFonts w:ascii="Calibri" w:hAnsi="Calibri" w:eastAsia="仿宋" w:cs="Times New Roman"/>
                <w:b/>
                <w:kern w:val="0"/>
                <w:szCs w:val="32"/>
              </w:rPr>
              <w:t>人文社科类</w:t>
            </w:r>
            <w:r>
              <w:rPr>
                <w:rFonts w:hint="eastAsia" w:ascii="Calibri" w:hAnsi="Calibri" w:eastAsia="仿宋" w:cs="Times New Roman"/>
                <w:b/>
                <w:kern w:val="0"/>
                <w:szCs w:val="32"/>
              </w:rPr>
              <w:t>提供科研启动费</w:t>
            </w:r>
            <w:r>
              <w:rPr>
                <w:rFonts w:ascii="Calibri" w:hAnsi="Calibri" w:eastAsia="仿宋" w:cs="Times New Roman"/>
                <w:b/>
                <w:kern w:val="0"/>
                <w:szCs w:val="32"/>
              </w:rPr>
              <w:t>15万元。</w:t>
            </w:r>
          </w:p>
          <w:p>
            <w:pPr>
              <w:autoSpaceDE w:val="0"/>
              <w:autoSpaceDN w:val="0"/>
              <w:adjustRightInd w:val="0"/>
              <w:jc w:val="left"/>
              <w:rPr>
                <w:rFonts w:ascii="Calibri" w:hAnsi="Calibri" w:eastAsia="仿宋" w:cs="Times New Roman"/>
                <w:b/>
                <w:kern w:val="0"/>
                <w:szCs w:val="32"/>
              </w:rPr>
            </w:pPr>
            <w:r>
              <w:rPr>
                <w:rFonts w:ascii="Calibri" w:hAnsi="Calibri" w:eastAsia="仿宋" w:cs="Times New Roman"/>
                <w:b/>
                <w:kern w:val="0"/>
                <w:szCs w:val="32"/>
              </w:rPr>
              <w:t>3、</w:t>
            </w:r>
            <w:r>
              <w:rPr>
                <w:rFonts w:hint="eastAsia" w:ascii="Calibri" w:hAnsi="Calibri" w:eastAsia="仿宋" w:cs="Times New Roman"/>
                <w:b/>
                <w:kern w:val="0"/>
                <w:szCs w:val="32"/>
              </w:rPr>
              <w:t>协助解决配偶工作和子女入学。</w:t>
            </w:r>
          </w:p>
          <w:p>
            <w:pPr>
              <w:autoSpaceDE w:val="0"/>
              <w:autoSpaceDN w:val="0"/>
              <w:adjustRightInd w:val="0"/>
              <w:jc w:val="left"/>
              <w:rPr>
                <w:rFonts w:ascii="Calibri" w:hAnsi="Calibri" w:eastAsia="仿宋" w:cs="Times New Roman"/>
                <w:b/>
                <w:kern w:val="0"/>
                <w:szCs w:val="32"/>
              </w:rPr>
            </w:pPr>
            <w:r>
              <w:rPr>
                <w:rFonts w:hint="eastAsia" w:ascii="Calibri" w:hAnsi="Calibri" w:eastAsia="仿宋" w:cs="Times New Roman"/>
                <w:b/>
                <w:kern w:val="0"/>
                <w:szCs w:val="32"/>
              </w:rPr>
              <w:t>4</w:t>
            </w:r>
            <w:r>
              <w:rPr>
                <w:rFonts w:ascii="Calibri" w:hAnsi="Calibri" w:eastAsia="仿宋" w:cs="Times New Roman"/>
                <w:b/>
                <w:kern w:val="0"/>
                <w:szCs w:val="32"/>
              </w:rPr>
              <w:t>、</w:t>
            </w:r>
            <w:r>
              <w:rPr>
                <w:rFonts w:hint="eastAsia" w:ascii="Calibri" w:hAnsi="Calibri" w:eastAsia="仿宋" w:cs="Times New Roman"/>
                <w:b/>
                <w:kern w:val="0"/>
                <w:szCs w:val="32"/>
              </w:rPr>
              <w:t>可选择年薪（税前</w:t>
            </w:r>
            <w:r>
              <w:rPr>
                <w:rFonts w:ascii="Calibri" w:hAnsi="Calibri" w:eastAsia="仿宋" w:cs="Times New Roman"/>
                <w:b/>
                <w:kern w:val="0"/>
                <w:szCs w:val="32"/>
              </w:rPr>
              <w:t>24万元）。</w:t>
            </w:r>
          </w:p>
          <w:p>
            <w:pPr>
              <w:autoSpaceDE w:val="0"/>
              <w:autoSpaceDN w:val="0"/>
              <w:adjustRightInd w:val="0"/>
              <w:jc w:val="left"/>
              <w:rPr>
                <w:rFonts w:ascii="Calibri" w:hAnsi="Calibri" w:eastAsia="仿宋" w:cs="Times New Roman"/>
                <w:b/>
                <w:kern w:val="0"/>
                <w:szCs w:val="21"/>
              </w:rPr>
            </w:pPr>
          </w:p>
        </w:tc>
        <w:tc>
          <w:tcPr>
            <w:tcW w:w="712" w:type="dxa"/>
            <w:vAlign w:val="center"/>
          </w:tcPr>
          <w:p>
            <w:pPr>
              <w:jc w:val="left"/>
              <w:rPr>
                <w:rFonts w:ascii="Calibri" w:hAnsi="Calibri" w:eastAsia="仿宋" w:cs="Times New Roman"/>
                <w:b/>
                <w:kern w:val="0"/>
                <w:szCs w:val="21"/>
              </w:rPr>
            </w:pPr>
          </w:p>
          <w:p>
            <w:pPr>
              <w:jc w:val="left"/>
              <w:rPr>
                <w:rFonts w:ascii="Calibri" w:hAnsi="Calibri" w:eastAsia="仿宋" w:cs="Times New Roman"/>
                <w:b/>
                <w:kern w:val="0"/>
                <w:szCs w:val="21"/>
              </w:rPr>
            </w:pPr>
          </w:p>
          <w:p>
            <w:pPr>
              <w:jc w:val="left"/>
              <w:rPr>
                <w:rFonts w:ascii="Calibri" w:hAnsi="Calibri" w:eastAsia="仿宋" w:cs="Times New Roman"/>
                <w:b/>
                <w:szCs w:val="21"/>
              </w:rPr>
            </w:pPr>
            <w:r>
              <w:rPr>
                <w:rFonts w:ascii="Calibri" w:hAnsi="Calibri" w:eastAsia="仿宋" w:cs="Times New Roman"/>
                <w:b/>
                <w:kern w:val="0"/>
                <w:szCs w:val="21"/>
              </w:rPr>
              <w:t>年龄一般不超过40 周岁，具有博士学位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vMerge w:val="restart"/>
            <w:vAlign w:val="center"/>
          </w:tcPr>
          <w:p>
            <w:pPr>
              <w:autoSpaceDE w:val="0"/>
              <w:autoSpaceDN w:val="0"/>
              <w:adjustRightInd w:val="0"/>
              <w:jc w:val="center"/>
              <w:rPr>
                <w:rFonts w:ascii="Calibri" w:hAnsi="Calibri" w:eastAsia="仿宋" w:cs="Times New Roman"/>
                <w:b/>
                <w:kern w:val="0"/>
                <w:szCs w:val="21"/>
              </w:rPr>
            </w:pPr>
            <w:r>
              <w:rPr>
                <w:rFonts w:hint="eastAsia" w:ascii="Calibri" w:hAnsi="Calibri" w:eastAsia="仿宋" w:cs="Times New Roman"/>
                <w:b/>
                <w:kern w:val="0"/>
                <w:szCs w:val="21"/>
              </w:rPr>
              <w:t>优秀博士</w:t>
            </w:r>
          </w:p>
          <w:p>
            <w:pPr>
              <w:autoSpaceDE w:val="0"/>
              <w:autoSpaceDN w:val="0"/>
              <w:adjustRightInd w:val="0"/>
              <w:jc w:val="center"/>
              <w:rPr>
                <w:rFonts w:ascii="Calibri" w:hAnsi="Calibri" w:eastAsia="仿宋" w:cs="Times New Roman"/>
                <w:bCs/>
                <w:kern w:val="0"/>
                <w:szCs w:val="21"/>
              </w:rPr>
            </w:pPr>
            <w:r>
              <w:rPr>
                <w:rFonts w:ascii="Calibri" w:hAnsi="Calibri" w:eastAsia="仿宋" w:cs="Times New Roman"/>
                <w:b/>
                <w:szCs w:val="21"/>
              </w:rPr>
              <w:t>（全职引进</w:t>
            </w:r>
            <w:r>
              <w:rPr>
                <w:rFonts w:ascii="Calibri" w:hAnsi="Calibri" w:eastAsia="仿宋" w:cs="Times New Roman"/>
                <w:b/>
                <w:kern w:val="0"/>
                <w:szCs w:val="21"/>
              </w:rPr>
              <w:t>）</w:t>
            </w:r>
          </w:p>
        </w:tc>
        <w:tc>
          <w:tcPr>
            <w:tcW w:w="4320" w:type="dxa"/>
            <w:vAlign w:val="center"/>
          </w:tcPr>
          <w:p>
            <w:pPr>
              <w:autoSpaceDE w:val="0"/>
              <w:autoSpaceDN w:val="0"/>
              <w:adjustRightInd w:val="0"/>
              <w:rPr>
                <w:rFonts w:ascii="Calibri" w:hAnsi="Calibri" w:eastAsia="仿宋" w:cs="Times New Roman"/>
                <w:b/>
                <w:kern w:val="0"/>
                <w:szCs w:val="21"/>
              </w:rPr>
            </w:pPr>
            <w:r>
              <w:rPr>
                <w:rFonts w:hint="eastAsia" w:ascii="Calibri" w:hAnsi="Calibri" w:eastAsia="仿宋" w:cs="Times New Roman"/>
                <w:b/>
                <w:kern w:val="0"/>
                <w:szCs w:val="21"/>
              </w:rPr>
              <w:t>国家自然、社会科学基金青年项目主持人、省部级重点项目主持人、先后主持省部级一般项目2项、作为核心成员参加国家级重大、重点项目2项以上；市厅级科技进步奖或哲社优秀成果奖一等奖主持人；省部级科技进步奖或哲社优秀成果奖三等奖及以上主研人员；近5年主持获发明专利1项并转让、新型实用专利或外观设计专利3项并至少转让1项、培育省级新品种或新产品1个；近5年以第一作者或责任作者（通讯作者）发表本学科国际高质量学术期刊论文代表作1篇及以上，或发表本学科国际主流学术期刊论文代表作2篇及以上，或发表哲学社会科学学术论文和智库成果A级1篇或B级2篇及以上；海外博士及博士后人员。</w:t>
            </w:r>
          </w:p>
        </w:tc>
        <w:tc>
          <w:tcPr>
            <w:tcW w:w="4680" w:type="dxa"/>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1、税前安家费25万元；自然科学类提供科研启动费15万元，人文社科类提供科研启动费10万元。</w:t>
            </w:r>
          </w:p>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2、协助解决配偶工作和子女入学。</w:t>
            </w:r>
          </w:p>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3</w:t>
            </w:r>
            <w:r>
              <w:rPr>
                <w:rFonts w:ascii="Calibri" w:hAnsi="Calibri" w:eastAsia="仿宋" w:cs="Times New Roman"/>
                <w:b/>
                <w:kern w:val="0"/>
                <w:szCs w:val="21"/>
              </w:rPr>
              <w:t>、</w:t>
            </w:r>
            <w:r>
              <w:rPr>
                <w:rFonts w:hint="eastAsia" w:ascii="Calibri" w:hAnsi="Calibri" w:eastAsia="仿宋" w:cs="Times New Roman"/>
                <w:b/>
                <w:kern w:val="0"/>
                <w:szCs w:val="21"/>
              </w:rPr>
              <w:t>可选择年薪（税前</w:t>
            </w:r>
            <w:r>
              <w:rPr>
                <w:rFonts w:ascii="Calibri" w:hAnsi="Calibri" w:eastAsia="仿宋" w:cs="Times New Roman"/>
                <w:b/>
                <w:kern w:val="0"/>
                <w:szCs w:val="21"/>
              </w:rPr>
              <w:t>20万元）。</w:t>
            </w:r>
          </w:p>
          <w:p>
            <w:pPr>
              <w:autoSpaceDE w:val="0"/>
              <w:autoSpaceDN w:val="0"/>
              <w:adjustRightInd w:val="0"/>
              <w:jc w:val="left"/>
              <w:rPr>
                <w:rFonts w:ascii="Calibri" w:hAnsi="Calibri" w:eastAsia="仿宋" w:cs="Times New Roman"/>
                <w:b/>
                <w:kern w:val="0"/>
                <w:szCs w:val="21"/>
              </w:rPr>
            </w:pPr>
          </w:p>
        </w:tc>
        <w:tc>
          <w:tcPr>
            <w:tcW w:w="712" w:type="dxa"/>
            <w:vMerge w:val="restart"/>
            <w:vAlign w:val="center"/>
          </w:tcPr>
          <w:p>
            <w:pPr>
              <w:jc w:val="left"/>
              <w:rPr>
                <w:rFonts w:ascii="Calibri" w:hAnsi="Calibri" w:eastAsia="仿宋" w:cs="Times New Roman"/>
                <w:b/>
                <w:kern w:val="0"/>
                <w:szCs w:val="21"/>
              </w:rPr>
            </w:pPr>
            <w:r>
              <w:rPr>
                <w:rFonts w:ascii="Calibri" w:hAnsi="Calibri" w:eastAsia="仿宋" w:cs="Times New Roman"/>
                <w:b/>
                <w:kern w:val="0"/>
                <w:szCs w:val="21"/>
              </w:rPr>
              <w:t>年龄一般不超过35 周岁，具有博士学位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406" w:type="dxa"/>
            <w:vMerge w:val="continue"/>
            <w:vAlign w:val="center"/>
          </w:tcPr>
          <w:p>
            <w:pPr>
              <w:autoSpaceDE w:val="0"/>
              <w:autoSpaceDN w:val="0"/>
              <w:adjustRightInd w:val="0"/>
              <w:jc w:val="center"/>
              <w:rPr>
                <w:rFonts w:ascii="Calibri" w:hAnsi="Calibri" w:eastAsia="仿宋" w:cs="Times New Roman"/>
                <w:b/>
                <w:kern w:val="0"/>
                <w:szCs w:val="21"/>
              </w:rPr>
            </w:pPr>
          </w:p>
        </w:tc>
        <w:tc>
          <w:tcPr>
            <w:tcW w:w="4320" w:type="dxa"/>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教学和科研潜质较好，符合学校教学科研需求。</w:t>
            </w:r>
          </w:p>
        </w:tc>
        <w:tc>
          <w:tcPr>
            <w:tcW w:w="4680" w:type="dxa"/>
            <w:vAlign w:val="center"/>
          </w:tcPr>
          <w:p>
            <w:pPr>
              <w:spacing w:line="276" w:lineRule="auto"/>
              <w:rPr>
                <w:rFonts w:ascii="Calibri" w:hAnsi="Calibri" w:eastAsia="仿宋" w:cs="Times New Roman"/>
                <w:b/>
                <w:kern w:val="0"/>
                <w:szCs w:val="21"/>
              </w:rPr>
            </w:pPr>
            <w:r>
              <w:rPr>
                <w:rFonts w:hint="eastAsia" w:ascii="Calibri" w:hAnsi="Calibri" w:eastAsia="仿宋" w:cs="Times New Roman"/>
                <w:b/>
                <w:kern w:val="0"/>
                <w:szCs w:val="21"/>
              </w:rPr>
              <w:t>1、税前安家费20万元；自然科学类提供科研启动费10万元，人文社科类提供科研启动费5万元。</w:t>
            </w:r>
          </w:p>
          <w:p>
            <w:pPr>
              <w:spacing w:line="276" w:lineRule="auto"/>
              <w:rPr>
                <w:rFonts w:ascii="Calibri" w:hAnsi="Calibri" w:eastAsia="仿宋" w:cs="Times New Roman"/>
                <w:b/>
                <w:kern w:val="0"/>
                <w:szCs w:val="21"/>
              </w:rPr>
            </w:pPr>
            <w:r>
              <w:rPr>
                <w:rFonts w:hint="eastAsia" w:ascii="Calibri" w:hAnsi="Calibri" w:eastAsia="仿宋" w:cs="Times New Roman"/>
                <w:b/>
                <w:kern w:val="0"/>
                <w:szCs w:val="21"/>
              </w:rPr>
              <w:t>2、协助解决配偶工作和子女入学。</w:t>
            </w:r>
          </w:p>
          <w:p>
            <w:pPr>
              <w:spacing w:line="276" w:lineRule="auto"/>
              <w:rPr>
                <w:rFonts w:ascii="Calibri" w:hAnsi="Calibri" w:eastAsia="仿宋" w:cs="Times New Roman"/>
                <w:b/>
                <w:kern w:val="0"/>
                <w:szCs w:val="21"/>
              </w:rPr>
            </w:pPr>
            <w:r>
              <w:rPr>
                <w:rFonts w:ascii="Calibri" w:hAnsi="Calibri" w:eastAsia="仿宋" w:cs="Times New Roman"/>
                <w:b/>
                <w:kern w:val="0"/>
                <w:szCs w:val="21"/>
              </w:rPr>
              <w:t>3、</w:t>
            </w:r>
            <w:r>
              <w:rPr>
                <w:rFonts w:hint="eastAsia" w:ascii="Calibri" w:hAnsi="Calibri" w:eastAsia="仿宋" w:cs="Times New Roman"/>
                <w:b/>
                <w:kern w:val="0"/>
                <w:szCs w:val="21"/>
              </w:rPr>
              <w:t>可选择年薪（税前18万元）。</w:t>
            </w:r>
          </w:p>
          <w:p>
            <w:pPr>
              <w:autoSpaceDE w:val="0"/>
              <w:autoSpaceDN w:val="0"/>
              <w:adjustRightInd w:val="0"/>
              <w:jc w:val="left"/>
              <w:rPr>
                <w:rFonts w:ascii="Calibri" w:hAnsi="Calibri" w:eastAsia="仿宋" w:cs="Times New Roman"/>
                <w:b/>
                <w:kern w:val="0"/>
                <w:szCs w:val="21"/>
              </w:rPr>
            </w:pPr>
          </w:p>
        </w:tc>
        <w:tc>
          <w:tcPr>
            <w:tcW w:w="712" w:type="dxa"/>
            <w:vMerge w:val="continue"/>
            <w:vAlign w:val="center"/>
          </w:tcPr>
          <w:p>
            <w:pPr>
              <w:jc w:val="left"/>
              <w:rPr>
                <w:rFonts w:ascii="Calibri" w:hAnsi="Calibri" w:eastAsia="仿宋"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406" w:type="dxa"/>
            <w:vAlign w:val="center"/>
          </w:tcPr>
          <w:p>
            <w:pPr>
              <w:autoSpaceDE w:val="0"/>
              <w:autoSpaceDN w:val="0"/>
              <w:adjustRightInd w:val="0"/>
              <w:jc w:val="center"/>
              <w:rPr>
                <w:rFonts w:ascii="Calibri" w:hAnsi="Calibri" w:eastAsia="仿宋" w:cs="Times New Roman"/>
                <w:b/>
                <w:szCs w:val="21"/>
              </w:rPr>
            </w:pPr>
            <w:r>
              <w:rPr>
                <w:rFonts w:ascii="Calibri" w:hAnsi="Calibri" w:eastAsia="仿宋" w:cs="Times New Roman"/>
                <w:b/>
                <w:kern w:val="0"/>
                <w:szCs w:val="21"/>
              </w:rPr>
              <w:t>高层次人才创新团队</w:t>
            </w:r>
            <w:r>
              <w:rPr>
                <w:rFonts w:hint="eastAsia" w:ascii="Calibri" w:hAnsi="Calibri" w:eastAsia="仿宋" w:cs="Times New Roman"/>
                <w:b/>
                <w:kern w:val="0"/>
                <w:szCs w:val="21"/>
              </w:rPr>
              <w:t>入选条件及引进待遇</w:t>
            </w:r>
          </w:p>
        </w:tc>
        <w:tc>
          <w:tcPr>
            <w:tcW w:w="4320" w:type="dxa"/>
            <w:vAlign w:val="center"/>
          </w:tcPr>
          <w:p>
            <w:pPr>
              <w:rPr>
                <w:rFonts w:ascii="Calibri" w:hAnsi="Calibri" w:eastAsia="仿宋" w:cs="Times New Roman"/>
                <w:b/>
                <w:szCs w:val="21"/>
              </w:rPr>
            </w:pPr>
            <w:r>
              <w:rPr>
                <w:rFonts w:hint="eastAsia" w:ascii="Calibri" w:hAnsi="Calibri" w:eastAsia="仿宋" w:cs="Times New Roman"/>
                <w:b/>
                <w:kern w:val="0"/>
                <w:szCs w:val="21"/>
              </w:rPr>
              <w:t>以杰出人才、领军人才领衔团队；学术骨干及以上人员不少于5人。</w:t>
            </w:r>
          </w:p>
        </w:tc>
        <w:tc>
          <w:tcPr>
            <w:tcW w:w="4680" w:type="dxa"/>
            <w:vAlign w:val="center"/>
          </w:tcPr>
          <w:p>
            <w:pPr>
              <w:jc w:val="left"/>
              <w:rPr>
                <w:rFonts w:ascii="Calibri" w:hAnsi="Calibri" w:eastAsia="仿宋" w:cs="Times New Roman"/>
                <w:b/>
                <w:szCs w:val="21"/>
              </w:rPr>
            </w:pPr>
            <w:r>
              <w:rPr>
                <w:rFonts w:hint="eastAsia" w:ascii="Calibri" w:hAnsi="Calibri" w:eastAsia="仿宋" w:cs="Times New Roman"/>
                <w:b/>
                <w:kern w:val="0"/>
                <w:szCs w:val="21"/>
              </w:rPr>
              <w:t>团队负责人及成员按照各层次引进人才相关待遇标准上浮20%。</w:t>
            </w:r>
          </w:p>
        </w:tc>
        <w:tc>
          <w:tcPr>
            <w:tcW w:w="712" w:type="dxa"/>
            <w:vAlign w:val="center"/>
          </w:tcPr>
          <w:p>
            <w:pPr>
              <w:jc w:val="left"/>
              <w:rPr>
                <w:rFonts w:ascii="Calibri" w:hAnsi="Calibri" w:eastAsia="仿宋"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118" w:type="dxa"/>
            <w:gridSpan w:val="4"/>
          </w:tcPr>
          <w:tbl>
            <w:tblPr>
              <w:tblStyle w:val="6"/>
              <w:tblW w:w="11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4320"/>
              <w:gridCol w:w="4693"/>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6" w:type="dxa"/>
                  <w:vAlign w:val="center"/>
                </w:tcPr>
                <w:p>
                  <w:pPr>
                    <w:autoSpaceDE w:val="0"/>
                    <w:autoSpaceDN w:val="0"/>
                    <w:adjustRightInd w:val="0"/>
                    <w:jc w:val="center"/>
                    <w:rPr>
                      <w:rFonts w:ascii="Calibri" w:hAnsi="Calibri" w:eastAsia="仿宋" w:cs="Times New Roman"/>
                      <w:b/>
                      <w:kern w:val="0"/>
                      <w:szCs w:val="21"/>
                    </w:rPr>
                  </w:pPr>
                  <w:r>
                    <w:rPr>
                      <w:rFonts w:hint="eastAsia" w:ascii="Calibri" w:hAnsi="Calibri" w:eastAsia="仿宋" w:cs="Times New Roman"/>
                      <w:b/>
                      <w:kern w:val="0"/>
                      <w:szCs w:val="21"/>
                    </w:rPr>
                    <w:t>外籍人才</w:t>
                  </w:r>
                </w:p>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（全职引进）</w:t>
                  </w:r>
                </w:p>
              </w:tc>
              <w:tc>
                <w:tcPr>
                  <w:tcW w:w="4320" w:type="dxa"/>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符合学校</w:t>
                  </w:r>
                  <w:r>
                    <w:rPr>
                      <w:rFonts w:ascii="Calibri" w:hAnsi="Calibri" w:eastAsia="仿宋" w:cs="Times New Roman"/>
                      <w:b/>
                      <w:kern w:val="0"/>
                      <w:szCs w:val="21"/>
                    </w:rPr>
                    <w:t>招聘公告专业、学科方向要求，且具有一定</w:t>
                  </w:r>
                  <w:r>
                    <w:rPr>
                      <w:rFonts w:hint="eastAsia" w:ascii="Calibri" w:hAnsi="Calibri" w:eastAsia="仿宋" w:cs="Times New Roman"/>
                      <w:b/>
                      <w:kern w:val="0"/>
                      <w:szCs w:val="21"/>
                    </w:rPr>
                    <w:t>教学</w:t>
                  </w:r>
                  <w:r>
                    <w:rPr>
                      <w:rFonts w:ascii="Calibri" w:hAnsi="Calibri" w:eastAsia="仿宋" w:cs="Times New Roman"/>
                      <w:b/>
                      <w:kern w:val="0"/>
                      <w:szCs w:val="21"/>
                    </w:rPr>
                    <w:t>科研</w:t>
                  </w:r>
                  <w:r>
                    <w:rPr>
                      <w:rFonts w:hint="eastAsia" w:ascii="Calibri" w:hAnsi="Calibri" w:eastAsia="仿宋" w:cs="Times New Roman"/>
                      <w:b/>
                      <w:kern w:val="0"/>
                      <w:szCs w:val="21"/>
                    </w:rPr>
                    <w:t>发展</w:t>
                  </w:r>
                  <w:r>
                    <w:rPr>
                      <w:rFonts w:ascii="Calibri" w:hAnsi="Calibri" w:eastAsia="仿宋" w:cs="Times New Roman"/>
                      <w:b/>
                      <w:kern w:val="0"/>
                      <w:szCs w:val="21"/>
                    </w:rPr>
                    <w:t>潜力。</w:t>
                  </w:r>
                </w:p>
              </w:tc>
              <w:tc>
                <w:tcPr>
                  <w:tcW w:w="4693" w:type="dxa"/>
                  <w:vAlign w:val="center"/>
                </w:tcPr>
                <w:p>
                  <w:pPr>
                    <w:spacing w:line="276" w:lineRule="auto"/>
                    <w:rPr>
                      <w:rFonts w:ascii="Calibri" w:hAnsi="Calibri" w:eastAsia="仿宋" w:cs="Times New Roman"/>
                      <w:b/>
                      <w:kern w:val="0"/>
                      <w:szCs w:val="32"/>
                    </w:rPr>
                  </w:pPr>
                  <w:r>
                    <w:rPr>
                      <w:rFonts w:hint="eastAsia" w:ascii="Calibri" w:hAnsi="Calibri" w:eastAsia="仿宋" w:cs="Times New Roman"/>
                      <w:b/>
                      <w:kern w:val="0"/>
                      <w:szCs w:val="32"/>
                    </w:rPr>
                    <w:t>实行年薪制，提供</w:t>
                  </w:r>
                  <w:r>
                    <w:rPr>
                      <w:rFonts w:ascii="Calibri" w:hAnsi="Calibri" w:eastAsia="仿宋" w:cs="Times New Roman"/>
                      <w:b/>
                      <w:kern w:val="0"/>
                      <w:szCs w:val="32"/>
                    </w:rPr>
                    <w:t>税前年薪不低于</w:t>
                  </w:r>
                  <w:r>
                    <w:rPr>
                      <w:rFonts w:hint="eastAsia" w:ascii="Calibri" w:hAnsi="Calibri" w:eastAsia="仿宋" w:cs="Times New Roman"/>
                      <w:b/>
                      <w:kern w:val="0"/>
                      <w:szCs w:val="32"/>
                    </w:rPr>
                    <w:t>15万元</w:t>
                  </w:r>
                  <w:r>
                    <w:rPr>
                      <w:rFonts w:ascii="Calibri" w:hAnsi="Calibri" w:eastAsia="仿宋" w:cs="Times New Roman"/>
                      <w:b/>
                      <w:kern w:val="0"/>
                      <w:szCs w:val="32"/>
                    </w:rPr>
                    <w:t>人民币；工作经费</w:t>
                  </w:r>
                  <w:r>
                    <w:rPr>
                      <w:rFonts w:hint="eastAsia" w:ascii="Calibri" w:hAnsi="Calibri" w:eastAsia="仿宋" w:cs="Times New Roman"/>
                      <w:b/>
                      <w:kern w:val="0"/>
                      <w:szCs w:val="32"/>
                    </w:rPr>
                    <w:t>3</w:t>
                  </w:r>
                  <w:r>
                    <w:rPr>
                      <w:rFonts w:ascii="Calibri" w:hAnsi="Calibri" w:eastAsia="仿宋" w:cs="Times New Roman"/>
                      <w:b/>
                      <w:kern w:val="0"/>
                      <w:szCs w:val="32"/>
                    </w:rPr>
                    <w:t>-5</w:t>
                  </w:r>
                  <w:r>
                    <w:rPr>
                      <w:rFonts w:hint="eastAsia" w:ascii="Calibri" w:hAnsi="Calibri" w:eastAsia="仿宋" w:cs="Times New Roman"/>
                      <w:b/>
                      <w:kern w:val="0"/>
                      <w:szCs w:val="32"/>
                    </w:rPr>
                    <w:t>万</w:t>
                  </w:r>
                  <w:r>
                    <w:rPr>
                      <w:rFonts w:ascii="Calibri" w:hAnsi="Calibri" w:eastAsia="仿宋" w:cs="Times New Roman"/>
                      <w:b/>
                      <w:kern w:val="0"/>
                      <w:szCs w:val="32"/>
                    </w:rPr>
                    <w:t>元</w:t>
                  </w:r>
                  <w:r>
                    <w:rPr>
                      <w:rFonts w:hint="eastAsia" w:ascii="Calibri" w:hAnsi="Calibri" w:eastAsia="仿宋" w:cs="Times New Roman"/>
                      <w:b/>
                      <w:kern w:val="0"/>
                      <w:szCs w:val="32"/>
                    </w:rPr>
                    <w:t>/年</w:t>
                  </w:r>
                  <w:r>
                    <w:rPr>
                      <w:rFonts w:ascii="Calibri" w:hAnsi="Calibri" w:eastAsia="仿宋" w:cs="Times New Roman"/>
                      <w:b/>
                      <w:kern w:val="0"/>
                      <w:szCs w:val="32"/>
                    </w:rPr>
                    <w:t>人民币</w:t>
                  </w:r>
                  <w:r>
                    <w:rPr>
                      <w:rFonts w:hint="eastAsia" w:ascii="Calibri" w:hAnsi="Calibri" w:eastAsia="仿宋" w:cs="Times New Roman"/>
                      <w:b/>
                      <w:kern w:val="0"/>
                      <w:szCs w:val="32"/>
                    </w:rPr>
                    <w:t>；提供住房居住，不提供安家费；聘期一般为三年</w:t>
                  </w:r>
                  <w:r>
                    <w:rPr>
                      <w:rFonts w:ascii="Calibri" w:hAnsi="Calibri" w:eastAsia="仿宋" w:cs="Times New Roman"/>
                      <w:b/>
                      <w:kern w:val="0"/>
                      <w:szCs w:val="32"/>
                    </w:rPr>
                    <w:t>。</w:t>
                  </w:r>
                </w:p>
              </w:tc>
              <w:tc>
                <w:tcPr>
                  <w:tcW w:w="699" w:type="dxa"/>
                  <w:vAlign w:val="center"/>
                </w:tcPr>
                <w:p>
                  <w:pPr>
                    <w:jc w:val="left"/>
                    <w:rPr>
                      <w:rFonts w:ascii="Calibri" w:hAnsi="Calibri" w:eastAsia="仿宋" w:cs="Times New Roman"/>
                      <w:b/>
                      <w:kern w:val="0"/>
                      <w:szCs w:val="21"/>
                    </w:rPr>
                  </w:pPr>
                  <w:r>
                    <w:rPr>
                      <w:rFonts w:ascii="Calibri" w:hAnsi="Calibri" w:eastAsia="仿宋" w:cs="Times New Roman"/>
                      <w:b/>
                      <w:kern w:val="0"/>
                      <w:szCs w:val="21"/>
                    </w:rPr>
                    <w:t>年龄一般不超过35 周岁，具有博士学位</w:t>
                  </w:r>
                  <w:r>
                    <w:rPr>
                      <w:rFonts w:hint="eastAsia" w:ascii="Calibri" w:hAnsi="Calibri" w:eastAsia="仿宋" w:cs="Times New Roman"/>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6" w:type="dxa"/>
                  <w:vAlign w:val="center"/>
                </w:tcPr>
                <w:p>
                  <w:pPr>
                    <w:autoSpaceDE w:val="0"/>
                    <w:autoSpaceDN w:val="0"/>
                    <w:adjustRightInd w:val="0"/>
                    <w:jc w:val="center"/>
                    <w:rPr>
                      <w:rFonts w:ascii="Calibri" w:hAnsi="Calibri" w:eastAsia="仿宋" w:cs="Times New Roman"/>
                      <w:b/>
                      <w:kern w:val="0"/>
                      <w:szCs w:val="21"/>
                    </w:rPr>
                  </w:pPr>
                  <w:r>
                    <w:rPr>
                      <w:rFonts w:hint="eastAsia" w:ascii="Calibri" w:hAnsi="Calibri" w:eastAsia="仿宋" w:cs="Times New Roman"/>
                      <w:b/>
                      <w:kern w:val="0"/>
                      <w:szCs w:val="21"/>
                    </w:rPr>
                    <w:t>特聘教授</w:t>
                  </w:r>
                </w:p>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（柔性引进）</w:t>
                  </w:r>
                </w:p>
              </w:tc>
              <w:tc>
                <w:tcPr>
                  <w:tcW w:w="4320" w:type="dxa"/>
                  <w:vAlign w:val="center"/>
                </w:tcPr>
                <w:p>
                  <w:pPr>
                    <w:autoSpaceDE w:val="0"/>
                    <w:autoSpaceDN w:val="0"/>
                    <w:adjustRightInd w:val="0"/>
                    <w:jc w:val="left"/>
                    <w:rPr>
                      <w:rFonts w:ascii="Calibri" w:hAnsi="Calibri" w:eastAsia="仿宋" w:cs="Times New Roman"/>
                      <w:b/>
                      <w:kern w:val="0"/>
                      <w:szCs w:val="32"/>
                    </w:rPr>
                  </w:pPr>
                  <w:r>
                    <w:rPr>
                      <w:rFonts w:hint="eastAsia" w:ascii="Calibri" w:hAnsi="Calibri" w:eastAsia="仿宋" w:cs="Times New Roman"/>
                      <w:b/>
                      <w:kern w:val="0"/>
                      <w:szCs w:val="32"/>
                    </w:rPr>
                    <w:t>原则上符合学术骨干及以上海内外高水平人才，其中国内人员应具有正高级职称。</w:t>
                  </w:r>
                </w:p>
              </w:tc>
              <w:tc>
                <w:tcPr>
                  <w:tcW w:w="4693" w:type="dxa"/>
                  <w:vAlign w:val="center"/>
                </w:tcPr>
                <w:p>
                  <w:pPr>
                    <w:autoSpaceDE w:val="0"/>
                    <w:autoSpaceDN w:val="0"/>
                    <w:adjustRightInd w:val="0"/>
                    <w:jc w:val="left"/>
                    <w:rPr>
                      <w:rFonts w:ascii="Calibri" w:hAnsi="Calibri" w:eastAsia="仿宋" w:cs="Times New Roman"/>
                      <w:b/>
                      <w:kern w:val="0"/>
                      <w:szCs w:val="32"/>
                    </w:rPr>
                  </w:pPr>
                  <w:r>
                    <w:rPr>
                      <w:rFonts w:hint="eastAsia" w:ascii="Calibri" w:hAnsi="Calibri" w:eastAsia="仿宋" w:cs="Times New Roman"/>
                      <w:b/>
                      <w:kern w:val="0"/>
                      <w:szCs w:val="32"/>
                    </w:rPr>
                    <w:t>年薪5-30万元；提供必要的工作及生活条件；实行合同管理。</w:t>
                  </w:r>
                </w:p>
              </w:tc>
              <w:tc>
                <w:tcPr>
                  <w:tcW w:w="699" w:type="dxa"/>
                  <w:vAlign w:val="center"/>
                </w:tcPr>
                <w:p>
                  <w:pPr>
                    <w:jc w:val="left"/>
                    <w:rPr>
                      <w:rFonts w:ascii="Calibri" w:hAnsi="Calibri" w:eastAsia="仿宋" w:cs="Times New Roman"/>
                      <w:b/>
                      <w:kern w:val="0"/>
                      <w:szCs w:val="21"/>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118" w:type="dxa"/>
            <w:gridSpan w:val="4"/>
            <w:vAlign w:val="center"/>
          </w:tcPr>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注：</w:t>
            </w:r>
          </w:p>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1、根据人才的学术成果、基本素质、发展潜力及学科需求等确定具体引进待遇。</w:t>
            </w:r>
          </w:p>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2、三年内，提供人才周转房一套供居住，退出人才周转房后三年内提供每月1000元人民币专项绩效补贴；或六年内每月1000人民币的专项绩效补贴；</w:t>
            </w:r>
            <w:r>
              <w:rPr>
                <w:rFonts w:ascii="Calibri" w:hAnsi="Calibri" w:eastAsia="仿宋" w:cs="Times New Roman"/>
                <w:b/>
                <w:kern w:val="0"/>
                <w:szCs w:val="21"/>
              </w:rPr>
              <w:t xml:space="preserve"> </w:t>
            </w:r>
          </w:p>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3</w:t>
            </w:r>
            <w:r>
              <w:rPr>
                <w:rFonts w:ascii="Calibri" w:hAnsi="Calibri" w:eastAsia="仿宋" w:cs="Times New Roman"/>
                <w:b/>
                <w:kern w:val="0"/>
                <w:szCs w:val="21"/>
              </w:rPr>
              <w:t>、</w:t>
            </w:r>
            <w:r>
              <w:rPr>
                <w:rFonts w:hint="eastAsia" w:ascii="Calibri" w:hAnsi="Calibri" w:eastAsia="仿宋" w:cs="Times New Roman"/>
                <w:b/>
                <w:kern w:val="0"/>
                <w:szCs w:val="21"/>
              </w:rPr>
              <w:t>全职引进非年薪人员均可直接考核进入事业编制；学校现有事业编制外聘用人员，取得博士学位或高级职称后可直接考核入编。</w:t>
            </w:r>
          </w:p>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4、年薪制人员的待遇、职责及进编等事宜按照合同约定执行。</w:t>
            </w:r>
          </w:p>
          <w:p>
            <w:pPr>
              <w:autoSpaceDE w:val="0"/>
              <w:autoSpaceDN w:val="0"/>
              <w:adjustRightInd w:val="0"/>
              <w:jc w:val="left"/>
              <w:rPr>
                <w:rFonts w:ascii="Calibri" w:hAnsi="Calibri" w:eastAsia="仿宋" w:cs="Times New Roman"/>
                <w:b/>
                <w:kern w:val="0"/>
                <w:szCs w:val="21"/>
              </w:rPr>
            </w:pPr>
            <w:r>
              <w:rPr>
                <w:rFonts w:hint="eastAsia" w:ascii="Calibri" w:hAnsi="Calibri" w:eastAsia="仿宋" w:cs="Times New Roman"/>
                <w:b/>
                <w:kern w:val="0"/>
                <w:szCs w:val="21"/>
              </w:rPr>
              <w:t>5、海外博士及博士后在同等条件下优先引进；人文社科类紧缺专业博士可上浮安家费不超过5万元；上海交通大学ARWU世界大学排行榜全球前100名的高校毕业人员、世界一流大学建设高校的世界一流学科博士后出站人员安家费和科研启动费可根据实际分别上浮5-10万元。</w:t>
            </w:r>
          </w:p>
        </w:tc>
      </w:tr>
    </w:tbl>
    <w:p>
      <w:pPr>
        <w:numPr>
          <w:ilvl w:val="0"/>
          <w:numId w:val="1"/>
        </w:numPr>
        <w:spacing w:line="540" w:lineRule="exact"/>
        <w:jc w:val="left"/>
        <w:rPr>
          <w:rFonts w:ascii="Times New Roman" w:hAnsi="Times New Roman" w:eastAsia="黑体" w:cs="Times New Roman"/>
          <w:b/>
          <w:sz w:val="28"/>
          <w:szCs w:val="28"/>
        </w:rPr>
      </w:pPr>
      <w:r>
        <w:rPr>
          <w:rFonts w:ascii="Times New Roman" w:hAnsi="Times New Roman" w:eastAsia="黑体" w:cs="Times New Roman"/>
          <w:b/>
          <w:sz w:val="28"/>
          <w:szCs w:val="28"/>
        </w:rPr>
        <w:t>招聘学科及要求</w:t>
      </w:r>
    </w:p>
    <w:p>
      <w:pPr>
        <w:numPr>
          <w:ilvl w:val="0"/>
          <w:numId w:val="2"/>
        </w:numPr>
        <w:spacing w:line="540" w:lineRule="exact"/>
        <w:rPr>
          <w:rFonts w:ascii="Times New Roman" w:hAnsi="Times New Roman" w:eastAsia="楷体" w:cs="Times New Roman"/>
          <w:b/>
          <w:sz w:val="28"/>
          <w:szCs w:val="28"/>
        </w:rPr>
      </w:pPr>
      <w:r>
        <w:rPr>
          <w:rFonts w:hint="eastAsia" w:ascii="Times New Roman" w:hAnsi="Times New Roman" w:eastAsia="楷体" w:cs="Times New Roman"/>
          <w:b/>
          <w:kern w:val="0"/>
          <w:sz w:val="28"/>
          <w:szCs w:val="28"/>
        </w:rPr>
        <w:t>教学</w:t>
      </w:r>
      <w:r>
        <w:rPr>
          <w:rFonts w:ascii="Times New Roman" w:hAnsi="Times New Roman" w:eastAsia="楷体" w:cs="Times New Roman"/>
          <w:b/>
          <w:kern w:val="0"/>
          <w:sz w:val="28"/>
          <w:szCs w:val="28"/>
        </w:rPr>
        <w:t>科研岗</w:t>
      </w:r>
      <w:r>
        <w:rPr>
          <w:rFonts w:hint="eastAsia" w:ascii="Times New Roman" w:hAnsi="Times New Roman" w:eastAsia="楷体" w:cs="Times New Roman"/>
          <w:b/>
          <w:kern w:val="0"/>
          <w:sz w:val="28"/>
          <w:szCs w:val="28"/>
        </w:rPr>
        <w:t>人员及辅导员（</w:t>
      </w:r>
      <w:r>
        <w:rPr>
          <w:rFonts w:ascii="Times New Roman" w:hAnsi="Times New Roman" w:eastAsia="楷体" w:cs="Times New Roman"/>
          <w:b/>
          <w:kern w:val="0"/>
          <w:sz w:val="28"/>
          <w:szCs w:val="28"/>
        </w:rPr>
        <w:t>160</w:t>
      </w:r>
      <w:r>
        <w:rPr>
          <w:rFonts w:hint="eastAsia" w:ascii="Times New Roman" w:hAnsi="Times New Roman" w:eastAsia="楷体" w:cs="Times New Roman"/>
          <w:b/>
          <w:kern w:val="0"/>
          <w:sz w:val="28"/>
          <w:szCs w:val="28"/>
        </w:rPr>
        <w:t>名）</w:t>
      </w:r>
    </w:p>
    <w:tbl>
      <w:tblPr>
        <w:tblStyle w:val="6"/>
        <w:tblW w:w="11160" w:type="dxa"/>
        <w:tblInd w:w="-1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19"/>
        <w:gridCol w:w="709"/>
        <w:gridCol w:w="708"/>
        <w:gridCol w:w="709"/>
        <w:gridCol w:w="2126"/>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0" w:type="dxa"/>
            <w:vAlign w:val="center"/>
          </w:tcPr>
          <w:p>
            <w:pPr>
              <w:widowControl/>
              <w:jc w:val="center"/>
              <w:rPr>
                <w:rFonts w:ascii="仿宋" w:hAnsi="仿宋" w:eastAsia="仿宋" w:cs="Times New Roman"/>
                <w:bCs/>
                <w:kern w:val="0"/>
                <w:szCs w:val="21"/>
              </w:rPr>
            </w:pPr>
            <w:r>
              <w:rPr>
                <w:rFonts w:ascii="仿宋" w:hAnsi="仿宋" w:eastAsia="仿宋" w:cs="Times New Roman"/>
                <w:szCs w:val="21"/>
              </w:rPr>
              <w:t>学院（部、实验室、中心）</w:t>
            </w:r>
          </w:p>
        </w:tc>
        <w:tc>
          <w:tcPr>
            <w:tcW w:w="3119" w:type="dxa"/>
            <w:vAlign w:val="center"/>
          </w:tcPr>
          <w:p>
            <w:pPr>
              <w:widowControl/>
              <w:jc w:val="center"/>
              <w:rPr>
                <w:rFonts w:ascii="仿宋" w:hAnsi="仿宋" w:eastAsia="仿宋" w:cs="Times New Roman"/>
                <w:bCs/>
                <w:kern w:val="0"/>
                <w:szCs w:val="21"/>
              </w:rPr>
            </w:pPr>
            <w:r>
              <w:rPr>
                <w:rFonts w:ascii="仿宋" w:hAnsi="仿宋" w:eastAsia="仿宋" w:cs="Times New Roman"/>
                <w:szCs w:val="21"/>
              </w:rPr>
              <w:t>学科及</w:t>
            </w:r>
            <w:r>
              <w:rPr>
                <w:rFonts w:ascii="仿宋" w:hAnsi="仿宋" w:eastAsia="仿宋" w:cs="Times New Roman"/>
                <w:bCs/>
                <w:kern w:val="0"/>
                <w:szCs w:val="21"/>
              </w:rPr>
              <w:t>研究方向</w:t>
            </w:r>
          </w:p>
        </w:tc>
        <w:tc>
          <w:tcPr>
            <w:tcW w:w="709" w:type="dxa"/>
            <w:vAlign w:val="center"/>
          </w:tcPr>
          <w:p>
            <w:pPr>
              <w:widowControl/>
              <w:jc w:val="center"/>
              <w:rPr>
                <w:rFonts w:ascii="仿宋" w:hAnsi="仿宋" w:eastAsia="仿宋" w:cs="Times New Roman"/>
                <w:bCs/>
                <w:kern w:val="0"/>
                <w:szCs w:val="21"/>
              </w:rPr>
            </w:pPr>
            <w:r>
              <w:rPr>
                <w:rFonts w:ascii="仿宋" w:hAnsi="仿宋" w:eastAsia="仿宋" w:cs="Times New Roman"/>
                <w:bCs/>
                <w:kern w:val="0"/>
                <w:szCs w:val="21"/>
              </w:rPr>
              <w:t>学历学位要求</w:t>
            </w:r>
          </w:p>
        </w:tc>
        <w:tc>
          <w:tcPr>
            <w:tcW w:w="708" w:type="dxa"/>
            <w:vAlign w:val="center"/>
          </w:tcPr>
          <w:p>
            <w:pPr>
              <w:widowControl/>
              <w:jc w:val="center"/>
              <w:rPr>
                <w:rFonts w:ascii="仿宋" w:hAnsi="仿宋" w:eastAsia="仿宋" w:cs="Times New Roman"/>
                <w:bCs/>
                <w:kern w:val="0"/>
                <w:szCs w:val="21"/>
              </w:rPr>
            </w:pPr>
            <w:r>
              <w:rPr>
                <w:rFonts w:ascii="仿宋" w:hAnsi="仿宋" w:eastAsia="仿宋" w:cs="Times New Roman"/>
                <w:bCs/>
                <w:kern w:val="0"/>
                <w:szCs w:val="21"/>
              </w:rPr>
              <w:t>岗位需求</w:t>
            </w:r>
          </w:p>
        </w:tc>
        <w:tc>
          <w:tcPr>
            <w:tcW w:w="709" w:type="dxa"/>
            <w:vAlign w:val="center"/>
          </w:tcPr>
          <w:p>
            <w:pPr>
              <w:widowControl/>
              <w:spacing w:beforeLines="35"/>
              <w:jc w:val="center"/>
              <w:rPr>
                <w:rFonts w:ascii="仿宋" w:hAnsi="仿宋" w:eastAsia="仿宋" w:cs="Times New Roman"/>
                <w:bCs/>
                <w:kern w:val="0"/>
                <w:szCs w:val="21"/>
              </w:rPr>
            </w:pPr>
            <w:r>
              <w:rPr>
                <w:rFonts w:ascii="仿宋" w:hAnsi="仿宋" w:eastAsia="仿宋" w:cs="Times New Roman"/>
                <w:bCs/>
                <w:kern w:val="0"/>
                <w:szCs w:val="21"/>
              </w:rPr>
              <w:t>招聘人数</w:t>
            </w:r>
          </w:p>
        </w:tc>
        <w:tc>
          <w:tcPr>
            <w:tcW w:w="2126" w:type="dxa"/>
            <w:vAlign w:val="center"/>
          </w:tcPr>
          <w:p>
            <w:pPr>
              <w:widowControl/>
              <w:jc w:val="center"/>
              <w:rPr>
                <w:rFonts w:ascii="仿宋" w:hAnsi="仿宋" w:eastAsia="仿宋" w:cs="Times New Roman"/>
                <w:bCs/>
                <w:kern w:val="0"/>
                <w:szCs w:val="21"/>
              </w:rPr>
            </w:pPr>
            <w:r>
              <w:rPr>
                <w:rFonts w:ascii="仿宋" w:hAnsi="仿宋" w:eastAsia="仿宋" w:cs="Times New Roman"/>
                <w:bCs/>
                <w:kern w:val="0"/>
                <w:szCs w:val="21"/>
              </w:rPr>
              <w:t>联系人</w:t>
            </w:r>
          </w:p>
          <w:p>
            <w:pPr>
              <w:widowControl/>
              <w:jc w:val="center"/>
              <w:rPr>
                <w:rFonts w:ascii="仿宋" w:hAnsi="仿宋" w:eastAsia="仿宋" w:cs="Times New Roman"/>
                <w:bCs/>
                <w:kern w:val="0"/>
                <w:szCs w:val="21"/>
              </w:rPr>
            </w:pPr>
            <w:r>
              <w:rPr>
                <w:rFonts w:ascii="仿宋" w:hAnsi="仿宋" w:eastAsia="仿宋" w:cs="Times New Roman"/>
                <w:bCs/>
                <w:kern w:val="0"/>
                <w:szCs w:val="21"/>
              </w:rPr>
              <w:t>及联系方式</w:t>
            </w:r>
          </w:p>
        </w:tc>
        <w:tc>
          <w:tcPr>
            <w:tcW w:w="2349" w:type="dxa"/>
            <w:vAlign w:val="center"/>
          </w:tcPr>
          <w:p>
            <w:pPr>
              <w:widowControl/>
              <w:jc w:val="center"/>
              <w:rPr>
                <w:rFonts w:ascii="仿宋" w:hAnsi="仿宋" w:eastAsia="仿宋" w:cs="Times New Roman"/>
                <w:bCs/>
                <w:kern w:val="0"/>
                <w:szCs w:val="21"/>
              </w:rPr>
            </w:pPr>
            <w:r>
              <w:rPr>
                <w:rFonts w:ascii="仿宋" w:hAnsi="仿宋" w:eastAsia="仿宋" w:cs="Times New Roman"/>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440" w:type="dxa"/>
            <w:vMerge w:val="restart"/>
            <w:vAlign w:val="center"/>
          </w:tcPr>
          <w:p>
            <w:pPr>
              <w:widowControl/>
              <w:jc w:val="left"/>
              <w:rPr>
                <w:rFonts w:ascii="仿宋" w:hAnsi="仿宋" w:eastAsia="仿宋" w:cs="Times New Roman"/>
                <w:kern w:val="0"/>
                <w:szCs w:val="21"/>
              </w:rPr>
            </w:pPr>
            <w:r>
              <w:rPr>
                <w:rFonts w:ascii="仿宋" w:hAnsi="仿宋" w:eastAsia="仿宋" w:cs="Times New Roman"/>
                <w:kern w:val="0"/>
                <w:szCs w:val="21"/>
              </w:rPr>
              <w:t>信息工程学院</w:t>
            </w:r>
          </w:p>
        </w:tc>
        <w:tc>
          <w:tcPr>
            <w:tcW w:w="3119" w:type="dxa"/>
            <w:vMerge w:val="restart"/>
            <w:vAlign w:val="center"/>
          </w:tcPr>
          <w:p>
            <w:pPr>
              <w:rPr>
                <w:rFonts w:ascii="仿宋" w:hAnsi="仿宋" w:eastAsia="仿宋" w:cs="宋体"/>
                <w:bCs/>
                <w:szCs w:val="21"/>
              </w:rPr>
            </w:pPr>
            <w:r>
              <w:rPr>
                <w:rFonts w:hint="eastAsia" w:ascii="仿宋" w:hAnsi="仿宋" w:eastAsia="仿宋" w:cs="宋体"/>
                <w:bCs/>
                <w:szCs w:val="21"/>
              </w:rPr>
              <w:t>控制科学与工程、信息与通信工程、电子科学与技术、生物医学工程、集成电路科学与工程、软件工程、计算机科学与技术、机械工程、智能科学与技术、仪器科学与技术、电气工程、光学工程、遥感科学与技术、数学、物理学等相关学科</w:t>
            </w: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10</w:t>
            </w:r>
          </w:p>
        </w:tc>
        <w:tc>
          <w:tcPr>
            <w:tcW w:w="2126" w:type="dxa"/>
            <w:vMerge w:val="restart"/>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学院院长：张华</w:t>
            </w:r>
          </w:p>
          <w:p>
            <w:pPr>
              <w:widowControl/>
              <w:jc w:val="center"/>
              <w:rPr>
                <w:rFonts w:ascii="仿宋" w:hAnsi="仿宋" w:eastAsia="仿宋" w:cs="Times New Roman"/>
                <w:kern w:val="0"/>
                <w:szCs w:val="21"/>
              </w:rPr>
            </w:pPr>
            <w:r>
              <w:rPr>
                <w:rFonts w:ascii="仿宋" w:hAnsi="仿宋" w:eastAsia="仿宋" w:cs="Times New Roman"/>
                <w:kern w:val="0"/>
                <w:szCs w:val="21"/>
              </w:rPr>
              <w:t>0816-6089326</w:t>
            </w:r>
          </w:p>
          <w:p>
            <w:pPr>
              <w:widowControl/>
              <w:jc w:val="center"/>
              <w:rPr>
                <w:rFonts w:ascii="仿宋" w:hAnsi="仿宋" w:eastAsia="仿宋" w:cs="Times New Roman"/>
                <w:kern w:val="0"/>
                <w:szCs w:val="21"/>
              </w:rPr>
            </w:pPr>
            <w:r>
              <w:rPr>
                <w:rFonts w:ascii="仿宋" w:hAnsi="仿宋" w:eastAsia="仿宋" w:cs="Times New Roman"/>
                <w:kern w:val="0"/>
                <w:szCs w:val="21"/>
              </w:rPr>
              <w:t>13658136233</w:t>
            </w:r>
          </w:p>
          <w:p>
            <w:pPr>
              <w:widowControl/>
              <w:jc w:val="center"/>
              <w:rPr>
                <w:rFonts w:ascii="仿宋" w:hAnsi="仿宋" w:eastAsia="仿宋" w:cs="Times New Roman"/>
                <w:kern w:val="0"/>
                <w:szCs w:val="21"/>
              </w:rPr>
            </w:pPr>
            <w:r>
              <w:rPr>
                <w:rFonts w:ascii="仿宋" w:hAnsi="仿宋" w:eastAsia="仿宋" w:cs="Times New Roman"/>
                <w:kern w:val="0"/>
                <w:szCs w:val="21"/>
              </w:rPr>
              <w:t>zzhh839@163.com</w:t>
            </w:r>
          </w:p>
        </w:tc>
        <w:tc>
          <w:tcPr>
            <w:tcW w:w="2349" w:type="dxa"/>
            <w:vMerge w:val="restart"/>
            <w:vAlign w:val="center"/>
          </w:tcPr>
          <w:p>
            <w:pPr>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440" w:type="dxa"/>
            <w:vMerge w:val="continue"/>
            <w:vAlign w:val="center"/>
          </w:tcPr>
          <w:p>
            <w:pPr>
              <w:widowControl/>
              <w:jc w:val="left"/>
              <w:rPr>
                <w:rFonts w:ascii="仿宋" w:hAnsi="仿宋" w:eastAsia="仿宋" w:cs="Times New Roman"/>
                <w:kern w:val="0"/>
                <w:szCs w:val="21"/>
              </w:rPr>
            </w:pPr>
          </w:p>
        </w:tc>
        <w:tc>
          <w:tcPr>
            <w:tcW w:w="3119" w:type="dxa"/>
            <w:vMerge w:val="continue"/>
            <w:vAlign w:val="center"/>
          </w:tcPr>
          <w:p>
            <w:pPr>
              <w:rPr>
                <w:rFonts w:ascii="仿宋" w:hAnsi="仿宋" w:eastAsia="仿宋" w:cs="Times New Roman"/>
                <w:bCs/>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vAlign w:val="center"/>
          </w:tcPr>
          <w:p>
            <w:pPr>
              <w:jc w:val="center"/>
              <w:rPr>
                <w:rFonts w:ascii="仿宋" w:hAnsi="仿宋" w:eastAsia="仿宋" w:cs="Times New Roman"/>
                <w:szCs w:val="21"/>
              </w:rPr>
            </w:pPr>
            <w:r>
              <w:rPr>
                <w:rFonts w:hint="eastAsia" w:ascii="仿宋" w:hAnsi="仿宋" w:eastAsia="仿宋" w:cs="Times New Roman"/>
                <w:szCs w:val="21"/>
              </w:rPr>
              <w:t>4</w:t>
            </w:r>
          </w:p>
        </w:tc>
        <w:tc>
          <w:tcPr>
            <w:tcW w:w="2126" w:type="dxa"/>
            <w:vMerge w:val="continue"/>
            <w:vAlign w:val="center"/>
          </w:tcPr>
          <w:p>
            <w:pPr>
              <w:widowControl/>
              <w:jc w:val="center"/>
              <w:rPr>
                <w:rFonts w:ascii="仿宋" w:hAnsi="仿宋" w:eastAsia="仿宋" w:cs="Times New Roman"/>
                <w:kern w:val="0"/>
                <w:szCs w:val="21"/>
              </w:rPr>
            </w:pPr>
          </w:p>
        </w:tc>
        <w:tc>
          <w:tcPr>
            <w:tcW w:w="2349" w:type="dxa"/>
            <w:vMerge w:val="continue"/>
            <w:vAlign w:val="center"/>
          </w:tcPr>
          <w:p>
            <w:pPr>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40" w:type="dxa"/>
            <w:vMerge w:val="restart"/>
            <w:vAlign w:val="center"/>
          </w:tcPr>
          <w:p>
            <w:pPr>
              <w:widowControl/>
              <w:jc w:val="left"/>
              <w:rPr>
                <w:rFonts w:ascii="仿宋" w:hAnsi="仿宋" w:eastAsia="仿宋" w:cs="Times New Roman"/>
                <w:kern w:val="0"/>
                <w:szCs w:val="21"/>
              </w:rPr>
            </w:pPr>
            <w:r>
              <w:rPr>
                <w:rFonts w:ascii="仿宋" w:hAnsi="仿宋" w:eastAsia="仿宋" w:cs="Times New Roman"/>
                <w:kern w:val="0"/>
                <w:szCs w:val="21"/>
              </w:rPr>
              <w:t>计算机科学与技术学院</w:t>
            </w:r>
          </w:p>
        </w:tc>
        <w:tc>
          <w:tcPr>
            <w:tcW w:w="3119" w:type="dxa"/>
            <w:vMerge w:val="restart"/>
            <w:vAlign w:val="center"/>
          </w:tcPr>
          <w:p>
            <w:pPr>
              <w:rPr>
                <w:rFonts w:ascii="仿宋" w:hAnsi="仿宋" w:eastAsia="仿宋" w:cs="宋体"/>
                <w:bCs/>
                <w:szCs w:val="21"/>
              </w:rPr>
            </w:pPr>
            <w:r>
              <w:rPr>
                <w:rFonts w:hint="eastAsia" w:ascii="仿宋" w:hAnsi="仿宋" w:eastAsia="仿宋" w:cs="Times New Roman"/>
                <w:bCs/>
                <w:szCs w:val="21"/>
              </w:rPr>
              <w:t>网络空间安全、计算机科学与技术、软件工程</w:t>
            </w: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ascii="仿宋" w:hAnsi="仿宋" w:eastAsia="仿宋" w:cs="Times New Roman"/>
                <w:szCs w:val="21"/>
              </w:rPr>
              <w:t>8</w:t>
            </w:r>
          </w:p>
        </w:tc>
        <w:tc>
          <w:tcPr>
            <w:tcW w:w="2126" w:type="dxa"/>
            <w:vMerge w:val="restart"/>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学院院长：范勇</w:t>
            </w:r>
          </w:p>
          <w:p>
            <w:pPr>
              <w:widowControl/>
              <w:jc w:val="center"/>
              <w:rPr>
                <w:rFonts w:ascii="仿宋" w:hAnsi="仿宋" w:eastAsia="仿宋" w:cs="Times New Roman"/>
                <w:kern w:val="0"/>
                <w:szCs w:val="21"/>
              </w:rPr>
            </w:pPr>
            <w:r>
              <w:rPr>
                <w:rFonts w:ascii="仿宋" w:hAnsi="仿宋" w:eastAsia="仿宋" w:cs="Times New Roman"/>
                <w:kern w:val="0"/>
                <w:szCs w:val="21"/>
              </w:rPr>
              <w:t>0816-6089368</w:t>
            </w:r>
          </w:p>
          <w:p>
            <w:pPr>
              <w:widowControl/>
              <w:jc w:val="center"/>
              <w:rPr>
                <w:rFonts w:ascii="仿宋" w:hAnsi="仿宋" w:eastAsia="仿宋" w:cs="Times New Roman"/>
                <w:kern w:val="0"/>
                <w:szCs w:val="21"/>
              </w:rPr>
            </w:pPr>
            <w:r>
              <w:rPr>
                <w:rFonts w:ascii="仿宋" w:hAnsi="仿宋" w:eastAsia="仿宋" w:cs="Times New Roman"/>
                <w:kern w:val="0"/>
                <w:szCs w:val="21"/>
              </w:rPr>
              <w:t>13890161717</w:t>
            </w:r>
          </w:p>
          <w:p>
            <w:pPr>
              <w:widowControl/>
              <w:jc w:val="center"/>
              <w:rPr>
                <w:rFonts w:ascii="仿宋" w:hAnsi="仿宋" w:eastAsia="仿宋" w:cs="Times New Roman"/>
                <w:kern w:val="0"/>
                <w:szCs w:val="21"/>
              </w:rPr>
            </w:pPr>
            <w:r>
              <w:rPr>
                <w:rFonts w:ascii="仿宋" w:hAnsi="仿宋" w:eastAsia="仿宋" w:cs="Times New Roman"/>
                <w:kern w:val="0"/>
                <w:szCs w:val="21"/>
              </w:rPr>
              <w:t>fanyong@swust.edu.cn</w:t>
            </w:r>
          </w:p>
        </w:tc>
        <w:tc>
          <w:tcPr>
            <w:tcW w:w="2349" w:type="dxa"/>
            <w:vMerge w:val="restart"/>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40" w:type="dxa"/>
            <w:vMerge w:val="continue"/>
            <w:vAlign w:val="center"/>
          </w:tcPr>
          <w:p>
            <w:pPr>
              <w:widowControl/>
              <w:jc w:val="left"/>
              <w:rPr>
                <w:rFonts w:ascii="仿宋" w:hAnsi="仿宋" w:eastAsia="仿宋" w:cs="Times New Roman"/>
                <w:kern w:val="0"/>
                <w:szCs w:val="21"/>
              </w:rPr>
            </w:pPr>
          </w:p>
        </w:tc>
        <w:tc>
          <w:tcPr>
            <w:tcW w:w="3119" w:type="dxa"/>
            <w:vMerge w:val="continue"/>
            <w:vAlign w:val="center"/>
          </w:tcPr>
          <w:p>
            <w:pPr>
              <w:rPr>
                <w:rFonts w:ascii="仿宋" w:hAnsi="仿宋" w:eastAsia="仿宋" w:cs="Times New Roman"/>
                <w:bCs/>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vAlign w:val="center"/>
          </w:tcPr>
          <w:p>
            <w:pPr>
              <w:jc w:val="center"/>
              <w:rPr>
                <w:rFonts w:ascii="仿宋" w:hAnsi="仿宋" w:eastAsia="仿宋" w:cs="Times New Roman"/>
                <w:szCs w:val="21"/>
              </w:rPr>
            </w:pPr>
            <w:r>
              <w:rPr>
                <w:rFonts w:ascii="仿宋" w:hAnsi="仿宋" w:eastAsia="仿宋" w:cs="Times New Roman"/>
                <w:szCs w:val="21"/>
              </w:rPr>
              <w:t>3</w:t>
            </w:r>
          </w:p>
        </w:tc>
        <w:tc>
          <w:tcPr>
            <w:tcW w:w="2126" w:type="dxa"/>
            <w:vMerge w:val="continue"/>
            <w:vAlign w:val="center"/>
          </w:tcPr>
          <w:p>
            <w:pPr>
              <w:widowControl/>
              <w:jc w:val="center"/>
              <w:rPr>
                <w:rFonts w:ascii="仿宋" w:hAnsi="仿宋" w:eastAsia="仿宋" w:cs="Times New Roman"/>
                <w:kern w:val="0"/>
                <w:szCs w:val="21"/>
              </w:rPr>
            </w:pPr>
          </w:p>
        </w:tc>
        <w:tc>
          <w:tcPr>
            <w:tcW w:w="2349" w:type="dxa"/>
            <w:vMerge w:val="continue"/>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40" w:type="dxa"/>
            <w:vMerge w:val="restart"/>
            <w:vAlign w:val="center"/>
          </w:tcPr>
          <w:p>
            <w:pPr>
              <w:widowControl/>
              <w:jc w:val="left"/>
              <w:rPr>
                <w:rFonts w:ascii="仿宋" w:hAnsi="仿宋" w:eastAsia="仿宋" w:cs="Times New Roman"/>
                <w:kern w:val="0"/>
                <w:szCs w:val="21"/>
              </w:rPr>
            </w:pPr>
            <w:r>
              <w:rPr>
                <w:rFonts w:ascii="仿宋" w:hAnsi="仿宋" w:eastAsia="仿宋" w:cs="Times New Roman"/>
                <w:kern w:val="0"/>
                <w:szCs w:val="21"/>
              </w:rPr>
              <w:t>制造科学与工程学院</w:t>
            </w:r>
          </w:p>
        </w:tc>
        <w:tc>
          <w:tcPr>
            <w:tcW w:w="3119" w:type="dxa"/>
            <w:vMerge w:val="restart"/>
            <w:vAlign w:val="center"/>
          </w:tcPr>
          <w:p>
            <w:pPr>
              <w:rPr>
                <w:rFonts w:ascii="仿宋" w:hAnsi="仿宋" w:eastAsia="仿宋" w:cs="Times New Roman"/>
                <w:szCs w:val="21"/>
              </w:rPr>
            </w:pPr>
            <w:r>
              <w:rPr>
                <w:rFonts w:ascii="仿宋" w:hAnsi="仿宋" w:eastAsia="仿宋" w:cs="Times New Roman"/>
                <w:bCs/>
                <w:szCs w:val="21"/>
              </w:rPr>
              <w:t>机械制造及其自动化、机械设计及理论、机械电子工程、机器人工程（连续体与软体机器人）、精密加工（含精密抛光）、智能制造、工业工程</w:t>
            </w:r>
            <w:r>
              <w:rPr>
                <w:rFonts w:hint="eastAsia" w:ascii="仿宋" w:hAnsi="仿宋" w:eastAsia="仿宋" w:cs="Times New Roman"/>
                <w:bCs/>
                <w:szCs w:val="21"/>
              </w:rPr>
              <w:t>、材料成型与控制工程、材料加工工程</w:t>
            </w: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8</w:t>
            </w:r>
          </w:p>
        </w:tc>
        <w:tc>
          <w:tcPr>
            <w:tcW w:w="2126" w:type="dxa"/>
            <w:vMerge w:val="restart"/>
            <w:vAlign w:val="center"/>
          </w:tcPr>
          <w:p>
            <w:pPr>
              <w:widowControl/>
              <w:jc w:val="center"/>
              <w:rPr>
                <w:rFonts w:ascii="仿宋" w:hAnsi="仿宋" w:eastAsia="仿宋" w:cs="Times New Roman"/>
                <w:bCs/>
                <w:szCs w:val="21"/>
              </w:rPr>
            </w:pPr>
            <w:r>
              <w:rPr>
                <w:rFonts w:ascii="仿宋" w:hAnsi="仿宋" w:eastAsia="仿宋" w:cs="Times New Roman"/>
                <w:bCs/>
                <w:szCs w:val="21"/>
              </w:rPr>
              <w:t>学院院长：余家欣</w:t>
            </w:r>
          </w:p>
          <w:p>
            <w:pPr>
              <w:widowControl/>
              <w:jc w:val="center"/>
              <w:rPr>
                <w:rFonts w:ascii="仿宋" w:hAnsi="仿宋" w:eastAsia="仿宋" w:cs="Times New Roman"/>
                <w:bCs/>
                <w:szCs w:val="21"/>
              </w:rPr>
            </w:pPr>
            <w:r>
              <w:rPr>
                <w:rFonts w:ascii="仿宋" w:hAnsi="仿宋" w:eastAsia="仿宋" w:cs="Times New Roman"/>
                <w:bCs/>
                <w:szCs w:val="21"/>
              </w:rPr>
              <w:t>0816-6089708</w:t>
            </w:r>
          </w:p>
          <w:p>
            <w:pPr>
              <w:widowControl/>
              <w:jc w:val="center"/>
              <w:rPr>
                <w:rFonts w:ascii="仿宋" w:hAnsi="仿宋" w:eastAsia="仿宋" w:cs="Times New Roman"/>
                <w:bCs/>
                <w:szCs w:val="21"/>
              </w:rPr>
            </w:pPr>
            <w:r>
              <w:rPr>
                <w:rFonts w:ascii="仿宋" w:hAnsi="仿宋" w:eastAsia="仿宋" w:cs="Times New Roman"/>
                <w:bCs/>
                <w:szCs w:val="21"/>
              </w:rPr>
              <w:t>1</w:t>
            </w:r>
            <w:r>
              <w:rPr>
                <w:rFonts w:hint="eastAsia" w:ascii="仿宋" w:hAnsi="仿宋" w:eastAsia="仿宋" w:cs="Times New Roman"/>
                <w:bCs/>
                <w:szCs w:val="21"/>
              </w:rPr>
              <w:t>8281415378</w:t>
            </w:r>
          </w:p>
          <w:p>
            <w:pPr>
              <w:widowControl/>
              <w:jc w:val="center"/>
              <w:rPr>
                <w:rFonts w:ascii="仿宋" w:hAnsi="仿宋" w:eastAsia="仿宋" w:cs="Times New Roman"/>
                <w:kern w:val="0"/>
                <w:szCs w:val="21"/>
              </w:rPr>
            </w:pPr>
            <w:r>
              <w:rPr>
                <w:rFonts w:ascii="仿宋" w:hAnsi="仿宋" w:eastAsia="仿宋" w:cs="Times New Roman"/>
                <w:bCs/>
                <w:szCs w:val="21"/>
              </w:rPr>
              <w:t>yujiaxin@swust.edu.cn</w:t>
            </w:r>
          </w:p>
        </w:tc>
        <w:tc>
          <w:tcPr>
            <w:tcW w:w="2349" w:type="dxa"/>
            <w:vMerge w:val="restart"/>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40" w:type="dxa"/>
            <w:vMerge w:val="continue"/>
            <w:vAlign w:val="center"/>
          </w:tcPr>
          <w:p>
            <w:pPr>
              <w:widowControl/>
              <w:jc w:val="left"/>
              <w:rPr>
                <w:rFonts w:ascii="仿宋" w:hAnsi="仿宋" w:eastAsia="仿宋" w:cs="Times New Roman"/>
                <w:kern w:val="0"/>
                <w:szCs w:val="21"/>
              </w:rPr>
            </w:pPr>
          </w:p>
        </w:tc>
        <w:tc>
          <w:tcPr>
            <w:tcW w:w="3119" w:type="dxa"/>
            <w:vMerge w:val="continue"/>
            <w:vAlign w:val="center"/>
          </w:tcPr>
          <w:p>
            <w:pPr>
              <w:rPr>
                <w:rFonts w:ascii="仿宋" w:hAnsi="仿宋" w:eastAsia="仿宋" w:cs="Times New Roman"/>
                <w:bCs/>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vAlign w:val="center"/>
          </w:tcPr>
          <w:p>
            <w:pPr>
              <w:jc w:val="center"/>
              <w:rPr>
                <w:rFonts w:ascii="仿宋" w:hAnsi="仿宋" w:eastAsia="仿宋" w:cs="Times New Roman"/>
                <w:szCs w:val="21"/>
              </w:rPr>
            </w:pPr>
            <w:r>
              <w:rPr>
                <w:rFonts w:hint="eastAsia" w:ascii="仿宋" w:hAnsi="仿宋" w:eastAsia="仿宋" w:cs="Times New Roman"/>
                <w:szCs w:val="21"/>
              </w:rPr>
              <w:t>3</w:t>
            </w:r>
          </w:p>
        </w:tc>
        <w:tc>
          <w:tcPr>
            <w:tcW w:w="2126" w:type="dxa"/>
            <w:vMerge w:val="continue"/>
            <w:vAlign w:val="center"/>
          </w:tcPr>
          <w:p>
            <w:pPr>
              <w:widowControl/>
              <w:jc w:val="center"/>
              <w:rPr>
                <w:rFonts w:ascii="仿宋" w:hAnsi="仿宋" w:eastAsia="仿宋" w:cs="Times New Roman"/>
                <w:bCs/>
                <w:szCs w:val="21"/>
              </w:rPr>
            </w:pPr>
          </w:p>
        </w:tc>
        <w:tc>
          <w:tcPr>
            <w:tcW w:w="2349" w:type="dxa"/>
            <w:vMerge w:val="continue"/>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440" w:type="dxa"/>
            <w:vMerge w:val="restart"/>
            <w:vAlign w:val="center"/>
          </w:tcPr>
          <w:p>
            <w:pPr>
              <w:widowControl/>
              <w:jc w:val="left"/>
              <w:rPr>
                <w:rFonts w:ascii="仿宋" w:hAnsi="仿宋" w:eastAsia="仿宋" w:cs="Times New Roman"/>
                <w:kern w:val="0"/>
                <w:szCs w:val="21"/>
              </w:rPr>
            </w:pPr>
            <w:r>
              <w:rPr>
                <w:rFonts w:ascii="仿宋" w:hAnsi="仿宋" w:eastAsia="仿宋" w:cs="Times New Roman"/>
                <w:kern w:val="0"/>
                <w:szCs w:val="21"/>
              </w:rPr>
              <w:t>土木工程与建筑学院</w:t>
            </w:r>
            <w:r>
              <w:rPr>
                <w:rFonts w:hint="eastAsia" w:ascii="仿宋" w:hAnsi="仿宋" w:eastAsia="仿宋" w:cs="Times New Roman"/>
                <w:kern w:val="0"/>
                <w:szCs w:val="21"/>
              </w:rPr>
              <w:t>/燃烧空气动力学研究中心</w:t>
            </w:r>
          </w:p>
        </w:tc>
        <w:tc>
          <w:tcPr>
            <w:tcW w:w="3119" w:type="dxa"/>
            <w:vMerge w:val="restart"/>
            <w:vAlign w:val="center"/>
          </w:tcPr>
          <w:p>
            <w:pPr>
              <w:rPr>
                <w:rFonts w:ascii="仿宋" w:hAnsi="仿宋" w:eastAsia="仿宋" w:cs="宋体"/>
                <w:bCs/>
                <w:szCs w:val="21"/>
              </w:rPr>
            </w:pPr>
            <w:r>
              <w:rPr>
                <w:rFonts w:hint="eastAsia" w:ascii="仿宋" w:hAnsi="仿宋" w:eastAsia="仿宋" w:cs="宋体"/>
                <w:bCs/>
                <w:szCs w:val="21"/>
              </w:rPr>
              <w:t>结构工程、岩土工程、防灾减灾及防护工程、工程力学（力学，航空宇航科学与技术，机械工程）、城乡规划学、建筑环境与能源应用（土木-供通方向）、管理科学与工程或土木水利（工程经济管理，项目管理，工程成本控制等）、建筑历史及理论、建筑设计及其理论、动力工程及工程热物理、航空与宇航工程、计算数学</w:t>
            </w: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color w:val="000000"/>
                <w:szCs w:val="21"/>
              </w:rPr>
            </w:pPr>
            <w:r>
              <w:rPr>
                <w:rFonts w:hint="eastAsia" w:ascii="仿宋" w:hAnsi="仿宋" w:eastAsia="仿宋" w:cs="Times New Roman"/>
                <w:color w:val="000000"/>
                <w:szCs w:val="21"/>
              </w:rPr>
              <w:t>10</w:t>
            </w:r>
          </w:p>
        </w:tc>
        <w:tc>
          <w:tcPr>
            <w:tcW w:w="2126" w:type="dxa"/>
            <w:vMerge w:val="restart"/>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学院院长：</w:t>
            </w:r>
            <w:r>
              <w:rPr>
                <w:rFonts w:ascii="仿宋" w:hAnsi="仿宋" w:eastAsia="仿宋" w:cs="仿宋"/>
                <w:color w:val="333333"/>
                <w:sz w:val="22"/>
                <w:shd w:val="clear" w:color="auto" w:fill="FFFFFF"/>
              </w:rPr>
              <w:t>贾彬</w:t>
            </w:r>
          </w:p>
          <w:p>
            <w:pPr>
              <w:jc w:val="center"/>
              <w:rPr>
                <w:rFonts w:ascii="仿宋" w:hAnsi="仿宋" w:eastAsia="仿宋" w:cs="仿宋"/>
                <w:color w:val="333333"/>
                <w:sz w:val="22"/>
                <w:shd w:val="clear" w:color="auto" w:fill="FFFFFF"/>
              </w:rPr>
            </w:pPr>
            <w:r>
              <w:rPr>
                <w:rFonts w:hint="eastAsia" w:ascii="仿宋" w:hAnsi="仿宋" w:eastAsia="仿宋" w:cs="仿宋"/>
                <w:color w:val="333333"/>
                <w:sz w:val="22"/>
                <w:shd w:val="clear" w:color="auto" w:fill="FFFFFF"/>
              </w:rPr>
              <w:t xml:space="preserve">  </w:t>
            </w:r>
            <w:r>
              <w:rPr>
                <w:rFonts w:ascii="仿宋" w:hAnsi="仿宋" w:eastAsia="仿宋" w:cs="仿宋"/>
                <w:color w:val="333333"/>
                <w:sz w:val="22"/>
                <w:shd w:val="clear" w:color="auto" w:fill="FFFFFF"/>
              </w:rPr>
              <w:t>0816-2422396</w:t>
            </w:r>
            <w:r>
              <w:rPr>
                <w:rFonts w:hint="eastAsia" w:ascii="仿宋" w:hAnsi="仿宋" w:eastAsia="仿宋" w:cs="仿宋"/>
                <w:color w:val="333333"/>
                <w:sz w:val="22"/>
                <w:shd w:val="clear" w:color="auto" w:fill="FFFFFF"/>
              </w:rPr>
              <w:t>      </w:t>
            </w:r>
          </w:p>
          <w:p>
            <w:pPr>
              <w:jc w:val="center"/>
              <w:rPr>
                <w:rFonts w:ascii="仿宋" w:hAnsi="仿宋" w:eastAsia="仿宋" w:cs="仿宋"/>
                <w:color w:val="333333"/>
                <w:sz w:val="22"/>
                <w:shd w:val="clear" w:color="auto" w:fill="FFFFFF"/>
              </w:rPr>
            </w:pPr>
            <w:r>
              <w:rPr>
                <w:rFonts w:hint="eastAsia" w:ascii="仿宋" w:hAnsi="仿宋" w:eastAsia="仿宋" w:cs="仿宋"/>
                <w:color w:val="333333"/>
                <w:sz w:val="22"/>
                <w:shd w:val="clear" w:color="auto" w:fill="FFFFFF"/>
              </w:rPr>
              <w:t>13689683022     </w:t>
            </w:r>
          </w:p>
          <w:p>
            <w:pPr>
              <w:jc w:val="center"/>
              <w:rPr>
                <w:rFonts w:ascii="仿宋" w:hAnsi="仿宋" w:eastAsia="仿宋" w:cs="Times New Roman"/>
                <w:kern w:val="0"/>
                <w:szCs w:val="21"/>
              </w:rPr>
            </w:pPr>
            <w:r>
              <w:rPr>
                <w:rFonts w:hint="eastAsia" w:ascii="仿宋" w:hAnsi="仿宋" w:eastAsia="仿宋" w:cs="仿宋"/>
                <w:color w:val="333333"/>
                <w:sz w:val="22"/>
                <w:shd w:val="clear" w:color="auto" w:fill="FFFFFF"/>
              </w:rPr>
              <w:t>jiabin216@126.com</w:t>
            </w:r>
          </w:p>
        </w:tc>
        <w:tc>
          <w:tcPr>
            <w:tcW w:w="2349" w:type="dxa"/>
            <w:vMerge w:val="restart"/>
            <w:vAlign w:val="center"/>
          </w:tcPr>
          <w:p>
            <w:pPr>
              <w:widowControl/>
              <w:jc w:val="left"/>
              <w:rPr>
                <w:rFonts w:ascii="仿宋" w:hAnsi="仿宋" w:eastAsia="仿宋" w:cs="Times New Roman"/>
                <w:kern w:val="0"/>
                <w:szCs w:val="21"/>
              </w:rPr>
            </w:pPr>
            <w:r>
              <w:rPr>
                <w:rFonts w:hint="eastAsia" w:ascii="仿宋" w:hAnsi="仿宋" w:eastAsia="仿宋" w:cs="Times New Roman"/>
                <w:kern w:val="0"/>
                <w:szCs w:val="21"/>
              </w:rPr>
              <w:t>土木工程（防灾减灾及防护工程）要求博士阶段研究方向：爆炸冲击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440" w:type="dxa"/>
            <w:vMerge w:val="continue"/>
            <w:vAlign w:val="center"/>
          </w:tcPr>
          <w:p>
            <w:pPr>
              <w:widowControl/>
              <w:jc w:val="left"/>
              <w:rPr>
                <w:rFonts w:ascii="仿宋" w:hAnsi="仿宋" w:eastAsia="仿宋" w:cs="Times New Roman"/>
                <w:kern w:val="0"/>
                <w:szCs w:val="21"/>
              </w:rPr>
            </w:pPr>
          </w:p>
        </w:tc>
        <w:tc>
          <w:tcPr>
            <w:tcW w:w="3119" w:type="dxa"/>
            <w:vMerge w:val="continue"/>
            <w:vAlign w:val="center"/>
          </w:tcPr>
          <w:p>
            <w:pPr>
              <w:rPr>
                <w:rFonts w:ascii="仿宋" w:hAnsi="仿宋" w:eastAsia="仿宋" w:cs="Times New Roman"/>
                <w:bCs/>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3</w:t>
            </w:r>
          </w:p>
        </w:tc>
        <w:tc>
          <w:tcPr>
            <w:tcW w:w="2126" w:type="dxa"/>
            <w:vMerge w:val="continue"/>
            <w:vAlign w:val="center"/>
          </w:tcPr>
          <w:p>
            <w:pPr>
              <w:widowControl/>
              <w:jc w:val="center"/>
              <w:rPr>
                <w:rFonts w:ascii="仿宋" w:hAnsi="仿宋" w:eastAsia="仿宋" w:cs="Times New Roman"/>
                <w:kern w:val="0"/>
                <w:szCs w:val="21"/>
              </w:rPr>
            </w:pPr>
          </w:p>
        </w:tc>
        <w:tc>
          <w:tcPr>
            <w:tcW w:w="2349" w:type="dxa"/>
            <w:vMerge w:val="continue"/>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440" w:type="dxa"/>
            <w:vMerge w:val="restart"/>
            <w:vAlign w:val="center"/>
          </w:tcPr>
          <w:p>
            <w:pPr>
              <w:widowControl/>
              <w:jc w:val="left"/>
              <w:rPr>
                <w:rFonts w:ascii="仿宋" w:hAnsi="仿宋" w:eastAsia="仿宋" w:cs="Times New Roman"/>
                <w:kern w:val="0"/>
                <w:szCs w:val="21"/>
              </w:rPr>
            </w:pPr>
            <w:r>
              <w:rPr>
                <w:rFonts w:ascii="仿宋" w:hAnsi="仿宋" w:eastAsia="仿宋" w:cs="Times New Roman"/>
                <w:kern w:val="0"/>
                <w:szCs w:val="21"/>
              </w:rPr>
              <w:t>环境与资源学院</w:t>
            </w:r>
          </w:p>
        </w:tc>
        <w:tc>
          <w:tcPr>
            <w:tcW w:w="3119" w:type="dxa"/>
            <w:vMerge w:val="restart"/>
            <w:vAlign w:val="center"/>
          </w:tcPr>
          <w:p>
            <w:pPr>
              <w:rPr>
                <w:rFonts w:ascii="仿宋" w:hAnsi="仿宋" w:eastAsia="仿宋" w:cs="Times New Roman"/>
                <w:kern w:val="0"/>
                <w:szCs w:val="21"/>
              </w:rPr>
            </w:pPr>
            <w:r>
              <w:rPr>
                <w:rFonts w:hint="eastAsia" w:ascii="仿宋" w:hAnsi="仿宋" w:eastAsia="仿宋" w:cs="Times New Roman"/>
                <w:kern w:val="0"/>
                <w:szCs w:val="21"/>
              </w:rPr>
              <w:t>采矿工程、安全工程、地理信息系统、测绘工程、环境工程、交通工程、地质工程、矿业工程、固体废物</w:t>
            </w:r>
          </w:p>
          <w:p>
            <w:pPr>
              <w:rPr>
                <w:rFonts w:ascii="仿宋" w:hAnsi="仿宋" w:eastAsia="仿宋" w:cs="宋体"/>
                <w:bCs/>
                <w:szCs w:val="21"/>
              </w:rPr>
            </w:pP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10</w:t>
            </w:r>
          </w:p>
        </w:tc>
        <w:tc>
          <w:tcPr>
            <w:tcW w:w="2126" w:type="dxa"/>
            <w:vMerge w:val="restart"/>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学院院长：</w:t>
            </w:r>
            <w:r>
              <w:rPr>
                <w:rFonts w:ascii="仿宋" w:hAnsi="仿宋" w:eastAsia="仿宋" w:cs="仿宋"/>
                <w:color w:val="333333"/>
                <w:sz w:val="22"/>
                <w:shd w:val="clear" w:color="auto" w:fill="FFFFFF"/>
              </w:rPr>
              <w:t>谌书</w:t>
            </w:r>
          </w:p>
          <w:p>
            <w:pPr>
              <w:widowControl/>
              <w:jc w:val="center"/>
              <w:rPr>
                <w:rFonts w:ascii="仿宋" w:hAnsi="仿宋" w:eastAsia="仿宋" w:cs="Times New Roman"/>
                <w:kern w:val="0"/>
                <w:szCs w:val="21"/>
              </w:rPr>
            </w:pPr>
            <w:r>
              <w:rPr>
                <w:rFonts w:ascii="仿宋" w:hAnsi="仿宋" w:eastAsia="仿宋" w:cs="Times New Roman"/>
                <w:kern w:val="0"/>
                <w:szCs w:val="21"/>
              </w:rPr>
              <w:t>0816-60894</w:t>
            </w:r>
            <w:r>
              <w:rPr>
                <w:rFonts w:hint="eastAsia" w:ascii="仿宋" w:hAnsi="仿宋" w:eastAsia="仿宋" w:cs="Times New Roman"/>
                <w:kern w:val="0"/>
                <w:szCs w:val="21"/>
              </w:rPr>
              <w:t>5</w:t>
            </w:r>
            <w:r>
              <w:rPr>
                <w:rFonts w:ascii="仿宋" w:hAnsi="仿宋" w:eastAsia="仿宋" w:cs="Times New Roman"/>
                <w:kern w:val="0"/>
                <w:szCs w:val="21"/>
              </w:rPr>
              <w:t>3</w:t>
            </w:r>
          </w:p>
          <w:p>
            <w:pPr>
              <w:widowControl/>
              <w:jc w:val="center"/>
              <w:rPr>
                <w:rFonts w:ascii="仿宋" w:hAnsi="仿宋" w:eastAsia="仿宋" w:cs="Times New Roman"/>
                <w:kern w:val="0"/>
                <w:szCs w:val="21"/>
              </w:rPr>
            </w:pPr>
            <w:r>
              <w:rPr>
                <w:rFonts w:ascii="仿宋" w:hAnsi="仿宋" w:eastAsia="仿宋" w:cs="Times New Roman"/>
                <w:kern w:val="0"/>
                <w:szCs w:val="21"/>
              </w:rPr>
              <w:t>13458431619</w:t>
            </w:r>
          </w:p>
          <w:p>
            <w:pPr>
              <w:widowControl/>
              <w:jc w:val="center"/>
              <w:rPr>
                <w:rFonts w:ascii="仿宋" w:hAnsi="仿宋" w:eastAsia="仿宋" w:cs="Times New Roman"/>
                <w:kern w:val="0"/>
                <w:szCs w:val="21"/>
              </w:rPr>
            </w:pPr>
            <w:r>
              <w:rPr>
                <w:rFonts w:ascii="仿宋" w:hAnsi="仿宋" w:eastAsia="仿宋" w:cs="Times New Roman"/>
                <w:kern w:val="0"/>
                <w:szCs w:val="21"/>
              </w:rPr>
              <w:t>hzxyzhaopin@163.com</w:t>
            </w:r>
          </w:p>
        </w:tc>
        <w:tc>
          <w:tcPr>
            <w:tcW w:w="2349" w:type="dxa"/>
            <w:vMerge w:val="restart"/>
            <w:vAlign w:val="center"/>
          </w:tcPr>
          <w:p>
            <w:pPr>
              <w:widowControl/>
              <w:jc w:val="left"/>
              <w:rPr>
                <w:rFonts w:ascii="仿宋" w:hAnsi="仿宋" w:eastAsia="仿宋" w:cs="Times New Roman"/>
                <w:kern w:val="0"/>
                <w:szCs w:val="21"/>
              </w:rPr>
            </w:pPr>
            <w:r>
              <w:rPr>
                <w:rFonts w:hint="eastAsia" w:ascii="仿宋" w:hAnsi="仿宋" w:eastAsia="仿宋" w:cs="Times New Roman"/>
                <w:kern w:val="0"/>
                <w:szCs w:val="21"/>
              </w:rPr>
              <w:t>采矿工程方向要求本科专业为采矿工程；</w:t>
            </w:r>
          </w:p>
          <w:p>
            <w:pPr>
              <w:widowControl/>
              <w:jc w:val="left"/>
              <w:rPr>
                <w:rFonts w:ascii="仿宋" w:hAnsi="仿宋" w:eastAsia="仿宋" w:cs="Times New Roman"/>
                <w:kern w:val="0"/>
                <w:szCs w:val="21"/>
              </w:rPr>
            </w:pPr>
            <w:r>
              <w:rPr>
                <w:rFonts w:hint="eastAsia" w:ascii="仿宋" w:hAnsi="仿宋" w:eastAsia="仿宋" w:cs="Times New Roman"/>
                <w:kern w:val="0"/>
                <w:szCs w:val="21"/>
              </w:rPr>
              <w:t>安全工程方向要求本科专业为安全工程专业，有较好的计算机基础，具备机械或设备开发基础优先；</w:t>
            </w:r>
          </w:p>
          <w:p>
            <w:pPr>
              <w:widowControl/>
              <w:jc w:val="left"/>
              <w:rPr>
                <w:rFonts w:ascii="仿宋" w:hAnsi="仿宋" w:eastAsia="仿宋" w:cs="Times New Roman"/>
                <w:kern w:val="0"/>
                <w:szCs w:val="21"/>
              </w:rPr>
            </w:pPr>
            <w:r>
              <w:rPr>
                <w:rFonts w:hint="eastAsia" w:ascii="仿宋" w:hAnsi="仿宋" w:eastAsia="仿宋" w:cs="Times New Roman"/>
                <w:kern w:val="0"/>
                <w:szCs w:val="21"/>
              </w:rPr>
              <w:t>测绘工程要求本科为测绘工程专业；</w:t>
            </w:r>
          </w:p>
          <w:p>
            <w:pPr>
              <w:widowControl/>
              <w:jc w:val="left"/>
              <w:rPr>
                <w:rFonts w:ascii="仿宋" w:hAnsi="仿宋" w:eastAsia="仿宋" w:cs="Times New Roman"/>
                <w:kern w:val="0"/>
                <w:szCs w:val="21"/>
              </w:rPr>
            </w:pPr>
            <w:r>
              <w:rPr>
                <w:rFonts w:hint="eastAsia" w:ascii="仿宋" w:hAnsi="仿宋" w:eastAsia="仿宋" w:cs="Times New Roman"/>
                <w:kern w:val="0"/>
                <w:szCs w:val="21"/>
              </w:rPr>
              <w:t>环境工程要求专业与学科方向相符专业，35周岁以内。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440" w:type="dxa"/>
            <w:vMerge w:val="continue"/>
            <w:tcBorders>
              <w:bottom w:val="single" w:color="auto" w:sz="4" w:space="0"/>
            </w:tcBorders>
            <w:vAlign w:val="center"/>
          </w:tcPr>
          <w:p>
            <w:pPr>
              <w:widowControl/>
              <w:jc w:val="left"/>
              <w:rPr>
                <w:rFonts w:ascii="仿宋" w:hAnsi="仿宋" w:eastAsia="仿宋" w:cs="Times New Roman"/>
                <w:kern w:val="0"/>
                <w:szCs w:val="21"/>
              </w:rPr>
            </w:pPr>
          </w:p>
        </w:tc>
        <w:tc>
          <w:tcPr>
            <w:tcW w:w="3119" w:type="dxa"/>
            <w:vMerge w:val="continue"/>
            <w:tcBorders>
              <w:bottom w:val="single" w:color="auto" w:sz="4" w:space="0"/>
            </w:tcBorders>
            <w:vAlign w:val="center"/>
          </w:tcPr>
          <w:p>
            <w:pPr>
              <w:rPr>
                <w:rFonts w:ascii="仿宋" w:hAnsi="仿宋" w:eastAsia="仿宋" w:cs="Times New Roman"/>
                <w:kern w:val="0"/>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tcBorders>
              <w:bottom w:val="single" w:color="auto" w:sz="4" w:space="0"/>
            </w:tcBorders>
            <w:vAlign w:val="center"/>
          </w:tcPr>
          <w:p>
            <w:pPr>
              <w:jc w:val="center"/>
              <w:rPr>
                <w:rFonts w:ascii="仿宋" w:hAnsi="仿宋" w:eastAsia="仿宋" w:cs="Times New Roman"/>
                <w:szCs w:val="21"/>
              </w:rPr>
            </w:pPr>
            <w:r>
              <w:rPr>
                <w:rFonts w:hint="eastAsia" w:ascii="仿宋" w:hAnsi="仿宋" w:eastAsia="仿宋" w:cs="Times New Roman"/>
                <w:szCs w:val="21"/>
              </w:rPr>
              <w:t>2</w:t>
            </w:r>
          </w:p>
        </w:tc>
        <w:tc>
          <w:tcPr>
            <w:tcW w:w="2126" w:type="dxa"/>
            <w:vMerge w:val="continue"/>
            <w:tcBorders>
              <w:bottom w:val="single" w:color="auto" w:sz="4" w:space="0"/>
            </w:tcBorders>
            <w:vAlign w:val="center"/>
          </w:tcPr>
          <w:p>
            <w:pPr>
              <w:widowControl/>
              <w:jc w:val="center"/>
              <w:rPr>
                <w:rFonts w:ascii="仿宋" w:hAnsi="仿宋" w:eastAsia="仿宋" w:cs="Times New Roman"/>
                <w:kern w:val="0"/>
                <w:szCs w:val="21"/>
              </w:rPr>
            </w:pPr>
          </w:p>
        </w:tc>
        <w:tc>
          <w:tcPr>
            <w:tcW w:w="2349" w:type="dxa"/>
            <w:vMerge w:val="continue"/>
            <w:tcBorders>
              <w:bottom w:val="single" w:color="auto" w:sz="4" w:space="0"/>
            </w:tcBorders>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440" w:type="dxa"/>
            <w:vMerge w:val="restart"/>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材料与</w:t>
            </w:r>
            <w:r>
              <w:rPr>
                <w:rFonts w:hint="eastAsia" w:ascii="仿宋" w:hAnsi="仿宋" w:eastAsia="仿宋" w:cs="Times New Roman"/>
                <w:kern w:val="0"/>
                <w:szCs w:val="21"/>
              </w:rPr>
              <w:t>化学</w:t>
            </w:r>
            <w:r>
              <w:rPr>
                <w:rFonts w:ascii="仿宋" w:hAnsi="仿宋" w:eastAsia="仿宋" w:cs="Times New Roman"/>
                <w:kern w:val="0"/>
                <w:szCs w:val="21"/>
              </w:rPr>
              <w:t>学院</w:t>
            </w:r>
          </w:p>
        </w:tc>
        <w:tc>
          <w:tcPr>
            <w:tcW w:w="3119" w:type="dxa"/>
            <w:vMerge w:val="restart"/>
            <w:vAlign w:val="center"/>
          </w:tcPr>
          <w:p>
            <w:pPr>
              <w:jc w:val="center"/>
              <w:rPr>
                <w:rFonts w:ascii="仿宋" w:hAnsi="仿宋" w:eastAsia="仿宋" w:cs="Times New Roman"/>
                <w:kern w:val="0"/>
                <w:szCs w:val="21"/>
              </w:rPr>
            </w:pPr>
            <w:r>
              <w:rPr>
                <w:rFonts w:hint="eastAsia" w:ascii="仿宋" w:hAnsi="仿宋" w:eastAsia="仿宋" w:cs="Times New Roman"/>
                <w:kern w:val="0"/>
                <w:szCs w:val="21"/>
              </w:rPr>
              <w:t>材料物理与化学、材料科学与工程（无机非金属材料-水泥混凝土、材料学、建筑材料、金属材料）、能源化学工程（化学工程与技术、化工设计或化工机械设计或化工反应器设计）、功能材料（材料物理与化学专业、电子信息材料及元器件方向）、应用化学（有机化学、有机合成）</w:t>
            </w: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8</w:t>
            </w:r>
          </w:p>
        </w:tc>
        <w:tc>
          <w:tcPr>
            <w:tcW w:w="2126" w:type="dxa"/>
            <w:vMerge w:val="restart"/>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学院院长：熊鹰</w:t>
            </w:r>
          </w:p>
          <w:p>
            <w:pPr>
              <w:widowControl/>
              <w:jc w:val="center"/>
              <w:rPr>
                <w:rFonts w:ascii="仿宋" w:hAnsi="仿宋" w:eastAsia="仿宋" w:cs="Times New Roman"/>
                <w:kern w:val="0"/>
                <w:szCs w:val="21"/>
              </w:rPr>
            </w:pPr>
            <w:r>
              <w:rPr>
                <w:rFonts w:hint="eastAsia" w:ascii="仿宋" w:hAnsi="仿宋" w:eastAsia="仿宋" w:cs="Times New Roman"/>
                <w:kern w:val="0"/>
                <w:szCs w:val="21"/>
              </w:rPr>
              <w:t>0816-2419206</w:t>
            </w:r>
          </w:p>
          <w:p>
            <w:pPr>
              <w:widowControl/>
              <w:jc w:val="center"/>
              <w:rPr>
                <w:rFonts w:ascii="仿宋" w:hAnsi="仿宋" w:eastAsia="仿宋" w:cs="Times New Roman"/>
                <w:kern w:val="0"/>
                <w:szCs w:val="21"/>
              </w:rPr>
            </w:pPr>
            <w:r>
              <w:rPr>
                <w:rFonts w:hint="eastAsia" w:ascii="仿宋" w:hAnsi="仿宋" w:eastAsia="仿宋" w:cs="Times New Roman"/>
                <w:kern w:val="0"/>
                <w:szCs w:val="21"/>
              </w:rPr>
              <w:t>13508108924</w:t>
            </w:r>
          </w:p>
          <w:p>
            <w:pPr>
              <w:widowControl/>
              <w:jc w:val="center"/>
              <w:rPr>
                <w:rFonts w:ascii="仿宋" w:hAnsi="仿宋" w:eastAsia="仿宋" w:cs="Times New Roman"/>
                <w:kern w:val="0"/>
                <w:szCs w:val="21"/>
              </w:rPr>
            </w:pPr>
            <w:r>
              <w:rPr>
                <w:rFonts w:hint="eastAsia" w:ascii="仿宋" w:hAnsi="仿宋" w:eastAsia="仿宋" w:cs="Times New Roman"/>
                <w:kern w:val="0"/>
                <w:szCs w:val="21"/>
              </w:rPr>
              <w:t>xiongying@swust.edu.cn</w:t>
            </w:r>
          </w:p>
        </w:tc>
        <w:tc>
          <w:tcPr>
            <w:tcW w:w="2349" w:type="dxa"/>
            <w:vMerge w:val="restart"/>
            <w:vAlign w:val="center"/>
          </w:tcPr>
          <w:p>
            <w:pPr>
              <w:jc w:val="left"/>
              <w:rPr>
                <w:rFonts w:ascii="仿宋" w:hAnsi="仿宋" w:eastAsia="仿宋" w:cs="Times New Roman"/>
                <w:kern w:val="0"/>
                <w:szCs w:val="21"/>
              </w:rPr>
            </w:pPr>
            <w:r>
              <w:rPr>
                <w:rFonts w:hint="eastAsia" w:ascii="仿宋" w:hAnsi="仿宋" w:eastAsia="仿宋" w:cs="Times New Roman"/>
                <w:kern w:val="0"/>
                <w:szCs w:val="21"/>
              </w:rPr>
              <w:t>能源化学工程要求本科为211化工相关专业，主干课程为化工原理，化工热力学，化学反应工程，化工机械制图；</w:t>
            </w:r>
          </w:p>
          <w:p>
            <w:pPr>
              <w:jc w:val="left"/>
              <w:rPr>
                <w:rFonts w:ascii="仿宋" w:hAnsi="仿宋" w:eastAsia="仿宋" w:cs="Times New Roman"/>
                <w:kern w:val="0"/>
                <w:szCs w:val="21"/>
              </w:rPr>
            </w:pPr>
            <w:r>
              <w:rPr>
                <w:rFonts w:hint="eastAsia" w:ascii="仿宋" w:hAnsi="仿宋" w:eastAsia="仿宋" w:cs="Times New Roman"/>
                <w:kern w:val="0"/>
                <w:szCs w:val="21"/>
              </w:rPr>
              <w:t>应用化学具备有机合成经历者优先；</w:t>
            </w:r>
          </w:p>
          <w:p>
            <w:pPr>
              <w:jc w:val="left"/>
              <w:rPr>
                <w:rFonts w:ascii="仿宋" w:hAnsi="仿宋" w:eastAsia="仿宋" w:cs="Times New Roman"/>
                <w:kern w:val="0"/>
                <w:szCs w:val="21"/>
              </w:rPr>
            </w:pPr>
            <w:r>
              <w:rPr>
                <w:rFonts w:hint="eastAsia" w:ascii="仿宋" w:hAnsi="仿宋" w:eastAsia="仿宋" w:cs="Times New Roman"/>
                <w:kern w:val="0"/>
                <w:szCs w:val="21"/>
              </w:rPr>
              <w:t>材料科学与工程具有海外研修或工作经历优先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vMerge w:val="continue"/>
            <w:vAlign w:val="center"/>
          </w:tcPr>
          <w:p>
            <w:pPr>
              <w:widowControl/>
              <w:jc w:val="center"/>
              <w:rPr>
                <w:rFonts w:ascii="仿宋" w:hAnsi="仿宋" w:eastAsia="仿宋" w:cs="Times New Roman"/>
                <w:kern w:val="0"/>
                <w:szCs w:val="21"/>
              </w:rPr>
            </w:pPr>
          </w:p>
        </w:tc>
        <w:tc>
          <w:tcPr>
            <w:tcW w:w="3119" w:type="dxa"/>
            <w:vMerge w:val="continue"/>
            <w:vAlign w:val="center"/>
          </w:tcPr>
          <w:p>
            <w:pPr>
              <w:jc w:val="center"/>
              <w:rPr>
                <w:rFonts w:ascii="仿宋" w:hAnsi="仿宋" w:eastAsia="仿宋" w:cs="Times New Roman"/>
                <w:kern w:val="0"/>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vAlign w:val="center"/>
          </w:tcPr>
          <w:p>
            <w:pPr>
              <w:jc w:val="center"/>
              <w:rPr>
                <w:rFonts w:ascii="仿宋" w:hAnsi="仿宋" w:eastAsia="仿宋" w:cs="Times New Roman"/>
                <w:szCs w:val="21"/>
              </w:rPr>
            </w:pPr>
            <w:r>
              <w:rPr>
                <w:rFonts w:hint="eastAsia" w:ascii="仿宋" w:hAnsi="仿宋" w:eastAsia="仿宋" w:cs="Times New Roman"/>
                <w:szCs w:val="21"/>
              </w:rPr>
              <w:t>2</w:t>
            </w:r>
          </w:p>
        </w:tc>
        <w:tc>
          <w:tcPr>
            <w:tcW w:w="2126" w:type="dxa"/>
            <w:vMerge w:val="continue"/>
            <w:vAlign w:val="center"/>
          </w:tcPr>
          <w:p>
            <w:pPr>
              <w:widowControl/>
              <w:jc w:val="center"/>
              <w:rPr>
                <w:rFonts w:ascii="仿宋" w:hAnsi="仿宋" w:eastAsia="仿宋" w:cs="Times New Roman"/>
                <w:kern w:val="0"/>
                <w:szCs w:val="21"/>
              </w:rPr>
            </w:pPr>
          </w:p>
        </w:tc>
        <w:tc>
          <w:tcPr>
            <w:tcW w:w="2349" w:type="dxa"/>
            <w:vMerge w:val="continue"/>
            <w:vAlign w:val="center"/>
          </w:tcPr>
          <w:p>
            <w:pPr>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440" w:type="dxa"/>
            <w:vAlign w:val="center"/>
          </w:tcPr>
          <w:p>
            <w:pPr>
              <w:widowControl/>
              <w:jc w:val="left"/>
              <w:rPr>
                <w:rFonts w:ascii="仿宋" w:hAnsi="仿宋" w:eastAsia="仿宋" w:cs="Times New Roman"/>
                <w:kern w:val="0"/>
                <w:szCs w:val="21"/>
              </w:rPr>
            </w:pPr>
            <w:r>
              <w:rPr>
                <w:rFonts w:ascii="仿宋" w:hAnsi="仿宋" w:eastAsia="仿宋" w:cs="Times New Roman"/>
                <w:kern w:val="0"/>
                <w:szCs w:val="21"/>
              </w:rPr>
              <w:t>环境友好能源材料国家重点实验室</w:t>
            </w:r>
          </w:p>
        </w:tc>
        <w:tc>
          <w:tcPr>
            <w:tcW w:w="3119" w:type="dxa"/>
            <w:vAlign w:val="center"/>
          </w:tcPr>
          <w:p>
            <w:pPr>
              <w:rPr>
                <w:rFonts w:ascii="仿宋" w:hAnsi="仿宋" w:eastAsia="仿宋" w:cs="宋体"/>
                <w:szCs w:val="21"/>
              </w:rPr>
            </w:pPr>
            <w:r>
              <w:rPr>
                <w:rFonts w:hint="eastAsia" w:ascii="仿宋" w:hAnsi="仿宋" w:eastAsia="仿宋" w:cs="Times New Roman"/>
                <w:szCs w:val="21"/>
              </w:rPr>
              <w:t>计算材料学、无机非金属材料、热防护材料及及结构设计、大气污染、环境与健康、环境系统分析与评价、功能高分子材料</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ascii="仿宋" w:hAnsi="仿宋" w:eastAsia="仿宋" w:cs="Times New Roman"/>
                <w:szCs w:val="21"/>
              </w:rPr>
              <w:t>1</w:t>
            </w:r>
          </w:p>
        </w:tc>
        <w:tc>
          <w:tcPr>
            <w:tcW w:w="2126" w:type="dxa"/>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副主任：</w:t>
            </w:r>
            <w:r>
              <w:rPr>
                <w:rFonts w:hint="eastAsia" w:ascii="仿宋" w:hAnsi="仿宋" w:eastAsia="仿宋" w:cs="Times New Roman"/>
                <w:kern w:val="0"/>
                <w:szCs w:val="21"/>
              </w:rPr>
              <w:t>常冠军</w:t>
            </w:r>
          </w:p>
          <w:p>
            <w:pPr>
              <w:widowControl/>
              <w:jc w:val="center"/>
              <w:rPr>
                <w:rFonts w:ascii="仿宋" w:hAnsi="仿宋" w:eastAsia="仿宋" w:cs="Times New Roman"/>
                <w:kern w:val="0"/>
                <w:szCs w:val="21"/>
              </w:rPr>
            </w:pPr>
            <w:r>
              <w:rPr>
                <w:rFonts w:ascii="仿宋" w:hAnsi="仿宋" w:eastAsia="仿宋" w:cs="Times New Roman"/>
                <w:kern w:val="0"/>
                <w:szCs w:val="21"/>
              </w:rPr>
              <w:t>0816-2419656</w:t>
            </w:r>
          </w:p>
          <w:p>
            <w:pPr>
              <w:widowControl/>
              <w:jc w:val="center"/>
              <w:rPr>
                <w:rFonts w:ascii="仿宋" w:hAnsi="仿宋" w:eastAsia="仿宋" w:cs="Times New Roman"/>
                <w:kern w:val="0"/>
                <w:szCs w:val="21"/>
              </w:rPr>
            </w:pPr>
            <w:r>
              <w:rPr>
                <w:rFonts w:ascii="仿宋" w:hAnsi="仿宋" w:eastAsia="仿宋" w:cs="Times New Roman"/>
                <w:kern w:val="0"/>
                <w:szCs w:val="21"/>
              </w:rPr>
              <w:t>18381697211</w:t>
            </w:r>
          </w:p>
          <w:p>
            <w:pPr>
              <w:widowControl/>
              <w:jc w:val="center"/>
              <w:rPr>
                <w:rFonts w:ascii="仿宋" w:hAnsi="仿宋" w:eastAsia="仿宋" w:cs="Times New Roman"/>
                <w:kern w:val="0"/>
                <w:szCs w:val="21"/>
              </w:rPr>
            </w:pPr>
            <w:r>
              <w:rPr>
                <w:rFonts w:ascii="仿宋" w:hAnsi="仿宋" w:eastAsia="仿宋" w:cs="Times New Roman"/>
                <w:kern w:val="0"/>
                <w:szCs w:val="21"/>
              </w:rPr>
              <w:t>changguanjun@swust.edu.cn</w:t>
            </w:r>
          </w:p>
        </w:tc>
        <w:tc>
          <w:tcPr>
            <w:tcW w:w="2349" w:type="dxa"/>
            <w:vAlign w:val="center"/>
          </w:tcPr>
          <w:p>
            <w:pPr>
              <w:widowControl/>
              <w:jc w:val="left"/>
              <w:rPr>
                <w:rFonts w:ascii="仿宋" w:hAnsi="仿宋" w:eastAsia="仿宋" w:cs="Times New Roman"/>
                <w:kern w:val="0"/>
                <w:szCs w:val="21"/>
              </w:rPr>
            </w:pPr>
            <w:r>
              <w:rPr>
                <w:rFonts w:hint="eastAsia" w:ascii="仿宋" w:hAnsi="仿宋" w:eastAsia="仿宋" w:cs="Times New Roman"/>
                <w:kern w:val="0"/>
                <w:szCs w:val="21"/>
              </w:rPr>
              <w:t>材料学、材料加工工程、材料物理与化学</w:t>
            </w:r>
            <w:r>
              <w:rPr>
                <w:rFonts w:hint="eastAsia" w:ascii="仿宋" w:hAnsi="仿宋" w:eastAsia="仿宋" w:cs="Times New Roman"/>
                <w:bCs/>
                <w:szCs w:val="21"/>
              </w:rPr>
              <w:t>方向</w:t>
            </w:r>
            <w:r>
              <w:rPr>
                <w:rFonts w:hint="eastAsia" w:ascii="仿宋" w:hAnsi="仿宋" w:eastAsia="仿宋" w:cs="Times New Roman"/>
                <w:kern w:val="0"/>
                <w:szCs w:val="21"/>
              </w:rPr>
              <w:t>博士毕业三年内，有从事第一性原理、有限元计算、热防护材料及计算、防弹材料等经验者优先考虑；</w:t>
            </w:r>
          </w:p>
          <w:p>
            <w:pPr>
              <w:widowControl/>
              <w:jc w:val="left"/>
              <w:rPr>
                <w:rFonts w:ascii="仿宋" w:hAnsi="仿宋" w:eastAsia="仿宋" w:cs="Times New Roman"/>
                <w:kern w:val="0"/>
                <w:szCs w:val="21"/>
              </w:rPr>
            </w:pPr>
            <w:r>
              <w:rPr>
                <w:rFonts w:hint="eastAsia" w:ascii="仿宋" w:hAnsi="仿宋" w:eastAsia="仿宋" w:cs="Times New Roman"/>
                <w:kern w:val="0"/>
                <w:szCs w:val="21"/>
              </w:rPr>
              <w:t>环境科学</w:t>
            </w:r>
            <w:r>
              <w:rPr>
                <w:rFonts w:hint="eastAsia" w:ascii="仿宋" w:hAnsi="仿宋" w:eastAsia="仿宋" w:cs="Times New Roman"/>
                <w:bCs/>
                <w:szCs w:val="21"/>
              </w:rPr>
              <w:t>方向</w:t>
            </w:r>
            <w:r>
              <w:rPr>
                <w:rFonts w:hint="eastAsia" w:ascii="仿宋" w:hAnsi="仿宋" w:eastAsia="仿宋" w:cs="Times New Roman"/>
                <w:kern w:val="0"/>
                <w:szCs w:val="21"/>
              </w:rPr>
              <w:t>博士毕业内三年内，有从事大气污染成因与调控、污染暴露与气候变化对人体健康的影响等经验者优先考虑；</w:t>
            </w:r>
          </w:p>
          <w:p>
            <w:pPr>
              <w:widowControl/>
              <w:jc w:val="left"/>
              <w:rPr>
                <w:rFonts w:ascii="仿宋" w:hAnsi="仿宋" w:eastAsia="仿宋" w:cs="Times New Roman"/>
                <w:kern w:val="0"/>
                <w:szCs w:val="21"/>
              </w:rPr>
            </w:pPr>
            <w:r>
              <w:rPr>
                <w:rFonts w:hint="eastAsia" w:ascii="仿宋" w:hAnsi="仿宋" w:eastAsia="仿宋" w:cs="Times New Roman"/>
                <w:kern w:val="0"/>
                <w:szCs w:val="21"/>
              </w:rPr>
              <w:t>功能高分子材料要求熟悉高分子材料分子设计与制备。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440" w:type="dxa"/>
            <w:vAlign w:val="center"/>
          </w:tcPr>
          <w:p>
            <w:pPr>
              <w:widowControl/>
              <w:jc w:val="left"/>
              <w:rPr>
                <w:rFonts w:ascii="仿宋" w:hAnsi="仿宋" w:eastAsia="仿宋" w:cs="Times New Roman"/>
                <w:kern w:val="0"/>
                <w:szCs w:val="21"/>
              </w:rPr>
            </w:pPr>
            <w:r>
              <w:rPr>
                <w:rFonts w:hint="eastAsia" w:ascii="仿宋" w:hAnsi="仿宋" w:eastAsia="仿宋" w:cs="Times New Roman"/>
                <w:kern w:val="0"/>
                <w:szCs w:val="21"/>
              </w:rPr>
              <w:t>数</w:t>
            </w:r>
            <w:r>
              <w:rPr>
                <w:rFonts w:ascii="仿宋" w:hAnsi="仿宋" w:eastAsia="仿宋" w:cs="Times New Roman"/>
                <w:kern w:val="0"/>
                <w:szCs w:val="21"/>
              </w:rPr>
              <w:t>理学院</w:t>
            </w:r>
          </w:p>
        </w:tc>
        <w:tc>
          <w:tcPr>
            <w:tcW w:w="3119" w:type="dxa"/>
            <w:vAlign w:val="center"/>
          </w:tcPr>
          <w:p>
            <w:pPr>
              <w:rPr>
                <w:rFonts w:ascii="仿宋" w:hAnsi="仿宋" w:eastAsia="仿宋" w:cs="宋体"/>
                <w:bCs/>
                <w:szCs w:val="21"/>
              </w:rPr>
            </w:pPr>
            <w:r>
              <w:rPr>
                <w:rFonts w:hint="eastAsia" w:ascii="仿宋" w:hAnsi="仿宋" w:eastAsia="仿宋" w:cs="Times New Roman"/>
                <w:bCs/>
                <w:szCs w:val="21"/>
              </w:rPr>
              <w:t>光学工程、凝聚态物理、理论物理、等离子体物理、粒子物理与原子核物理、应用数学、计算数学、运筹学与控制论</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8</w:t>
            </w:r>
          </w:p>
        </w:tc>
        <w:tc>
          <w:tcPr>
            <w:tcW w:w="2126" w:type="dxa"/>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学院院长：周自刚</w:t>
            </w:r>
          </w:p>
          <w:p>
            <w:pPr>
              <w:widowControl/>
              <w:jc w:val="center"/>
              <w:rPr>
                <w:rFonts w:ascii="仿宋" w:hAnsi="仿宋" w:eastAsia="仿宋" w:cs="Times New Roman"/>
                <w:kern w:val="0"/>
                <w:szCs w:val="21"/>
              </w:rPr>
            </w:pPr>
            <w:r>
              <w:rPr>
                <w:rFonts w:ascii="仿宋" w:hAnsi="仿宋" w:eastAsia="仿宋" w:cs="Times New Roman"/>
                <w:kern w:val="0"/>
                <w:szCs w:val="21"/>
              </w:rPr>
              <w:t>0816-6089661</w:t>
            </w:r>
          </w:p>
          <w:p>
            <w:pPr>
              <w:widowControl/>
              <w:jc w:val="center"/>
              <w:rPr>
                <w:rFonts w:ascii="仿宋" w:hAnsi="仿宋" w:eastAsia="仿宋" w:cs="Times New Roman"/>
                <w:kern w:val="0"/>
                <w:szCs w:val="21"/>
              </w:rPr>
            </w:pPr>
            <w:r>
              <w:rPr>
                <w:rFonts w:ascii="仿宋" w:hAnsi="仿宋" w:eastAsia="仿宋" w:cs="Times New Roman"/>
                <w:kern w:val="0"/>
                <w:szCs w:val="21"/>
              </w:rPr>
              <w:t xml:space="preserve">13890127467 </w:t>
            </w:r>
            <w:r>
              <w:rPr>
                <w:rFonts w:hint="eastAsia" w:ascii="仿宋" w:hAnsi="仿宋" w:eastAsia="仿宋" w:cs="Times New Roman"/>
                <w:kern w:val="0"/>
                <w:szCs w:val="21"/>
              </w:rPr>
              <w:t>zhouzigang1973@163.com</w:t>
            </w:r>
          </w:p>
        </w:tc>
        <w:tc>
          <w:tcPr>
            <w:tcW w:w="2349" w:type="dxa"/>
            <w:vAlign w:val="center"/>
          </w:tcPr>
          <w:p>
            <w:pPr>
              <w:widowControl/>
              <w:jc w:val="center"/>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1440" w:type="dxa"/>
            <w:vMerge w:val="restart"/>
            <w:vAlign w:val="center"/>
          </w:tcPr>
          <w:p>
            <w:pPr>
              <w:widowControl/>
              <w:jc w:val="left"/>
              <w:rPr>
                <w:rFonts w:ascii="仿宋" w:hAnsi="仿宋" w:eastAsia="仿宋" w:cs="Times New Roman"/>
                <w:kern w:val="0"/>
                <w:szCs w:val="21"/>
              </w:rPr>
            </w:pPr>
            <w:r>
              <w:rPr>
                <w:rFonts w:ascii="仿宋" w:hAnsi="仿宋" w:eastAsia="仿宋" w:cs="Times New Roman"/>
                <w:kern w:val="0"/>
                <w:szCs w:val="21"/>
              </w:rPr>
              <w:t>生命科学与工程学院</w:t>
            </w:r>
          </w:p>
        </w:tc>
        <w:tc>
          <w:tcPr>
            <w:tcW w:w="3119" w:type="dxa"/>
            <w:vMerge w:val="restart"/>
            <w:vAlign w:val="center"/>
          </w:tcPr>
          <w:p>
            <w:pPr>
              <w:rPr>
                <w:rFonts w:ascii="仿宋" w:hAnsi="仿宋" w:eastAsia="仿宋" w:cs="宋体"/>
                <w:bCs/>
                <w:szCs w:val="21"/>
              </w:rPr>
            </w:pPr>
            <w:r>
              <w:rPr>
                <w:rFonts w:hint="eastAsia" w:ascii="仿宋" w:hAnsi="仿宋" w:eastAsia="仿宋" w:cs="Times New Roman"/>
                <w:bCs/>
                <w:szCs w:val="21"/>
              </w:rPr>
              <w:t>动物营养与饲料科学、动物遗传育种与繁殖学、兽医学、细胞与分子生物学、合成生物学、生物信息学、基因编辑和生物育种、蔬菜学、设施园艺学、观赏园艺学、果树学、食品加工与安全、农产品加工及贮藏工程、食品科学、食品科学与工程、发酵工程、酶工程、菌物分类与资源学、生物医学工程、作物栽培学与耕作学、植物营养、作物遗传育种、农业气象、化学工程、药物化学、农业经济管理</w:t>
            </w: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10</w:t>
            </w:r>
          </w:p>
        </w:tc>
        <w:tc>
          <w:tcPr>
            <w:tcW w:w="2126" w:type="dxa"/>
            <w:vMerge w:val="restart"/>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学院院长：胡尚连</w:t>
            </w:r>
          </w:p>
          <w:p>
            <w:pPr>
              <w:widowControl/>
              <w:jc w:val="center"/>
              <w:rPr>
                <w:rFonts w:ascii="仿宋" w:hAnsi="仿宋" w:eastAsia="仿宋" w:cs="Times New Roman"/>
                <w:kern w:val="0"/>
                <w:szCs w:val="21"/>
              </w:rPr>
            </w:pPr>
            <w:r>
              <w:rPr>
                <w:rFonts w:ascii="仿宋" w:hAnsi="仿宋" w:eastAsia="仿宋" w:cs="Times New Roman"/>
                <w:kern w:val="0"/>
                <w:szCs w:val="21"/>
              </w:rPr>
              <w:t>0816-6089523</w:t>
            </w:r>
          </w:p>
          <w:p>
            <w:pPr>
              <w:widowControl/>
              <w:jc w:val="center"/>
              <w:rPr>
                <w:rFonts w:ascii="仿宋" w:hAnsi="仿宋" w:eastAsia="仿宋" w:cs="Times New Roman"/>
                <w:kern w:val="0"/>
                <w:szCs w:val="21"/>
              </w:rPr>
            </w:pPr>
            <w:r>
              <w:rPr>
                <w:rFonts w:ascii="仿宋" w:hAnsi="仿宋" w:eastAsia="仿宋" w:cs="Times New Roman"/>
                <w:kern w:val="0"/>
                <w:szCs w:val="21"/>
              </w:rPr>
              <w:t>13881194095</w:t>
            </w:r>
          </w:p>
          <w:p>
            <w:pPr>
              <w:widowControl/>
              <w:jc w:val="center"/>
              <w:rPr>
                <w:rFonts w:ascii="仿宋" w:hAnsi="仿宋" w:eastAsia="仿宋" w:cs="Times New Roman"/>
                <w:kern w:val="0"/>
                <w:szCs w:val="21"/>
              </w:rPr>
            </w:pPr>
            <w:r>
              <w:rPr>
                <w:rFonts w:hint="eastAsia" w:ascii="仿宋" w:hAnsi="仿宋" w:eastAsia="仿宋" w:cs="Times New Roman"/>
                <w:kern w:val="0"/>
                <w:szCs w:val="21"/>
              </w:rPr>
              <w:t>hushanglian@swust.edu.cn</w:t>
            </w:r>
          </w:p>
        </w:tc>
        <w:tc>
          <w:tcPr>
            <w:tcW w:w="2349" w:type="dxa"/>
            <w:vMerge w:val="restart"/>
            <w:vAlign w:val="center"/>
          </w:tcPr>
          <w:p>
            <w:pPr>
              <w:widowControl/>
              <w:jc w:val="left"/>
              <w:rPr>
                <w:rFonts w:ascii="仿宋" w:hAnsi="仿宋" w:eastAsia="仿宋" w:cs="Times New Roman"/>
                <w:kern w:val="0"/>
                <w:szCs w:val="21"/>
              </w:rPr>
            </w:pPr>
            <w:r>
              <w:rPr>
                <w:rFonts w:hint="eastAsia" w:ascii="仿宋" w:hAnsi="仿宋" w:eastAsia="仿宋" w:cs="Times New Roman"/>
                <w:bCs/>
                <w:szCs w:val="21"/>
              </w:rPr>
              <w:t>动物营养与饲料科学、动物遗传育种与繁殖学、兽医学、细胞与分子生物学</w:t>
            </w:r>
            <w:r>
              <w:rPr>
                <w:rFonts w:hint="eastAsia" w:ascii="仿宋" w:hAnsi="仿宋" w:eastAsia="仿宋" w:cs="Times New Roman"/>
                <w:kern w:val="0"/>
                <w:szCs w:val="21"/>
              </w:rPr>
              <w:t>方向有海外留学经历优先；</w:t>
            </w:r>
          </w:p>
          <w:p>
            <w:pPr>
              <w:widowControl/>
              <w:jc w:val="left"/>
              <w:rPr>
                <w:rFonts w:ascii="仿宋" w:hAnsi="仿宋" w:eastAsia="仿宋" w:cs="Times New Roman"/>
                <w:kern w:val="0"/>
                <w:szCs w:val="21"/>
              </w:rPr>
            </w:pPr>
            <w:r>
              <w:rPr>
                <w:rFonts w:hint="eastAsia" w:ascii="仿宋" w:hAnsi="仿宋" w:eastAsia="仿宋" w:cs="Times New Roman"/>
                <w:bCs/>
                <w:szCs w:val="21"/>
              </w:rPr>
              <w:t>蔬菜学、设施园艺学、观赏园艺学、果树学方向具有海外留学背景、博士后工作经历、实践经验的优先考虑；</w:t>
            </w:r>
          </w:p>
          <w:p>
            <w:pPr>
              <w:widowControl/>
              <w:jc w:val="left"/>
              <w:rPr>
                <w:rFonts w:ascii="仿宋" w:hAnsi="仿宋" w:eastAsia="仿宋" w:cs="Times New Roman"/>
                <w:bCs/>
                <w:szCs w:val="21"/>
              </w:rPr>
            </w:pPr>
            <w:r>
              <w:rPr>
                <w:rFonts w:hint="eastAsia" w:ascii="仿宋" w:hAnsi="仿宋" w:eastAsia="仿宋" w:cs="Times New Roman"/>
                <w:bCs/>
                <w:szCs w:val="21"/>
              </w:rPr>
              <w:t>食品科学与工程方向要求本科或研究生阶段有双一流大学食品科学与工程类专业背景；</w:t>
            </w:r>
          </w:p>
          <w:p>
            <w:pPr>
              <w:widowControl/>
              <w:jc w:val="left"/>
              <w:rPr>
                <w:rFonts w:ascii="仿宋" w:hAnsi="仿宋" w:eastAsia="仿宋" w:cs="Times New Roman"/>
                <w:bCs/>
                <w:szCs w:val="21"/>
              </w:rPr>
            </w:pPr>
            <w:r>
              <w:rPr>
                <w:rFonts w:hint="eastAsia" w:ascii="仿宋" w:hAnsi="仿宋" w:eastAsia="仿宋" w:cs="Times New Roman"/>
                <w:bCs/>
                <w:szCs w:val="21"/>
              </w:rPr>
              <w:t>发酵工程、酶工程方向有生产实践经验者优先；</w:t>
            </w:r>
          </w:p>
          <w:p>
            <w:pPr>
              <w:widowControl/>
              <w:jc w:val="left"/>
              <w:rPr>
                <w:rFonts w:ascii="仿宋" w:hAnsi="仿宋" w:eastAsia="仿宋" w:cs="Times New Roman"/>
                <w:bCs/>
                <w:szCs w:val="21"/>
              </w:rPr>
            </w:pPr>
            <w:r>
              <w:rPr>
                <w:rFonts w:hint="eastAsia" w:ascii="仿宋" w:hAnsi="仿宋" w:eastAsia="仿宋" w:cs="Times New Roman"/>
                <w:bCs/>
                <w:szCs w:val="21"/>
              </w:rPr>
              <w:t>菌物分类与资源学方向有长期野外调查经验者优先；</w:t>
            </w:r>
          </w:p>
          <w:p>
            <w:pPr>
              <w:widowControl/>
              <w:jc w:val="left"/>
              <w:rPr>
                <w:rFonts w:ascii="仿宋" w:hAnsi="仿宋" w:eastAsia="仿宋" w:cs="Times New Roman"/>
                <w:bCs/>
                <w:szCs w:val="21"/>
              </w:rPr>
            </w:pPr>
            <w:r>
              <w:rPr>
                <w:rFonts w:hint="eastAsia" w:ascii="仿宋" w:hAnsi="仿宋" w:eastAsia="仿宋" w:cs="Times New Roman"/>
                <w:bCs/>
                <w:szCs w:val="21"/>
              </w:rPr>
              <w:t>作物栽培学与耕作学方向能适应农学本科教学、相关田间试验和示范推广工作。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1440" w:type="dxa"/>
            <w:vMerge w:val="continue"/>
            <w:vAlign w:val="center"/>
          </w:tcPr>
          <w:p>
            <w:pPr>
              <w:widowControl/>
              <w:jc w:val="left"/>
              <w:rPr>
                <w:rFonts w:ascii="仿宋" w:hAnsi="仿宋" w:eastAsia="仿宋" w:cs="Times New Roman"/>
                <w:kern w:val="0"/>
                <w:szCs w:val="21"/>
              </w:rPr>
            </w:pPr>
          </w:p>
        </w:tc>
        <w:tc>
          <w:tcPr>
            <w:tcW w:w="3119" w:type="dxa"/>
            <w:vMerge w:val="continue"/>
            <w:vAlign w:val="center"/>
          </w:tcPr>
          <w:p>
            <w:pPr>
              <w:rPr>
                <w:rFonts w:ascii="仿宋" w:hAnsi="仿宋" w:eastAsia="仿宋" w:cs="Times New Roman"/>
                <w:bCs/>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vAlign w:val="center"/>
          </w:tcPr>
          <w:p>
            <w:pPr>
              <w:jc w:val="center"/>
              <w:rPr>
                <w:rFonts w:ascii="仿宋" w:hAnsi="仿宋" w:eastAsia="仿宋" w:cs="Times New Roman"/>
                <w:szCs w:val="21"/>
              </w:rPr>
            </w:pPr>
            <w:r>
              <w:rPr>
                <w:rFonts w:hint="eastAsia" w:ascii="仿宋" w:hAnsi="仿宋" w:eastAsia="仿宋" w:cs="Times New Roman"/>
                <w:szCs w:val="21"/>
              </w:rPr>
              <w:t>4</w:t>
            </w:r>
          </w:p>
        </w:tc>
        <w:tc>
          <w:tcPr>
            <w:tcW w:w="2126" w:type="dxa"/>
            <w:vMerge w:val="continue"/>
            <w:vAlign w:val="center"/>
          </w:tcPr>
          <w:p>
            <w:pPr>
              <w:widowControl/>
              <w:jc w:val="center"/>
              <w:rPr>
                <w:rFonts w:ascii="仿宋" w:hAnsi="仿宋" w:eastAsia="仿宋" w:cs="Times New Roman"/>
                <w:kern w:val="0"/>
                <w:szCs w:val="21"/>
              </w:rPr>
            </w:pPr>
          </w:p>
        </w:tc>
        <w:tc>
          <w:tcPr>
            <w:tcW w:w="2349" w:type="dxa"/>
            <w:vMerge w:val="continue"/>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40" w:type="dxa"/>
            <w:vMerge w:val="restart"/>
            <w:vAlign w:val="center"/>
          </w:tcPr>
          <w:p>
            <w:pPr>
              <w:widowControl/>
              <w:jc w:val="left"/>
              <w:rPr>
                <w:rFonts w:ascii="仿宋" w:hAnsi="仿宋" w:eastAsia="仿宋" w:cs="Times New Roman"/>
                <w:kern w:val="0"/>
                <w:szCs w:val="21"/>
              </w:rPr>
            </w:pPr>
            <w:r>
              <w:rPr>
                <w:rFonts w:ascii="仿宋" w:hAnsi="仿宋" w:eastAsia="仿宋" w:cs="Times New Roman"/>
                <w:kern w:val="0"/>
                <w:szCs w:val="21"/>
              </w:rPr>
              <w:t>经济管理学院</w:t>
            </w:r>
          </w:p>
        </w:tc>
        <w:tc>
          <w:tcPr>
            <w:tcW w:w="3119" w:type="dxa"/>
            <w:vMerge w:val="restart"/>
            <w:vAlign w:val="center"/>
          </w:tcPr>
          <w:p>
            <w:pPr>
              <w:widowControl/>
              <w:jc w:val="center"/>
              <w:rPr>
                <w:rFonts w:ascii="仿宋" w:hAnsi="仿宋" w:eastAsia="仿宋" w:cs="宋体"/>
                <w:bCs/>
                <w:szCs w:val="21"/>
              </w:rPr>
            </w:pPr>
            <w:r>
              <w:rPr>
                <w:rFonts w:ascii="仿宋" w:hAnsi="仿宋" w:eastAsia="仿宋" w:cs="Times New Roman"/>
                <w:kern w:val="0"/>
                <w:szCs w:val="21"/>
              </w:rPr>
              <w:t>国际经济与贸易、经济学、工商管理、市场营销、物流管理、电子商务、信息管理与信息系统、会计学</w:t>
            </w:r>
            <w:r>
              <w:rPr>
                <w:rFonts w:hint="eastAsia" w:ascii="仿宋" w:hAnsi="仿宋" w:eastAsia="仿宋" w:cs="Times New Roman"/>
                <w:kern w:val="0"/>
                <w:szCs w:val="21"/>
              </w:rPr>
              <w:t>、管理科学与工程</w:t>
            </w: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10</w:t>
            </w:r>
          </w:p>
        </w:tc>
        <w:tc>
          <w:tcPr>
            <w:tcW w:w="2126" w:type="dxa"/>
            <w:vMerge w:val="restart"/>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学院院长：</w:t>
            </w:r>
            <w:r>
              <w:rPr>
                <w:rFonts w:ascii="仿宋" w:hAnsi="仿宋" w:eastAsia="仿宋" w:cs="Times New Roman"/>
                <w:kern w:val="0"/>
                <w:szCs w:val="21"/>
              </w:rPr>
              <w:t>宋加山</w:t>
            </w:r>
            <w:r>
              <w:rPr>
                <w:rFonts w:hint="eastAsia" w:ascii="仿宋" w:hAnsi="仿宋" w:eastAsia="仿宋" w:cs="Times New Roman"/>
                <w:kern w:val="0"/>
                <w:szCs w:val="21"/>
              </w:rPr>
              <w:t>0816-6089558</w:t>
            </w:r>
          </w:p>
          <w:p>
            <w:pPr>
              <w:widowControl/>
              <w:jc w:val="center"/>
              <w:rPr>
                <w:rFonts w:ascii="仿宋" w:hAnsi="仿宋" w:eastAsia="仿宋" w:cs="Times New Roman"/>
                <w:kern w:val="0"/>
                <w:szCs w:val="21"/>
              </w:rPr>
            </w:pPr>
            <w:r>
              <w:rPr>
                <w:rFonts w:hint="eastAsia" w:ascii="仿宋" w:hAnsi="仿宋" w:eastAsia="仿宋" w:cs="Times New Roman"/>
                <w:kern w:val="0"/>
                <w:szCs w:val="21"/>
              </w:rPr>
              <w:t>13700962880</w:t>
            </w:r>
          </w:p>
          <w:p>
            <w:pPr>
              <w:widowControl/>
              <w:jc w:val="center"/>
              <w:rPr>
                <w:rFonts w:ascii="仿宋" w:hAnsi="仿宋" w:eastAsia="仿宋" w:cs="Times New Roman"/>
                <w:kern w:val="0"/>
                <w:szCs w:val="21"/>
              </w:rPr>
            </w:pPr>
            <w:r>
              <w:rPr>
                <w:rFonts w:ascii="仿宋" w:hAnsi="仿宋" w:eastAsia="仿宋" w:cs="Times New Roman"/>
                <w:kern w:val="0"/>
                <w:szCs w:val="21"/>
              </w:rPr>
              <w:t>jgxy@swust.edu.cn</w:t>
            </w:r>
          </w:p>
        </w:tc>
        <w:tc>
          <w:tcPr>
            <w:tcW w:w="2349" w:type="dxa"/>
            <w:vMerge w:val="restart"/>
            <w:vAlign w:val="center"/>
          </w:tcPr>
          <w:p>
            <w:pPr>
              <w:widowControl/>
              <w:jc w:val="left"/>
              <w:rPr>
                <w:rFonts w:ascii="仿宋" w:hAnsi="仿宋" w:eastAsia="仿宋" w:cs="Times New Roman"/>
                <w:kern w:val="0"/>
                <w:szCs w:val="21"/>
              </w:rPr>
            </w:pPr>
            <w:r>
              <w:rPr>
                <w:rFonts w:hint="eastAsia" w:ascii="仿宋" w:hAnsi="仿宋" w:eastAsia="仿宋" w:cs="Times New Roman"/>
                <w:kern w:val="0"/>
                <w:szCs w:val="21"/>
              </w:rPr>
              <w:t>金融学、国际贸易学、方向有海外留学经历优先；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40" w:type="dxa"/>
            <w:vMerge w:val="continue"/>
            <w:vAlign w:val="center"/>
          </w:tcPr>
          <w:p>
            <w:pPr>
              <w:widowControl/>
              <w:jc w:val="left"/>
              <w:rPr>
                <w:rFonts w:ascii="仿宋" w:hAnsi="仿宋" w:eastAsia="仿宋" w:cs="Times New Roman"/>
                <w:kern w:val="0"/>
                <w:szCs w:val="21"/>
              </w:rPr>
            </w:pPr>
          </w:p>
        </w:tc>
        <w:tc>
          <w:tcPr>
            <w:tcW w:w="3119" w:type="dxa"/>
            <w:vMerge w:val="continue"/>
            <w:vAlign w:val="center"/>
          </w:tcPr>
          <w:p>
            <w:pPr>
              <w:widowControl/>
              <w:jc w:val="center"/>
              <w:rPr>
                <w:rFonts w:ascii="仿宋" w:hAnsi="仿宋" w:eastAsia="仿宋" w:cs="Times New Roman"/>
                <w:kern w:val="0"/>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vAlign w:val="center"/>
          </w:tcPr>
          <w:p>
            <w:pPr>
              <w:jc w:val="center"/>
              <w:rPr>
                <w:rFonts w:ascii="仿宋" w:hAnsi="仿宋" w:eastAsia="仿宋" w:cs="Times New Roman"/>
                <w:szCs w:val="21"/>
              </w:rPr>
            </w:pPr>
            <w:r>
              <w:rPr>
                <w:rFonts w:hint="eastAsia" w:ascii="仿宋" w:hAnsi="仿宋" w:eastAsia="仿宋" w:cs="Times New Roman"/>
                <w:szCs w:val="21"/>
              </w:rPr>
              <w:t>1</w:t>
            </w:r>
          </w:p>
        </w:tc>
        <w:tc>
          <w:tcPr>
            <w:tcW w:w="2126" w:type="dxa"/>
            <w:vMerge w:val="continue"/>
            <w:vAlign w:val="center"/>
          </w:tcPr>
          <w:p>
            <w:pPr>
              <w:widowControl/>
              <w:jc w:val="center"/>
              <w:rPr>
                <w:rFonts w:ascii="仿宋" w:hAnsi="仿宋" w:eastAsia="仿宋" w:cs="Times New Roman"/>
                <w:kern w:val="0"/>
                <w:szCs w:val="21"/>
              </w:rPr>
            </w:pPr>
          </w:p>
        </w:tc>
        <w:tc>
          <w:tcPr>
            <w:tcW w:w="2349" w:type="dxa"/>
            <w:vMerge w:val="continue"/>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40" w:type="dxa"/>
            <w:vMerge w:val="restart"/>
            <w:vAlign w:val="center"/>
          </w:tcPr>
          <w:p>
            <w:pPr>
              <w:widowControl/>
              <w:jc w:val="left"/>
              <w:rPr>
                <w:rFonts w:ascii="仿宋" w:hAnsi="仿宋" w:eastAsia="仿宋" w:cs="Times New Roman"/>
                <w:kern w:val="0"/>
                <w:szCs w:val="21"/>
              </w:rPr>
            </w:pPr>
            <w:r>
              <w:rPr>
                <w:rFonts w:ascii="仿宋" w:hAnsi="仿宋" w:eastAsia="仿宋" w:cs="Times New Roman"/>
                <w:kern w:val="0"/>
                <w:szCs w:val="21"/>
              </w:rPr>
              <w:t>文学与艺术学院</w:t>
            </w:r>
          </w:p>
        </w:tc>
        <w:tc>
          <w:tcPr>
            <w:tcW w:w="3119" w:type="dxa"/>
            <w:vMerge w:val="restart"/>
            <w:vAlign w:val="center"/>
          </w:tcPr>
          <w:p>
            <w:pPr>
              <w:rPr>
                <w:rFonts w:ascii="仿宋" w:hAnsi="仿宋" w:eastAsia="仿宋" w:cs="宋体"/>
                <w:bCs/>
                <w:szCs w:val="21"/>
              </w:rPr>
            </w:pPr>
            <w:r>
              <w:rPr>
                <w:rFonts w:hint="eastAsia" w:ascii="仿宋" w:hAnsi="仿宋" w:eastAsia="仿宋" w:cs="Times New Roman"/>
                <w:bCs/>
                <w:szCs w:val="21"/>
              </w:rPr>
              <w:t>音乐学、语言学与应用语言学、汉语言文字学、国际中文教育、文艺学、中国现当代文学、中国古代文学、中国哲学、美学、历史学、新闻学、传播学、广播电视学、网络与新媒体、视觉艺术、虚拟仿真、信息可视化、城市规划、建筑学、风景园林、数字媒体艺术、动画、影视、室内设计、景观设计</w:t>
            </w: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5</w:t>
            </w:r>
          </w:p>
        </w:tc>
        <w:tc>
          <w:tcPr>
            <w:tcW w:w="2126" w:type="dxa"/>
            <w:vMerge w:val="restart"/>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学院院长：</w:t>
            </w:r>
            <w:r>
              <w:rPr>
                <w:rFonts w:hint="eastAsia" w:ascii="仿宋" w:hAnsi="仿宋" w:eastAsia="仿宋" w:cs="Times New Roman"/>
                <w:kern w:val="0"/>
                <w:szCs w:val="21"/>
              </w:rPr>
              <w:t>周冰</w:t>
            </w:r>
          </w:p>
          <w:p>
            <w:pPr>
              <w:widowControl/>
              <w:jc w:val="center"/>
              <w:rPr>
                <w:rFonts w:ascii="仿宋" w:hAnsi="仿宋" w:eastAsia="仿宋" w:cs="Times New Roman"/>
                <w:kern w:val="0"/>
                <w:szCs w:val="21"/>
              </w:rPr>
            </w:pPr>
            <w:r>
              <w:rPr>
                <w:rFonts w:ascii="仿宋" w:hAnsi="仿宋" w:eastAsia="仿宋" w:cs="Times New Roman"/>
                <w:kern w:val="0"/>
                <w:szCs w:val="21"/>
              </w:rPr>
              <w:t>0816-6089299</w:t>
            </w:r>
          </w:p>
          <w:p>
            <w:pPr>
              <w:widowControl/>
              <w:jc w:val="center"/>
              <w:rPr>
                <w:rFonts w:ascii="仿宋" w:hAnsi="仿宋" w:eastAsia="仿宋" w:cs="Times New Roman"/>
                <w:kern w:val="0"/>
                <w:szCs w:val="21"/>
              </w:rPr>
            </w:pPr>
            <w:r>
              <w:rPr>
                <w:rFonts w:hint="eastAsia" w:ascii="仿宋" w:hAnsi="仿宋" w:eastAsia="仿宋" w:cs="Times New Roman"/>
                <w:kern w:val="0"/>
                <w:szCs w:val="21"/>
              </w:rPr>
              <w:t>18281593728</w:t>
            </w:r>
          </w:p>
          <w:p>
            <w:pPr>
              <w:widowControl/>
              <w:jc w:val="center"/>
              <w:rPr>
                <w:rFonts w:ascii="仿宋" w:hAnsi="仿宋" w:eastAsia="仿宋" w:cs="Times New Roman"/>
                <w:kern w:val="0"/>
                <w:szCs w:val="21"/>
              </w:rPr>
            </w:pPr>
            <w:r>
              <w:rPr>
                <w:rFonts w:hint="eastAsia" w:ascii="仿宋" w:hAnsi="仿宋" w:eastAsia="仿宋" w:cs="Times New Roman"/>
                <w:kern w:val="0"/>
                <w:szCs w:val="21"/>
              </w:rPr>
              <w:t>272506448@qq.com</w:t>
            </w:r>
          </w:p>
        </w:tc>
        <w:tc>
          <w:tcPr>
            <w:tcW w:w="2349" w:type="dxa"/>
            <w:vMerge w:val="restart"/>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40" w:type="dxa"/>
            <w:vMerge w:val="continue"/>
            <w:vAlign w:val="center"/>
          </w:tcPr>
          <w:p>
            <w:pPr>
              <w:widowControl/>
              <w:jc w:val="left"/>
              <w:rPr>
                <w:rFonts w:ascii="仿宋" w:hAnsi="仿宋" w:eastAsia="仿宋" w:cs="Times New Roman"/>
                <w:kern w:val="0"/>
                <w:szCs w:val="21"/>
              </w:rPr>
            </w:pPr>
          </w:p>
        </w:tc>
        <w:tc>
          <w:tcPr>
            <w:tcW w:w="3119" w:type="dxa"/>
            <w:vMerge w:val="continue"/>
            <w:vAlign w:val="center"/>
          </w:tcPr>
          <w:p>
            <w:pPr>
              <w:rPr>
                <w:rFonts w:ascii="仿宋" w:hAnsi="仿宋" w:eastAsia="仿宋" w:cs="Times New Roman"/>
                <w:bCs/>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vAlign w:val="center"/>
          </w:tcPr>
          <w:p>
            <w:pPr>
              <w:jc w:val="center"/>
              <w:rPr>
                <w:rFonts w:ascii="仿宋" w:hAnsi="仿宋" w:eastAsia="仿宋" w:cs="Times New Roman"/>
                <w:szCs w:val="21"/>
              </w:rPr>
            </w:pPr>
            <w:r>
              <w:rPr>
                <w:rFonts w:hint="eastAsia" w:ascii="仿宋" w:hAnsi="仿宋" w:eastAsia="仿宋" w:cs="Times New Roman"/>
                <w:szCs w:val="21"/>
              </w:rPr>
              <w:t>3</w:t>
            </w:r>
          </w:p>
        </w:tc>
        <w:tc>
          <w:tcPr>
            <w:tcW w:w="2126" w:type="dxa"/>
            <w:vMerge w:val="continue"/>
            <w:vAlign w:val="center"/>
          </w:tcPr>
          <w:p>
            <w:pPr>
              <w:widowControl/>
              <w:jc w:val="center"/>
              <w:rPr>
                <w:rFonts w:ascii="仿宋" w:hAnsi="仿宋" w:eastAsia="仿宋" w:cs="Times New Roman"/>
                <w:kern w:val="0"/>
                <w:szCs w:val="21"/>
              </w:rPr>
            </w:pPr>
          </w:p>
        </w:tc>
        <w:tc>
          <w:tcPr>
            <w:tcW w:w="2349" w:type="dxa"/>
            <w:vMerge w:val="continue"/>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40" w:type="dxa"/>
            <w:vMerge w:val="restart"/>
            <w:vAlign w:val="center"/>
          </w:tcPr>
          <w:p>
            <w:pPr>
              <w:widowControl/>
              <w:jc w:val="left"/>
              <w:rPr>
                <w:rFonts w:ascii="仿宋" w:hAnsi="仿宋" w:eastAsia="仿宋" w:cs="Times New Roman"/>
                <w:kern w:val="0"/>
                <w:szCs w:val="21"/>
              </w:rPr>
            </w:pPr>
            <w:r>
              <w:rPr>
                <w:rFonts w:ascii="仿宋" w:hAnsi="仿宋" w:eastAsia="仿宋" w:cs="Times New Roman"/>
                <w:kern w:val="0"/>
                <w:szCs w:val="21"/>
              </w:rPr>
              <w:t>法学院</w:t>
            </w:r>
            <w:r>
              <w:rPr>
                <w:rFonts w:hint="eastAsia" w:ascii="仿宋" w:hAnsi="仿宋" w:eastAsia="仿宋" w:cs="Times New Roman"/>
                <w:kern w:val="0"/>
                <w:szCs w:val="21"/>
              </w:rPr>
              <w:t>（含</w:t>
            </w:r>
            <w:r>
              <w:rPr>
                <w:rFonts w:hint="eastAsia" w:ascii="仿宋" w:hAnsi="仿宋" w:eastAsia="仿宋" w:cs="Times New Roman"/>
                <w:szCs w:val="21"/>
              </w:rPr>
              <w:t>犯罪防控研究中心</w:t>
            </w:r>
            <w:r>
              <w:rPr>
                <w:rFonts w:hint="eastAsia" w:ascii="仿宋" w:hAnsi="仿宋" w:eastAsia="仿宋" w:cs="Times New Roman"/>
                <w:kern w:val="0"/>
                <w:szCs w:val="21"/>
              </w:rPr>
              <w:t>）</w:t>
            </w:r>
          </w:p>
        </w:tc>
        <w:tc>
          <w:tcPr>
            <w:tcW w:w="3119" w:type="dxa"/>
            <w:vMerge w:val="restart"/>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教学科研岗：法学（刑法、知识产权法、环境与资源法学、国际法、商法学、诉讼法、法理学）、犯罪学；</w:t>
            </w:r>
          </w:p>
          <w:p>
            <w:pPr>
              <w:widowControl/>
              <w:jc w:val="center"/>
              <w:rPr>
                <w:rFonts w:ascii="仿宋" w:hAnsi="仿宋" w:eastAsia="仿宋" w:cs="Times New Roman"/>
                <w:kern w:val="0"/>
                <w:szCs w:val="21"/>
              </w:rPr>
            </w:pPr>
            <w:r>
              <w:rPr>
                <w:rFonts w:hint="eastAsia" w:ascii="仿宋" w:hAnsi="仿宋" w:eastAsia="仿宋" w:cs="Times New Roman"/>
                <w:kern w:val="0"/>
                <w:szCs w:val="21"/>
              </w:rPr>
              <w:t>科研岗：刑法学、犯罪学</w:t>
            </w:r>
          </w:p>
          <w:p>
            <w:pPr>
              <w:rPr>
                <w:rFonts w:ascii="仿宋" w:hAnsi="仿宋" w:eastAsia="仿宋" w:cs="宋体"/>
                <w:bCs/>
                <w:szCs w:val="21"/>
              </w:rPr>
            </w:pP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6</w:t>
            </w:r>
          </w:p>
        </w:tc>
        <w:tc>
          <w:tcPr>
            <w:tcW w:w="2126" w:type="dxa"/>
            <w:vMerge w:val="restart"/>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学院院长：何显兵</w:t>
            </w:r>
          </w:p>
          <w:p>
            <w:pPr>
              <w:widowControl/>
              <w:jc w:val="center"/>
              <w:rPr>
                <w:rFonts w:ascii="仿宋" w:hAnsi="仿宋" w:eastAsia="仿宋" w:cs="Times New Roman"/>
                <w:kern w:val="0"/>
                <w:szCs w:val="21"/>
              </w:rPr>
            </w:pPr>
            <w:r>
              <w:rPr>
                <w:rFonts w:hint="eastAsia" w:ascii="仿宋" w:hAnsi="仿宋" w:eastAsia="仿宋" w:cs="Times New Roman"/>
                <w:kern w:val="0"/>
                <w:szCs w:val="21"/>
              </w:rPr>
              <w:t>0816-6089613</w:t>
            </w:r>
          </w:p>
          <w:p>
            <w:pPr>
              <w:widowControl/>
              <w:jc w:val="center"/>
              <w:rPr>
                <w:rFonts w:ascii="仿宋" w:hAnsi="仿宋" w:eastAsia="仿宋" w:cs="Times New Roman"/>
                <w:kern w:val="0"/>
                <w:szCs w:val="21"/>
              </w:rPr>
            </w:pPr>
            <w:r>
              <w:rPr>
                <w:rFonts w:hint="eastAsia" w:ascii="仿宋" w:hAnsi="仿宋" w:eastAsia="仿宋" w:cs="Times New Roman"/>
                <w:kern w:val="0"/>
                <w:szCs w:val="21"/>
              </w:rPr>
              <w:t>18190013011</w:t>
            </w:r>
          </w:p>
          <w:p>
            <w:pPr>
              <w:widowControl/>
              <w:jc w:val="center"/>
              <w:rPr>
                <w:rFonts w:ascii="仿宋" w:hAnsi="仿宋" w:eastAsia="仿宋" w:cs="Times New Roman"/>
                <w:kern w:val="0"/>
                <w:szCs w:val="21"/>
              </w:rPr>
            </w:pPr>
            <w:r>
              <w:rPr>
                <w:rFonts w:hint="eastAsia" w:ascii="仿宋" w:hAnsi="仿宋" w:eastAsia="仿宋" w:cs="Times New Roman"/>
                <w:kern w:val="0"/>
                <w:szCs w:val="21"/>
              </w:rPr>
              <w:t>hexianbing@swsut.edu.cn</w:t>
            </w:r>
          </w:p>
        </w:tc>
        <w:tc>
          <w:tcPr>
            <w:tcW w:w="2349" w:type="dxa"/>
            <w:vMerge w:val="restart"/>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40" w:type="dxa"/>
            <w:vMerge w:val="continue"/>
            <w:vAlign w:val="center"/>
          </w:tcPr>
          <w:p>
            <w:pPr>
              <w:widowControl/>
              <w:jc w:val="left"/>
              <w:rPr>
                <w:rFonts w:ascii="仿宋" w:hAnsi="仿宋" w:eastAsia="仿宋" w:cs="Times New Roman"/>
                <w:kern w:val="0"/>
                <w:szCs w:val="21"/>
              </w:rPr>
            </w:pPr>
          </w:p>
        </w:tc>
        <w:tc>
          <w:tcPr>
            <w:tcW w:w="3119" w:type="dxa"/>
            <w:vMerge w:val="continue"/>
            <w:vAlign w:val="center"/>
          </w:tcPr>
          <w:p>
            <w:pPr>
              <w:widowControl/>
              <w:jc w:val="center"/>
              <w:rPr>
                <w:rFonts w:ascii="仿宋" w:hAnsi="仿宋" w:eastAsia="仿宋" w:cs="Times New Roman"/>
                <w:kern w:val="0"/>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vAlign w:val="center"/>
          </w:tcPr>
          <w:p>
            <w:pPr>
              <w:jc w:val="center"/>
              <w:rPr>
                <w:rFonts w:ascii="仿宋" w:hAnsi="仿宋" w:eastAsia="仿宋" w:cs="Times New Roman"/>
                <w:szCs w:val="21"/>
              </w:rPr>
            </w:pPr>
            <w:r>
              <w:rPr>
                <w:rFonts w:hint="eastAsia" w:ascii="仿宋" w:hAnsi="仿宋" w:eastAsia="仿宋" w:cs="Times New Roman"/>
                <w:szCs w:val="21"/>
              </w:rPr>
              <w:t>1</w:t>
            </w:r>
          </w:p>
        </w:tc>
        <w:tc>
          <w:tcPr>
            <w:tcW w:w="2126" w:type="dxa"/>
            <w:vMerge w:val="continue"/>
            <w:vAlign w:val="center"/>
          </w:tcPr>
          <w:p>
            <w:pPr>
              <w:widowControl/>
              <w:jc w:val="center"/>
              <w:rPr>
                <w:rFonts w:ascii="仿宋" w:hAnsi="仿宋" w:eastAsia="仿宋" w:cs="Times New Roman"/>
                <w:kern w:val="0"/>
                <w:szCs w:val="21"/>
              </w:rPr>
            </w:pPr>
          </w:p>
        </w:tc>
        <w:tc>
          <w:tcPr>
            <w:tcW w:w="2349" w:type="dxa"/>
            <w:vMerge w:val="continue"/>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440" w:type="dxa"/>
            <w:vAlign w:val="center"/>
          </w:tcPr>
          <w:p>
            <w:pPr>
              <w:widowControl/>
              <w:jc w:val="left"/>
              <w:rPr>
                <w:rFonts w:ascii="仿宋" w:hAnsi="仿宋" w:eastAsia="仿宋" w:cs="Times New Roman"/>
                <w:kern w:val="0"/>
                <w:szCs w:val="21"/>
              </w:rPr>
            </w:pPr>
            <w:r>
              <w:rPr>
                <w:rFonts w:hint="eastAsia" w:ascii="仿宋" w:hAnsi="仿宋" w:eastAsia="仿宋" w:cs="Times New Roman"/>
                <w:kern w:val="0"/>
                <w:szCs w:val="21"/>
              </w:rPr>
              <w:t>马</w:t>
            </w:r>
            <w:r>
              <w:rPr>
                <w:rFonts w:ascii="仿宋" w:hAnsi="仿宋" w:eastAsia="仿宋" w:cs="Times New Roman"/>
                <w:kern w:val="0"/>
                <w:szCs w:val="21"/>
              </w:rPr>
              <w:t>克思主义学院</w:t>
            </w:r>
          </w:p>
        </w:tc>
        <w:tc>
          <w:tcPr>
            <w:tcW w:w="3119" w:type="dxa"/>
            <w:vAlign w:val="center"/>
          </w:tcPr>
          <w:p>
            <w:pPr>
              <w:rPr>
                <w:rFonts w:ascii="仿宋" w:hAnsi="仿宋" w:eastAsia="仿宋" w:cs="宋体"/>
                <w:bCs/>
                <w:szCs w:val="21"/>
              </w:rPr>
            </w:pPr>
            <w:r>
              <w:rPr>
                <w:rFonts w:hint="eastAsia" w:ascii="仿宋" w:hAnsi="仿宋" w:eastAsia="仿宋" w:cs="Times New Roman"/>
                <w:bCs/>
                <w:szCs w:val="21"/>
              </w:rPr>
              <w:t>马克思主义基本原理、国外马克思主义、思想政治教育、中共党史党建、马克思主义哲学、西方哲学</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6</w:t>
            </w:r>
          </w:p>
        </w:tc>
        <w:tc>
          <w:tcPr>
            <w:tcW w:w="2126" w:type="dxa"/>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学院院长：赵洋</w:t>
            </w:r>
          </w:p>
          <w:p>
            <w:pPr>
              <w:widowControl/>
              <w:jc w:val="center"/>
              <w:rPr>
                <w:rFonts w:ascii="仿宋" w:hAnsi="仿宋" w:eastAsia="仿宋" w:cs="Times New Roman"/>
                <w:kern w:val="0"/>
                <w:szCs w:val="21"/>
              </w:rPr>
            </w:pPr>
            <w:r>
              <w:rPr>
                <w:rFonts w:hint="eastAsia" w:ascii="仿宋" w:hAnsi="仿宋" w:eastAsia="仿宋" w:cs="Times New Roman"/>
                <w:kern w:val="0"/>
                <w:szCs w:val="21"/>
              </w:rPr>
              <w:t>0816-6089910</w:t>
            </w:r>
          </w:p>
          <w:p>
            <w:pPr>
              <w:widowControl/>
              <w:jc w:val="center"/>
              <w:rPr>
                <w:rFonts w:ascii="仿宋" w:hAnsi="仿宋" w:eastAsia="仿宋" w:cs="Times New Roman"/>
                <w:kern w:val="0"/>
                <w:szCs w:val="21"/>
              </w:rPr>
            </w:pPr>
            <w:r>
              <w:rPr>
                <w:rFonts w:hint="eastAsia" w:ascii="仿宋" w:hAnsi="仿宋" w:eastAsia="仿宋" w:cs="Times New Roman"/>
                <w:kern w:val="0"/>
                <w:szCs w:val="21"/>
              </w:rPr>
              <w:t>13881188115</w:t>
            </w:r>
          </w:p>
          <w:p>
            <w:pPr>
              <w:widowControl/>
              <w:jc w:val="center"/>
              <w:rPr>
                <w:rFonts w:ascii="仿宋" w:hAnsi="仿宋" w:eastAsia="仿宋" w:cs="Times New Roman"/>
                <w:kern w:val="0"/>
                <w:szCs w:val="21"/>
              </w:rPr>
            </w:pPr>
            <w:r>
              <w:rPr>
                <w:rFonts w:hint="eastAsia" w:ascii="仿宋" w:hAnsi="仿宋" w:eastAsia="仿宋" w:cs="Times New Roman"/>
                <w:kern w:val="0"/>
                <w:szCs w:val="21"/>
              </w:rPr>
              <w:t>zhaoyangswust@163.com</w:t>
            </w:r>
          </w:p>
        </w:tc>
        <w:tc>
          <w:tcPr>
            <w:tcW w:w="2349" w:type="dxa"/>
            <w:vAlign w:val="center"/>
          </w:tcPr>
          <w:p>
            <w:pPr>
              <w:widowControl/>
              <w:jc w:val="left"/>
              <w:rPr>
                <w:rFonts w:ascii="仿宋" w:hAnsi="仿宋" w:eastAsia="仿宋" w:cs="Times New Roman"/>
                <w:kern w:val="0"/>
                <w:szCs w:val="21"/>
              </w:rPr>
            </w:pPr>
            <w:r>
              <w:rPr>
                <w:rFonts w:hint="eastAsia" w:ascii="仿宋" w:hAnsi="仿宋" w:eastAsia="仿宋" w:cs="Times New Roman"/>
                <w:kern w:val="0"/>
                <w:szCs w:val="21"/>
              </w:rPr>
              <w:t>要求中共党员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40" w:type="dxa"/>
            <w:vMerge w:val="restart"/>
            <w:vAlign w:val="center"/>
          </w:tcPr>
          <w:p>
            <w:pPr>
              <w:widowControl/>
              <w:jc w:val="left"/>
              <w:rPr>
                <w:rFonts w:ascii="仿宋" w:hAnsi="仿宋" w:eastAsia="仿宋" w:cs="Times New Roman"/>
                <w:kern w:val="0"/>
                <w:szCs w:val="21"/>
              </w:rPr>
            </w:pPr>
            <w:r>
              <w:rPr>
                <w:rFonts w:ascii="仿宋" w:hAnsi="仿宋" w:eastAsia="仿宋" w:cs="Times New Roman"/>
                <w:kern w:val="0"/>
                <w:szCs w:val="21"/>
              </w:rPr>
              <w:t>外国语学院</w:t>
            </w:r>
          </w:p>
        </w:tc>
        <w:tc>
          <w:tcPr>
            <w:tcW w:w="3119" w:type="dxa"/>
            <w:vMerge w:val="restart"/>
            <w:vAlign w:val="center"/>
          </w:tcPr>
          <w:p>
            <w:pPr>
              <w:rPr>
                <w:rFonts w:ascii="仿宋" w:hAnsi="仿宋" w:eastAsia="仿宋" w:cs="宋体"/>
                <w:bCs/>
                <w:szCs w:val="21"/>
              </w:rPr>
            </w:pPr>
            <w:r>
              <w:rPr>
                <w:rFonts w:hint="eastAsia" w:ascii="仿宋" w:hAnsi="仿宋" w:eastAsia="仿宋" w:cs="Times New Roman"/>
                <w:bCs/>
                <w:szCs w:val="21"/>
              </w:rPr>
              <w:t>外国语言文学类（英语类、日语、西班牙语优先）</w:t>
            </w: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5</w:t>
            </w:r>
          </w:p>
        </w:tc>
        <w:tc>
          <w:tcPr>
            <w:tcW w:w="2126" w:type="dxa"/>
            <w:vMerge w:val="restart"/>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学院院长：陈清贵</w:t>
            </w:r>
          </w:p>
          <w:p>
            <w:pPr>
              <w:widowControl/>
              <w:jc w:val="center"/>
              <w:rPr>
                <w:rFonts w:ascii="仿宋" w:hAnsi="仿宋" w:eastAsia="仿宋" w:cs="Times New Roman"/>
                <w:kern w:val="0"/>
                <w:szCs w:val="21"/>
              </w:rPr>
            </w:pPr>
            <w:r>
              <w:rPr>
                <w:rFonts w:ascii="仿宋" w:hAnsi="仿宋" w:eastAsia="仿宋" w:cs="Times New Roman"/>
                <w:kern w:val="0"/>
                <w:szCs w:val="21"/>
              </w:rPr>
              <w:t>0816-6089635</w:t>
            </w:r>
          </w:p>
          <w:p>
            <w:pPr>
              <w:widowControl/>
              <w:jc w:val="center"/>
              <w:rPr>
                <w:rFonts w:ascii="仿宋" w:hAnsi="仿宋" w:eastAsia="仿宋" w:cs="Times New Roman"/>
                <w:kern w:val="0"/>
                <w:szCs w:val="21"/>
              </w:rPr>
            </w:pPr>
            <w:r>
              <w:rPr>
                <w:rFonts w:ascii="仿宋" w:hAnsi="仿宋" w:eastAsia="仿宋" w:cs="Times New Roman"/>
                <w:kern w:val="0"/>
                <w:szCs w:val="21"/>
              </w:rPr>
              <w:t>13508109980</w:t>
            </w:r>
          </w:p>
          <w:p>
            <w:pPr>
              <w:widowControl/>
              <w:jc w:val="center"/>
              <w:rPr>
                <w:rFonts w:ascii="仿宋" w:hAnsi="仿宋" w:eastAsia="仿宋" w:cs="Times New Roman"/>
                <w:kern w:val="0"/>
                <w:szCs w:val="21"/>
              </w:rPr>
            </w:pPr>
            <w:r>
              <w:rPr>
                <w:rFonts w:ascii="仿宋" w:hAnsi="仿宋" w:eastAsia="仿宋" w:cs="Times New Roman"/>
                <w:kern w:val="0"/>
                <w:szCs w:val="21"/>
              </w:rPr>
              <w:t>chenqinggui@swust.edu.cn</w:t>
            </w:r>
          </w:p>
        </w:tc>
        <w:tc>
          <w:tcPr>
            <w:tcW w:w="2349" w:type="dxa"/>
            <w:vMerge w:val="restart"/>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40" w:type="dxa"/>
            <w:vMerge w:val="continue"/>
            <w:vAlign w:val="center"/>
          </w:tcPr>
          <w:p>
            <w:pPr>
              <w:widowControl/>
              <w:jc w:val="left"/>
              <w:rPr>
                <w:rFonts w:ascii="仿宋" w:hAnsi="仿宋" w:eastAsia="仿宋" w:cs="Times New Roman"/>
                <w:kern w:val="0"/>
                <w:szCs w:val="21"/>
              </w:rPr>
            </w:pPr>
          </w:p>
        </w:tc>
        <w:tc>
          <w:tcPr>
            <w:tcW w:w="3119" w:type="dxa"/>
            <w:vMerge w:val="continue"/>
            <w:vAlign w:val="center"/>
          </w:tcPr>
          <w:p>
            <w:pPr>
              <w:rPr>
                <w:rFonts w:ascii="仿宋" w:hAnsi="仿宋" w:eastAsia="仿宋" w:cs="Times New Roman"/>
                <w:bCs/>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vAlign w:val="center"/>
          </w:tcPr>
          <w:p>
            <w:pPr>
              <w:jc w:val="center"/>
              <w:rPr>
                <w:rFonts w:ascii="仿宋" w:hAnsi="仿宋" w:eastAsia="仿宋" w:cs="Times New Roman"/>
                <w:szCs w:val="21"/>
              </w:rPr>
            </w:pPr>
            <w:r>
              <w:rPr>
                <w:rFonts w:hint="eastAsia" w:ascii="仿宋" w:hAnsi="仿宋" w:eastAsia="仿宋" w:cs="Times New Roman"/>
                <w:szCs w:val="21"/>
              </w:rPr>
              <w:t>2</w:t>
            </w:r>
          </w:p>
        </w:tc>
        <w:tc>
          <w:tcPr>
            <w:tcW w:w="2126" w:type="dxa"/>
            <w:vMerge w:val="continue"/>
            <w:vAlign w:val="center"/>
          </w:tcPr>
          <w:p>
            <w:pPr>
              <w:widowControl/>
              <w:jc w:val="center"/>
              <w:rPr>
                <w:rFonts w:ascii="仿宋" w:hAnsi="仿宋" w:eastAsia="仿宋" w:cs="Times New Roman"/>
                <w:kern w:val="0"/>
                <w:szCs w:val="21"/>
              </w:rPr>
            </w:pPr>
          </w:p>
        </w:tc>
        <w:tc>
          <w:tcPr>
            <w:tcW w:w="2349" w:type="dxa"/>
            <w:vMerge w:val="continue"/>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40" w:type="dxa"/>
            <w:vAlign w:val="center"/>
          </w:tcPr>
          <w:p>
            <w:pPr>
              <w:widowControl/>
              <w:jc w:val="left"/>
              <w:rPr>
                <w:rFonts w:ascii="仿宋" w:hAnsi="仿宋" w:eastAsia="仿宋" w:cs="Times New Roman"/>
                <w:kern w:val="0"/>
                <w:szCs w:val="21"/>
              </w:rPr>
            </w:pPr>
            <w:r>
              <w:rPr>
                <w:rFonts w:hint="eastAsia" w:ascii="仿宋" w:hAnsi="仿宋" w:eastAsia="仿宋" w:cs="Times New Roman"/>
                <w:kern w:val="0"/>
                <w:szCs w:val="21"/>
              </w:rPr>
              <w:t>体育与健康学院</w:t>
            </w:r>
          </w:p>
        </w:tc>
        <w:tc>
          <w:tcPr>
            <w:tcW w:w="3119" w:type="dxa"/>
            <w:vAlign w:val="center"/>
          </w:tcPr>
          <w:p>
            <w:pPr>
              <w:rPr>
                <w:rFonts w:ascii="仿宋" w:hAnsi="仿宋" w:eastAsia="仿宋" w:cs="宋体"/>
                <w:bCs/>
                <w:szCs w:val="21"/>
              </w:rPr>
            </w:pPr>
            <w:r>
              <w:rPr>
                <w:rFonts w:hint="eastAsia" w:ascii="仿宋" w:hAnsi="仿宋" w:eastAsia="仿宋" w:cs="Times New Roman"/>
                <w:bCs/>
                <w:szCs w:val="21"/>
              </w:rPr>
              <w:t>体育教育与训练、体育人文社会学、运动人体科学、民族传统体育学</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 xml:space="preserve">2 </w:t>
            </w:r>
          </w:p>
        </w:tc>
        <w:tc>
          <w:tcPr>
            <w:tcW w:w="2126" w:type="dxa"/>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学院院长</w:t>
            </w:r>
            <w:r>
              <w:rPr>
                <w:rFonts w:ascii="仿宋" w:hAnsi="仿宋" w:eastAsia="仿宋" w:cs="Times New Roman"/>
                <w:kern w:val="0"/>
                <w:szCs w:val="21"/>
              </w:rPr>
              <w:t>：宋英杰</w:t>
            </w:r>
          </w:p>
          <w:p>
            <w:pPr>
              <w:widowControl/>
              <w:jc w:val="center"/>
              <w:rPr>
                <w:rFonts w:ascii="仿宋" w:hAnsi="仿宋" w:eastAsia="仿宋" w:cs="Times New Roman"/>
                <w:kern w:val="0"/>
                <w:szCs w:val="21"/>
              </w:rPr>
            </w:pPr>
            <w:r>
              <w:rPr>
                <w:rFonts w:ascii="仿宋" w:hAnsi="仿宋" w:eastAsia="仿宋" w:cs="Times New Roman"/>
                <w:kern w:val="0"/>
                <w:szCs w:val="21"/>
              </w:rPr>
              <w:t>0816-6089718</w:t>
            </w:r>
          </w:p>
          <w:p>
            <w:pPr>
              <w:widowControl/>
              <w:jc w:val="center"/>
              <w:rPr>
                <w:rFonts w:ascii="仿宋" w:hAnsi="仿宋" w:eastAsia="仿宋" w:cs="Times New Roman"/>
                <w:kern w:val="0"/>
                <w:szCs w:val="21"/>
              </w:rPr>
            </w:pPr>
            <w:r>
              <w:rPr>
                <w:rFonts w:ascii="仿宋" w:hAnsi="仿宋" w:eastAsia="仿宋" w:cs="Times New Roman"/>
                <w:kern w:val="0"/>
                <w:szCs w:val="21"/>
              </w:rPr>
              <w:t>13881194068</w:t>
            </w:r>
          </w:p>
          <w:p>
            <w:pPr>
              <w:widowControl/>
              <w:jc w:val="center"/>
              <w:rPr>
                <w:rFonts w:ascii="仿宋" w:hAnsi="仿宋" w:eastAsia="仿宋" w:cs="Times New Roman"/>
                <w:kern w:val="0"/>
                <w:szCs w:val="21"/>
              </w:rPr>
            </w:pPr>
            <w:r>
              <w:rPr>
                <w:rFonts w:ascii="仿宋" w:hAnsi="仿宋" w:eastAsia="仿宋" w:cs="Times New Roman"/>
                <w:kern w:val="0"/>
                <w:szCs w:val="21"/>
              </w:rPr>
              <w:t>songyingjie@swust.edu.cn</w:t>
            </w:r>
          </w:p>
        </w:tc>
        <w:tc>
          <w:tcPr>
            <w:tcW w:w="2349" w:type="dxa"/>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440" w:type="dxa"/>
            <w:vAlign w:val="center"/>
          </w:tcPr>
          <w:p>
            <w:pPr>
              <w:widowControl/>
              <w:jc w:val="left"/>
              <w:rPr>
                <w:rFonts w:ascii="仿宋" w:hAnsi="仿宋" w:eastAsia="仿宋" w:cs="Times New Roman"/>
                <w:kern w:val="0"/>
                <w:szCs w:val="21"/>
              </w:rPr>
            </w:pPr>
            <w:r>
              <w:rPr>
                <w:rFonts w:ascii="仿宋" w:hAnsi="仿宋" w:eastAsia="仿宋" w:cs="Times New Roman"/>
                <w:kern w:val="0"/>
                <w:szCs w:val="21"/>
              </w:rPr>
              <w:t>工程技术中心</w:t>
            </w:r>
          </w:p>
        </w:tc>
        <w:tc>
          <w:tcPr>
            <w:tcW w:w="3119" w:type="dxa"/>
            <w:vAlign w:val="center"/>
          </w:tcPr>
          <w:p>
            <w:pPr>
              <w:rPr>
                <w:rFonts w:ascii="仿宋" w:hAnsi="仿宋" w:eastAsia="仿宋" w:cs="宋体"/>
                <w:szCs w:val="21"/>
              </w:rPr>
            </w:pPr>
            <w:r>
              <w:rPr>
                <w:rFonts w:hint="eastAsia" w:ascii="仿宋" w:hAnsi="仿宋" w:eastAsia="仿宋" w:cs="Times New Roman"/>
                <w:szCs w:val="21"/>
              </w:rPr>
              <w:t>机械工程、控制科学与工程、计算机科学与技术等相关学科，研究方向为：智能制造、人工智能、数字孪生等</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ascii="仿宋" w:hAnsi="仿宋" w:eastAsia="仿宋" w:cs="Times New Roman"/>
                <w:szCs w:val="21"/>
              </w:rPr>
              <w:t>1</w:t>
            </w:r>
          </w:p>
        </w:tc>
        <w:tc>
          <w:tcPr>
            <w:tcW w:w="2126" w:type="dxa"/>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中心主任：石宇强</w:t>
            </w:r>
          </w:p>
          <w:p>
            <w:pPr>
              <w:widowControl/>
              <w:jc w:val="center"/>
              <w:rPr>
                <w:rFonts w:ascii="仿宋" w:hAnsi="仿宋" w:eastAsia="仿宋" w:cs="Times New Roman"/>
                <w:kern w:val="0"/>
                <w:szCs w:val="21"/>
              </w:rPr>
            </w:pPr>
            <w:r>
              <w:rPr>
                <w:rFonts w:hint="eastAsia" w:ascii="仿宋" w:hAnsi="仿宋" w:eastAsia="仿宋" w:cs="Times New Roman"/>
                <w:kern w:val="0"/>
                <w:szCs w:val="21"/>
              </w:rPr>
              <w:t>0816-2419266</w:t>
            </w:r>
          </w:p>
          <w:p>
            <w:pPr>
              <w:widowControl/>
              <w:jc w:val="center"/>
              <w:rPr>
                <w:rFonts w:ascii="仿宋" w:hAnsi="仿宋" w:eastAsia="仿宋" w:cs="Times New Roman"/>
                <w:kern w:val="0"/>
                <w:szCs w:val="21"/>
              </w:rPr>
            </w:pPr>
            <w:r>
              <w:rPr>
                <w:rFonts w:hint="eastAsia" w:ascii="仿宋" w:hAnsi="仿宋" w:eastAsia="仿宋" w:cs="Times New Roman"/>
                <w:kern w:val="0"/>
                <w:szCs w:val="21"/>
              </w:rPr>
              <w:t>13881161374</w:t>
            </w:r>
          </w:p>
          <w:p>
            <w:pPr>
              <w:widowControl/>
              <w:jc w:val="center"/>
              <w:rPr>
                <w:rFonts w:ascii="仿宋" w:hAnsi="仿宋" w:eastAsia="仿宋" w:cs="Times New Roman"/>
                <w:kern w:val="0"/>
                <w:szCs w:val="21"/>
              </w:rPr>
            </w:pPr>
            <w:r>
              <w:rPr>
                <w:rFonts w:ascii="仿宋" w:hAnsi="仿宋" w:eastAsia="仿宋" w:cs="Times New Roman"/>
                <w:kern w:val="0"/>
                <w:szCs w:val="21"/>
              </w:rPr>
              <w:t>shiyuqiang@swust.edu.cn</w:t>
            </w:r>
          </w:p>
        </w:tc>
        <w:tc>
          <w:tcPr>
            <w:tcW w:w="2349" w:type="dxa"/>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440" w:type="dxa"/>
            <w:vAlign w:val="center"/>
          </w:tcPr>
          <w:p>
            <w:pPr>
              <w:widowControl/>
              <w:jc w:val="left"/>
              <w:rPr>
                <w:rFonts w:ascii="仿宋" w:hAnsi="仿宋" w:eastAsia="仿宋" w:cs="Times New Roman"/>
                <w:kern w:val="0"/>
                <w:szCs w:val="21"/>
              </w:rPr>
            </w:pPr>
            <w:r>
              <w:rPr>
                <w:rFonts w:ascii="仿宋" w:hAnsi="仿宋" w:eastAsia="仿宋" w:cs="Times New Roman"/>
                <w:kern w:val="0"/>
                <w:szCs w:val="21"/>
              </w:rPr>
              <w:t>分析测试中心</w:t>
            </w:r>
          </w:p>
        </w:tc>
        <w:tc>
          <w:tcPr>
            <w:tcW w:w="3119" w:type="dxa"/>
            <w:vAlign w:val="center"/>
          </w:tcPr>
          <w:p>
            <w:pPr>
              <w:rPr>
                <w:rFonts w:ascii="仿宋" w:hAnsi="仿宋" w:eastAsia="仿宋" w:cs="宋体"/>
                <w:szCs w:val="21"/>
              </w:rPr>
            </w:pPr>
            <w:r>
              <w:rPr>
                <w:rFonts w:hint="eastAsia" w:ascii="仿宋" w:hAnsi="仿宋" w:eastAsia="仿宋" w:cs="宋体"/>
                <w:szCs w:val="21"/>
              </w:rPr>
              <w:t>无机化学、有机化学、物理化学、分析化学、高分子化学与物理、凝聚态物理，原子与分子物理、化学工程、应用化学、材料学、材料物理与化学</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ascii="仿宋" w:hAnsi="仿宋" w:eastAsia="仿宋" w:cs="Times New Roman"/>
                <w:szCs w:val="21"/>
              </w:rPr>
              <w:t>1</w:t>
            </w:r>
          </w:p>
        </w:tc>
        <w:tc>
          <w:tcPr>
            <w:tcW w:w="2126" w:type="dxa"/>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中心主任：徐光亮</w:t>
            </w:r>
          </w:p>
          <w:p>
            <w:pPr>
              <w:widowControl/>
              <w:jc w:val="center"/>
              <w:rPr>
                <w:rFonts w:ascii="仿宋" w:hAnsi="仿宋" w:eastAsia="仿宋" w:cs="Times New Roman"/>
                <w:kern w:val="0"/>
                <w:szCs w:val="21"/>
              </w:rPr>
            </w:pPr>
            <w:r>
              <w:rPr>
                <w:rFonts w:hint="eastAsia" w:ascii="仿宋" w:hAnsi="仿宋" w:eastAsia="仿宋" w:cs="Times New Roman"/>
                <w:kern w:val="0"/>
                <w:szCs w:val="21"/>
              </w:rPr>
              <w:t>0816-6089507</w:t>
            </w:r>
          </w:p>
          <w:p>
            <w:pPr>
              <w:widowControl/>
              <w:jc w:val="center"/>
              <w:rPr>
                <w:rFonts w:ascii="仿宋" w:hAnsi="仿宋" w:eastAsia="仿宋" w:cs="Times New Roman"/>
                <w:kern w:val="0"/>
                <w:szCs w:val="21"/>
              </w:rPr>
            </w:pPr>
            <w:r>
              <w:rPr>
                <w:rFonts w:hint="eastAsia" w:ascii="仿宋" w:hAnsi="仿宋" w:eastAsia="仿宋" w:cs="Times New Roman"/>
                <w:kern w:val="0"/>
                <w:szCs w:val="21"/>
              </w:rPr>
              <w:t>13980129059</w:t>
            </w:r>
          </w:p>
          <w:p>
            <w:pPr>
              <w:widowControl/>
              <w:jc w:val="center"/>
              <w:rPr>
                <w:rFonts w:ascii="仿宋" w:hAnsi="仿宋" w:eastAsia="仿宋" w:cs="Times New Roman"/>
                <w:kern w:val="0"/>
                <w:szCs w:val="21"/>
              </w:rPr>
            </w:pPr>
            <w:r>
              <w:rPr>
                <w:rFonts w:hint="eastAsia" w:ascii="仿宋" w:hAnsi="仿宋" w:eastAsia="仿宋" w:cs="Times New Roman"/>
                <w:kern w:val="0"/>
                <w:szCs w:val="21"/>
              </w:rPr>
              <w:t>xuguangliang@swust.edu.cn</w:t>
            </w:r>
          </w:p>
          <w:p>
            <w:pPr>
              <w:widowControl/>
              <w:jc w:val="center"/>
              <w:rPr>
                <w:rFonts w:ascii="仿宋" w:hAnsi="仿宋" w:eastAsia="仿宋" w:cs="Times New Roman"/>
                <w:kern w:val="0"/>
                <w:szCs w:val="21"/>
              </w:rPr>
            </w:pPr>
          </w:p>
        </w:tc>
        <w:tc>
          <w:tcPr>
            <w:tcW w:w="2349" w:type="dxa"/>
            <w:vAlign w:val="center"/>
          </w:tcPr>
          <w:p>
            <w:pPr>
              <w:widowControl/>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440" w:type="dxa"/>
            <w:vMerge w:val="restart"/>
            <w:vAlign w:val="center"/>
          </w:tcPr>
          <w:p>
            <w:pPr>
              <w:widowControl/>
              <w:jc w:val="left"/>
              <w:rPr>
                <w:rFonts w:ascii="仿宋" w:hAnsi="仿宋" w:eastAsia="仿宋" w:cs="Times New Roman"/>
                <w:kern w:val="0"/>
                <w:szCs w:val="21"/>
              </w:rPr>
            </w:pPr>
            <w:r>
              <w:rPr>
                <w:rFonts w:ascii="仿宋" w:hAnsi="仿宋" w:eastAsia="仿宋" w:cs="Times New Roman"/>
                <w:kern w:val="0"/>
                <w:szCs w:val="21"/>
              </w:rPr>
              <w:t>国防科技学院</w:t>
            </w:r>
          </w:p>
        </w:tc>
        <w:tc>
          <w:tcPr>
            <w:tcW w:w="3119" w:type="dxa"/>
            <w:vMerge w:val="restart"/>
            <w:vAlign w:val="center"/>
          </w:tcPr>
          <w:p>
            <w:pPr>
              <w:rPr>
                <w:rFonts w:ascii="宋体" w:hAnsi="宋体" w:eastAsia="仿宋" w:cs="宋体"/>
                <w:color w:val="000000"/>
                <w:sz w:val="20"/>
                <w:szCs w:val="20"/>
              </w:rPr>
            </w:pPr>
            <w:r>
              <w:rPr>
                <w:rFonts w:hint="eastAsia" w:ascii="仿宋" w:hAnsi="仿宋" w:eastAsia="仿宋" w:cs="Times New Roman"/>
                <w:szCs w:val="21"/>
              </w:rPr>
              <w:t>核技术应用、核电子学、核医学、核分析技术、电子信息，计算机，自动化、军事化学、含能材料等相关学科方向</w:t>
            </w:r>
          </w:p>
        </w:tc>
        <w:tc>
          <w:tcPr>
            <w:tcW w:w="709" w:type="dxa"/>
            <w:vMerge w:val="restart"/>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5</w:t>
            </w:r>
          </w:p>
        </w:tc>
        <w:tc>
          <w:tcPr>
            <w:tcW w:w="2126" w:type="dxa"/>
            <w:vMerge w:val="restart"/>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学院院长：卢喜瑞</w:t>
            </w:r>
          </w:p>
          <w:p>
            <w:pPr>
              <w:widowControl/>
              <w:jc w:val="center"/>
              <w:rPr>
                <w:rFonts w:ascii="仿宋" w:hAnsi="仿宋" w:eastAsia="仿宋" w:cs="Times New Roman"/>
                <w:kern w:val="0"/>
                <w:szCs w:val="21"/>
              </w:rPr>
            </w:pPr>
            <w:r>
              <w:rPr>
                <w:rFonts w:ascii="仿宋" w:hAnsi="仿宋" w:eastAsia="仿宋" w:cs="Times New Roman"/>
                <w:kern w:val="0"/>
                <w:szCs w:val="21"/>
              </w:rPr>
              <w:t>0816-6089880</w:t>
            </w:r>
          </w:p>
          <w:p>
            <w:pPr>
              <w:widowControl/>
              <w:jc w:val="center"/>
              <w:rPr>
                <w:rFonts w:ascii="仿宋" w:hAnsi="仿宋" w:eastAsia="仿宋" w:cs="Times New Roman"/>
                <w:kern w:val="0"/>
                <w:szCs w:val="21"/>
              </w:rPr>
            </w:pPr>
            <w:r>
              <w:rPr>
                <w:rFonts w:hint="eastAsia" w:ascii="仿宋" w:hAnsi="仿宋" w:eastAsia="仿宋" w:cs="Times New Roman"/>
                <w:kern w:val="0"/>
                <w:szCs w:val="21"/>
              </w:rPr>
              <w:t>13508108304</w:t>
            </w:r>
          </w:p>
          <w:p>
            <w:pPr>
              <w:widowControl/>
              <w:jc w:val="center"/>
              <w:rPr>
                <w:rFonts w:ascii="仿宋" w:hAnsi="仿宋" w:eastAsia="仿宋" w:cs="Times New Roman"/>
                <w:kern w:val="0"/>
                <w:szCs w:val="21"/>
              </w:rPr>
            </w:pPr>
            <w:r>
              <w:rPr>
                <w:rFonts w:hint="eastAsia" w:ascii="仿宋" w:hAnsi="仿宋" w:eastAsia="仿宋" w:cs="Times New Roman"/>
                <w:kern w:val="0"/>
                <w:szCs w:val="21"/>
              </w:rPr>
              <w:t>luxiruimvp116@163.com</w:t>
            </w:r>
          </w:p>
        </w:tc>
        <w:tc>
          <w:tcPr>
            <w:tcW w:w="2349" w:type="dxa"/>
            <w:vMerge w:val="restart"/>
            <w:vAlign w:val="center"/>
          </w:tcPr>
          <w:p>
            <w:pPr>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vMerge w:val="continue"/>
            <w:vAlign w:val="center"/>
          </w:tcPr>
          <w:p>
            <w:pPr>
              <w:widowControl/>
              <w:jc w:val="left"/>
              <w:rPr>
                <w:rFonts w:ascii="仿宋" w:hAnsi="仿宋" w:eastAsia="仿宋" w:cs="Times New Roman"/>
                <w:kern w:val="0"/>
                <w:szCs w:val="21"/>
              </w:rPr>
            </w:pPr>
          </w:p>
        </w:tc>
        <w:tc>
          <w:tcPr>
            <w:tcW w:w="3119" w:type="dxa"/>
            <w:vMerge w:val="continue"/>
            <w:vAlign w:val="center"/>
          </w:tcPr>
          <w:p>
            <w:pPr>
              <w:rPr>
                <w:rFonts w:ascii="仿宋" w:hAnsi="仿宋" w:eastAsia="仿宋" w:cs="Times New Roman"/>
                <w:szCs w:val="21"/>
              </w:rPr>
            </w:pPr>
          </w:p>
        </w:tc>
        <w:tc>
          <w:tcPr>
            <w:tcW w:w="709" w:type="dxa"/>
            <w:vMerge w:val="continue"/>
            <w:vAlign w:val="center"/>
          </w:tcPr>
          <w:p>
            <w:pPr>
              <w:jc w:val="center"/>
              <w:rPr>
                <w:rFonts w:ascii="仿宋" w:hAnsi="仿宋" w:eastAsia="仿宋" w:cs="Times New Roman"/>
                <w:szCs w:val="21"/>
              </w:rPr>
            </w:pPr>
          </w:p>
        </w:tc>
        <w:tc>
          <w:tcPr>
            <w:tcW w:w="708" w:type="dxa"/>
            <w:vAlign w:val="center"/>
          </w:tcPr>
          <w:p>
            <w:pPr>
              <w:jc w:val="center"/>
              <w:rPr>
                <w:rFonts w:ascii="仿宋" w:hAnsi="仿宋" w:eastAsia="仿宋" w:cs="Times New Roman"/>
                <w:szCs w:val="21"/>
              </w:rPr>
            </w:pPr>
            <w:r>
              <w:rPr>
                <w:rFonts w:hint="eastAsia" w:ascii="仿宋" w:hAnsi="仿宋" w:eastAsia="仿宋" w:cs="Times New Roman"/>
                <w:szCs w:val="21"/>
              </w:rPr>
              <w:t>辅导员</w:t>
            </w:r>
          </w:p>
        </w:tc>
        <w:tc>
          <w:tcPr>
            <w:tcW w:w="709" w:type="dxa"/>
            <w:vAlign w:val="center"/>
          </w:tcPr>
          <w:p>
            <w:pPr>
              <w:jc w:val="center"/>
              <w:rPr>
                <w:rFonts w:ascii="仿宋" w:hAnsi="仿宋" w:eastAsia="仿宋" w:cs="Times New Roman"/>
                <w:szCs w:val="21"/>
              </w:rPr>
            </w:pPr>
            <w:r>
              <w:rPr>
                <w:rFonts w:ascii="仿宋" w:hAnsi="仿宋" w:eastAsia="仿宋" w:cs="Times New Roman"/>
                <w:szCs w:val="21"/>
              </w:rPr>
              <w:t>1</w:t>
            </w:r>
          </w:p>
        </w:tc>
        <w:tc>
          <w:tcPr>
            <w:tcW w:w="2126" w:type="dxa"/>
            <w:vMerge w:val="continue"/>
            <w:vAlign w:val="center"/>
          </w:tcPr>
          <w:p>
            <w:pPr>
              <w:widowControl/>
              <w:jc w:val="center"/>
              <w:rPr>
                <w:rFonts w:ascii="仿宋" w:hAnsi="仿宋" w:eastAsia="仿宋" w:cs="Times New Roman"/>
                <w:kern w:val="0"/>
                <w:szCs w:val="21"/>
              </w:rPr>
            </w:pPr>
          </w:p>
        </w:tc>
        <w:tc>
          <w:tcPr>
            <w:tcW w:w="2349" w:type="dxa"/>
            <w:vMerge w:val="continue"/>
            <w:vAlign w:val="center"/>
          </w:tcPr>
          <w:p>
            <w:pPr>
              <w:jc w:val="left"/>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440" w:type="dxa"/>
            <w:vAlign w:val="center"/>
          </w:tcPr>
          <w:p>
            <w:pPr>
              <w:widowControl/>
              <w:jc w:val="left"/>
              <w:rPr>
                <w:rFonts w:ascii="仿宋" w:hAnsi="仿宋" w:eastAsia="仿宋" w:cs="Times New Roman"/>
                <w:kern w:val="0"/>
                <w:szCs w:val="21"/>
              </w:rPr>
            </w:pPr>
            <w:r>
              <w:rPr>
                <w:rFonts w:ascii="仿宋" w:hAnsi="仿宋" w:eastAsia="仿宋" w:cs="Times New Roman"/>
                <w:kern w:val="0"/>
                <w:szCs w:val="21"/>
              </w:rPr>
              <w:t>核废物与环境安全国防重点</w:t>
            </w:r>
            <w:r>
              <w:rPr>
                <w:rFonts w:hint="eastAsia" w:ascii="仿宋" w:hAnsi="仿宋" w:eastAsia="仿宋" w:cs="Times New Roman"/>
                <w:kern w:val="0"/>
                <w:szCs w:val="21"/>
              </w:rPr>
              <w:t>学科</w:t>
            </w:r>
            <w:r>
              <w:rPr>
                <w:rFonts w:ascii="仿宋" w:hAnsi="仿宋" w:eastAsia="仿宋" w:cs="Times New Roman"/>
                <w:kern w:val="0"/>
                <w:szCs w:val="21"/>
              </w:rPr>
              <w:t>实验室</w:t>
            </w:r>
          </w:p>
        </w:tc>
        <w:tc>
          <w:tcPr>
            <w:tcW w:w="3119" w:type="dxa"/>
            <w:vAlign w:val="center"/>
          </w:tcPr>
          <w:p>
            <w:pPr>
              <w:rPr>
                <w:rFonts w:ascii="仿宋" w:hAnsi="仿宋" w:eastAsia="仿宋" w:cs="宋体"/>
                <w:bCs/>
                <w:szCs w:val="21"/>
              </w:rPr>
            </w:pPr>
            <w:r>
              <w:rPr>
                <w:rFonts w:hint="eastAsia" w:ascii="仿宋" w:hAnsi="仿宋" w:eastAsia="仿宋" w:cs="Times New Roman"/>
                <w:bCs/>
                <w:szCs w:val="21"/>
              </w:rPr>
              <w:t>放射化学、材料科学、放射性废物处理处置、核科学与技术、核电子学、核废物的环境安全、环境工程、生物学、核废物的生物效应</w:t>
            </w:r>
          </w:p>
        </w:tc>
        <w:tc>
          <w:tcPr>
            <w:tcW w:w="709" w:type="dxa"/>
            <w:vAlign w:val="center"/>
          </w:tcPr>
          <w:p>
            <w:pPr>
              <w:jc w:val="center"/>
              <w:rPr>
                <w:rFonts w:ascii="仿宋" w:hAnsi="仿宋" w:eastAsia="仿宋" w:cs="宋体"/>
                <w:szCs w:val="21"/>
              </w:rPr>
            </w:pPr>
            <w:r>
              <w:rPr>
                <w:rFonts w:hint="eastAsia" w:ascii="仿宋" w:hAnsi="仿宋" w:eastAsia="仿宋" w:cs="Times New Roman"/>
                <w:szCs w:val="21"/>
              </w:rPr>
              <w:t>博士</w:t>
            </w:r>
          </w:p>
        </w:tc>
        <w:tc>
          <w:tcPr>
            <w:tcW w:w="708" w:type="dxa"/>
            <w:vAlign w:val="center"/>
          </w:tcPr>
          <w:p>
            <w:pPr>
              <w:jc w:val="center"/>
              <w:rPr>
                <w:rFonts w:ascii="仿宋" w:hAnsi="仿宋" w:eastAsia="仿宋" w:cs="宋体"/>
                <w:szCs w:val="21"/>
              </w:rPr>
            </w:pPr>
            <w:r>
              <w:rPr>
                <w:rFonts w:hint="eastAsia" w:ascii="仿宋" w:hAnsi="仿宋" w:eastAsia="仿宋" w:cs="Times New Roman"/>
                <w:szCs w:val="21"/>
              </w:rPr>
              <w:t>教学科研</w:t>
            </w:r>
          </w:p>
        </w:tc>
        <w:tc>
          <w:tcPr>
            <w:tcW w:w="709" w:type="dxa"/>
            <w:vAlign w:val="center"/>
          </w:tcPr>
          <w:p>
            <w:pPr>
              <w:jc w:val="center"/>
              <w:rPr>
                <w:rFonts w:ascii="仿宋" w:hAnsi="仿宋" w:eastAsia="仿宋" w:cs="宋体"/>
                <w:szCs w:val="21"/>
              </w:rPr>
            </w:pPr>
            <w:r>
              <w:rPr>
                <w:rFonts w:ascii="仿宋" w:hAnsi="仿宋" w:eastAsia="仿宋" w:cs="Times New Roman"/>
                <w:szCs w:val="21"/>
              </w:rPr>
              <w:t>2</w:t>
            </w:r>
          </w:p>
        </w:tc>
        <w:tc>
          <w:tcPr>
            <w:tcW w:w="2126" w:type="dxa"/>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常务副主任：张江梅</w:t>
            </w:r>
          </w:p>
          <w:p>
            <w:pPr>
              <w:widowControl/>
              <w:jc w:val="center"/>
              <w:rPr>
                <w:rFonts w:ascii="仿宋" w:hAnsi="仿宋" w:eastAsia="仿宋" w:cs="Times New Roman"/>
                <w:kern w:val="0"/>
                <w:szCs w:val="21"/>
              </w:rPr>
            </w:pPr>
            <w:r>
              <w:rPr>
                <w:rFonts w:hint="eastAsia" w:ascii="仿宋" w:hAnsi="仿宋" w:eastAsia="仿宋" w:cs="Times New Roman"/>
                <w:kern w:val="0"/>
                <w:szCs w:val="21"/>
              </w:rPr>
              <w:t>0816-6089876</w:t>
            </w:r>
          </w:p>
          <w:p>
            <w:pPr>
              <w:widowControl/>
              <w:jc w:val="center"/>
              <w:rPr>
                <w:rFonts w:ascii="仿宋" w:hAnsi="仿宋" w:eastAsia="仿宋" w:cs="Times New Roman"/>
                <w:kern w:val="0"/>
                <w:szCs w:val="21"/>
              </w:rPr>
            </w:pPr>
            <w:r>
              <w:rPr>
                <w:rFonts w:hint="eastAsia" w:ascii="仿宋" w:hAnsi="仿宋" w:eastAsia="仿宋" w:cs="Times New Roman"/>
                <w:kern w:val="0"/>
                <w:szCs w:val="21"/>
              </w:rPr>
              <w:t>18681630888</w:t>
            </w:r>
          </w:p>
          <w:p>
            <w:pPr>
              <w:widowControl/>
              <w:jc w:val="center"/>
              <w:rPr>
                <w:rFonts w:ascii="仿宋" w:hAnsi="仿宋" w:eastAsia="仿宋" w:cs="Times New Roman"/>
                <w:kern w:val="0"/>
                <w:szCs w:val="21"/>
              </w:rPr>
            </w:pPr>
            <w:r>
              <w:rPr>
                <w:rFonts w:hint="eastAsia" w:ascii="仿宋" w:hAnsi="仿宋" w:eastAsia="仿宋" w:cs="Times New Roman"/>
                <w:kern w:val="0"/>
                <w:szCs w:val="21"/>
              </w:rPr>
              <w:t>zjm@swust.edu.cn</w:t>
            </w:r>
          </w:p>
        </w:tc>
        <w:tc>
          <w:tcPr>
            <w:tcW w:w="2349" w:type="dxa"/>
            <w:vAlign w:val="center"/>
          </w:tcPr>
          <w:p>
            <w:pPr>
              <w:widowControl/>
              <w:jc w:val="center"/>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440" w:type="dxa"/>
            <w:vAlign w:val="center"/>
          </w:tcPr>
          <w:p>
            <w:pPr>
              <w:widowControl/>
              <w:jc w:val="left"/>
              <w:rPr>
                <w:rFonts w:ascii="仿宋" w:hAnsi="仿宋" w:eastAsia="仿宋"/>
                <w:kern w:val="0"/>
                <w:szCs w:val="21"/>
              </w:rPr>
            </w:pPr>
            <w:r>
              <w:rPr>
                <w:rFonts w:ascii="仿宋" w:hAnsi="仿宋" w:eastAsia="仿宋"/>
                <w:kern w:val="0"/>
                <w:szCs w:val="21"/>
              </w:rPr>
              <w:t>拉美研究中心</w:t>
            </w:r>
          </w:p>
        </w:tc>
        <w:tc>
          <w:tcPr>
            <w:tcW w:w="3119" w:type="dxa"/>
            <w:vAlign w:val="center"/>
          </w:tcPr>
          <w:p>
            <w:pPr>
              <w:widowControl/>
              <w:jc w:val="left"/>
              <w:rPr>
                <w:rFonts w:ascii="仿宋" w:hAnsi="仿宋" w:eastAsia="仿宋"/>
                <w:kern w:val="0"/>
                <w:szCs w:val="21"/>
              </w:rPr>
            </w:pPr>
            <w:r>
              <w:rPr>
                <w:rFonts w:hint="eastAsia" w:ascii="仿宋" w:hAnsi="仿宋" w:eastAsia="仿宋"/>
                <w:kern w:val="0"/>
                <w:szCs w:val="21"/>
              </w:rPr>
              <w:t>政治学（国际政治、国际关系）、经济学（世界经济、国际贸易）、外国语言文学（西班牙语语言文学）</w:t>
            </w:r>
          </w:p>
        </w:tc>
        <w:tc>
          <w:tcPr>
            <w:tcW w:w="709" w:type="dxa"/>
            <w:vAlign w:val="center"/>
          </w:tcPr>
          <w:p>
            <w:pPr>
              <w:widowControl/>
              <w:jc w:val="center"/>
              <w:rPr>
                <w:rFonts w:ascii="仿宋" w:hAnsi="仿宋" w:eastAsia="仿宋"/>
                <w:kern w:val="0"/>
                <w:szCs w:val="21"/>
              </w:rPr>
            </w:pPr>
            <w:r>
              <w:rPr>
                <w:rFonts w:ascii="仿宋" w:hAnsi="仿宋" w:eastAsia="仿宋"/>
                <w:kern w:val="0"/>
                <w:szCs w:val="21"/>
              </w:rPr>
              <w:t>博士</w:t>
            </w:r>
          </w:p>
        </w:tc>
        <w:tc>
          <w:tcPr>
            <w:tcW w:w="708" w:type="dxa"/>
            <w:vAlign w:val="center"/>
          </w:tcPr>
          <w:p>
            <w:pPr>
              <w:widowControl/>
              <w:jc w:val="center"/>
              <w:rPr>
                <w:rFonts w:ascii="仿宋" w:hAnsi="仿宋" w:eastAsia="仿宋"/>
                <w:kern w:val="0"/>
                <w:szCs w:val="21"/>
              </w:rPr>
            </w:pPr>
            <w:r>
              <w:rPr>
                <w:rFonts w:hint="eastAsia" w:ascii="仿宋" w:hAnsi="仿宋" w:eastAsia="仿宋"/>
                <w:kern w:val="0"/>
                <w:szCs w:val="21"/>
              </w:rPr>
              <w:t>教学</w:t>
            </w:r>
            <w:r>
              <w:rPr>
                <w:rFonts w:ascii="仿宋" w:hAnsi="仿宋" w:eastAsia="仿宋"/>
                <w:kern w:val="0"/>
                <w:szCs w:val="21"/>
              </w:rPr>
              <w:t>科研</w:t>
            </w:r>
          </w:p>
        </w:tc>
        <w:tc>
          <w:tcPr>
            <w:tcW w:w="709" w:type="dxa"/>
            <w:vAlign w:val="center"/>
          </w:tcPr>
          <w:p>
            <w:pPr>
              <w:widowControl/>
              <w:jc w:val="center"/>
              <w:rPr>
                <w:rFonts w:ascii="仿宋" w:hAnsi="仿宋" w:eastAsia="仿宋"/>
                <w:kern w:val="0"/>
                <w:szCs w:val="21"/>
              </w:rPr>
            </w:pPr>
            <w:r>
              <w:rPr>
                <w:rFonts w:ascii="仿宋" w:hAnsi="仿宋" w:eastAsia="仿宋"/>
                <w:kern w:val="0"/>
                <w:szCs w:val="21"/>
              </w:rPr>
              <w:t>1</w:t>
            </w:r>
          </w:p>
        </w:tc>
        <w:tc>
          <w:tcPr>
            <w:tcW w:w="2126" w:type="dxa"/>
            <w:vAlign w:val="center"/>
          </w:tcPr>
          <w:p>
            <w:pPr>
              <w:widowControl/>
              <w:jc w:val="center"/>
              <w:rPr>
                <w:rFonts w:ascii="仿宋" w:hAnsi="仿宋" w:eastAsia="仿宋"/>
                <w:kern w:val="0"/>
                <w:szCs w:val="21"/>
              </w:rPr>
            </w:pPr>
            <w:r>
              <w:rPr>
                <w:rFonts w:hint="eastAsia" w:ascii="仿宋" w:hAnsi="仿宋" w:eastAsia="仿宋"/>
                <w:kern w:val="0"/>
                <w:szCs w:val="21"/>
              </w:rPr>
              <w:t>常务</w:t>
            </w:r>
            <w:r>
              <w:rPr>
                <w:rFonts w:ascii="仿宋" w:hAnsi="仿宋" w:eastAsia="仿宋"/>
                <w:kern w:val="0"/>
                <w:szCs w:val="21"/>
              </w:rPr>
              <w:t>副主任：</w:t>
            </w:r>
            <w:r>
              <w:rPr>
                <w:rFonts w:hint="eastAsia" w:ascii="仿宋" w:hAnsi="仿宋" w:eastAsia="仿宋"/>
                <w:kern w:val="0"/>
                <w:szCs w:val="21"/>
              </w:rPr>
              <w:t>范波</w:t>
            </w:r>
            <w:r>
              <w:rPr>
                <w:rFonts w:ascii="仿宋" w:hAnsi="仿宋" w:eastAsia="仿宋"/>
                <w:kern w:val="0"/>
                <w:szCs w:val="21"/>
              </w:rPr>
              <w:t>0816-6089391</w:t>
            </w:r>
          </w:p>
          <w:p>
            <w:pPr>
              <w:widowControl/>
              <w:jc w:val="center"/>
              <w:rPr>
                <w:rFonts w:ascii="仿宋" w:hAnsi="仿宋" w:eastAsia="仿宋"/>
                <w:kern w:val="0"/>
                <w:szCs w:val="21"/>
              </w:rPr>
            </w:pPr>
            <w:r>
              <w:rPr>
                <w:rFonts w:ascii="仿宋" w:hAnsi="仿宋" w:eastAsia="仿宋"/>
                <w:kern w:val="0"/>
                <w:szCs w:val="21"/>
              </w:rPr>
              <w:t>13808119238</w:t>
            </w:r>
          </w:p>
          <w:p>
            <w:pPr>
              <w:widowControl/>
              <w:jc w:val="center"/>
              <w:rPr>
                <w:rFonts w:ascii="仿宋" w:hAnsi="仿宋" w:eastAsia="仿宋"/>
                <w:kern w:val="0"/>
                <w:szCs w:val="21"/>
              </w:rPr>
            </w:pPr>
            <w:r>
              <w:rPr>
                <w:rFonts w:ascii="仿宋" w:hAnsi="仿宋" w:eastAsia="仿宋"/>
                <w:kern w:val="0"/>
                <w:szCs w:val="21"/>
              </w:rPr>
              <w:t>fanbo@swust.edu.cn</w:t>
            </w:r>
          </w:p>
        </w:tc>
        <w:tc>
          <w:tcPr>
            <w:tcW w:w="2349" w:type="dxa"/>
            <w:vAlign w:val="center"/>
          </w:tcPr>
          <w:p>
            <w:pPr>
              <w:widowControl/>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0" w:type="dxa"/>
            <w:vAlign w:val="center"/>
          </w:tcPr>
          <w:p>
            <w:pPr>
              <w:widowControl/>
              <w:jc w:val="left"/>
              <w:rPr>
                <w:rFonts w:ascii="仿宋" w:hAnsi="仿宋" w:eastAsia="仿宋"/>
                <w:kern w:val="0"/>
                <w:szCs w:val="21"/>
              </w:rPr>
            </w:pPr>
            <w:r>
              <w:rPr>
                <w:rFonts w:ascii="仿宋" w:hAnsi="仿宋" w:eastAsia="仿宋"/>
                <w:kern w:val="0"/>
                <w:szCs w:val="21"/>
              </w:rPr>
              <w:t>四川省军民融合研究院</w:t>
            </w:r>
          </w:p>
        </w:tc>
        <w:tc>
          <w:tcPr>
            <w:tcW w:w="3119" w:type="dxa"/>
            <w:vAlign w:val="center"/>
          </w:tcPr>
          <w:p>
            <w:pPr>
              <w:widowControl/>
              <w:jc w:val="left"/>
              <w:rPr>
                <w:rFonts w:ascii="仿宋" w:hAnsi="仿宋" w:eastAsia="仿宋"/>
                <w:kern w:val="0"/>
                <w:szCs w:val="21"/>
              </w:rPr>
            </w:pPr>
            <w:r>
              <w:rPr>
                <w:rFonts w:hint="eastAsia" w:ascii="仿宋" w:hAnsi="仿宋" w:eastAsia="仿宋"/>
                <w:kern w:val="0"/>
                <w:szCs w:val="21"/>
              </w:rPr>
              <w:t>人工智能、大数据应用、材料科学与工程、材料物理、材料化学、高端复合材料与应用、特种能源技术、信息对抗技术、智能无人系统</w:t>
            </w:r>
          </w:p>
        </w:tc>
        <w:tc>
          <w:tcPr>
            <w:tcW w:w="709" w:type="dxa"/>
            <w:vAlign w:val="center"/>
          </w:tcPr>
          <w:p>
            <w:pPr>
              <w:widowControl/>
              <w:jc w:val="center"/>
              <w:rPr>
                <w:rFonts w:ascii="仿宋" w:hAnsi="仿宋" w:eastAsia="仿宋"/>
                <w:kern w:val="0"/>
                <w:szCs w:val="21"/>
              </w:rPr>
            </w:pPr>
            <w:r>
              <w:rPr>
                <w:rFonts w:ascii="仿宋" w:hAnsi="仿宋" w:eastAsia="仿宋"/>
                <w:kern w:val="0"/>
                <w:szCs w:val="21"/>
              </w:rPr>
              <w:t>博士</w:t>
            </w:r>
          </w:p>
        </w:tc>
        <w:tc>
          <w:tcPr>
            <w:tcW w:w="708" w:type="dxa"/>
            <w:vAlign w:val="center"/>
          </w:tcPr>
          <w:p>
            <w:pPr>
              <w:widowControl/>
              <w:jc w:val="center"/>
              <w:rPr>
                <w:rFonts w:ascii="仿宋" w:hAnsi="仿宋" w:eastAsia="仿宋"/>
                <w:kern w:val="0"/>
                <w:szCs w:val="21"/>
              </w:rPr>
            </w:pPr>
            <w:r>
              <w:rPr>
                <w:rFonts w:hint="eastAsia" w:ascii="仿宋" w:hAnsi="仿宋" w:eastAsia="仿宋"/>
                <w:kern w:val="0"/>
                <w:szCs w:val="21"/>
              </w:rPr>
              <w:t>教学</w:t>
            </w:r>
            <w:r>
              <w:rPr>
                <w:rFonts w:ascii="仿宋" w:hAnsi="仿宋" w:eastAsia="仿宋"/>
                <w:kern w:val="0"/>
                <w:szCs w:val="21"/>
              </w:rPr>
              <w:t>科研</w:t>
            </w:r>
          </w:p>
        </w:tc>
        <w:tc>
          <w:tcPr>
            <w:tcW w:w="709" w:type="dxa"/>
            <w:vAlign w:val="center"/>
          </w:tcPr>
          <w:p>
            <w:pPr>
              <w:widowControl/>
              <w:jc w:val="center"/>
              <w:rPr>
                <w:rFonts w:ascii="仿宋" w:hAnsi="仿宋" w:eastAsia="仿宋"/>
                <w:kern w:val="0"/>
                <w:szCs w:val="21"/>
              </w:rPr>
            </w:pPr>
            <w:r>
              <w:rPr>
                <w:rFonts w:ascii="仿宋" w:hAnsi="仿宋" w:eastAsia="仿宋"/>
                <w:kern w:val="0"/>
                <w:szCs w:val="21"/>
              </w:rPr>
              <w:t>1</w:t>
            </w:r>
          </w:p>
        </w:tc>
        <w:tc>
          <w:tcPr>
            <w:tcW w:w="2126" w:type="dxa"/>
            <w:vAlign w:val="center"/>
          </w:tcPr>
          <w:p>
            <w:pPr>
              <w:widowControl/>
              <w:jc w:val="center"/>
              <w:rPr>
                <w:rFonts w:ascii="仿宋" w:hAnsi="仿宋" w:eastAsia="仿宋" w:cs="仿宋"/>
                <w:color w:val="333333"/>
                <w:sz w:val="22"/>
                <w:shd w:val="clear" w:color="auto" w:fill="FFFFFF"/>
              </w:rPr>
            </w:pPr>
            <w:r>
              <w:rPr>
                <w:rFonts w:ascii="仿宋" w:hAnsi="仿宋" w:eastAsia="仿宋"/>
                <w:kern w:val="0"/>
                <w:szCs w:val="21"/>
              </w:rPr>
              <w:t>副院长：尤晓建 13689692893 youxiaojian@swust.edu.cn</w:t>
            </w:r>
          </w:p>
        </w:tc>
        <w:tc>
          <w:tcPr>
            <w:tcW w:w="2349" w:type="dxa"/>
            <w:vAlign w:val="center"/>
          </w:tcPr>
          <w:p>
            <w:pPr>
              <w:widowControl/>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40" w:type="dxa"/>
            <w:vAlign w:val="center"/>
          </w:tcPr>
          <w:p>
            <w:pPr>
              <w:widowControl/>
              <w:jc w:val="left"/>
              <w:rPr>
                <w:rFonts w:ascii="仿宋" w:hAnsi="仿宋" w:eastAsia="仿宋" w:cs="Times New Roman"/>
                <w:kern w:val="0"/>
                <w:szCs w:val="21"/>
              </w:rPr>
            </w:pPr>
            <w:r>
              <w:rPr>
                <w:rFonts w:hint="eastAsia" w:ascii="仿宋" w:hAnsi="仿宋" w:eastAsia="仿宋" w:cs="Times New Roman"/>
                <w:kern w:val="0"/>
                <w:szCs w:val="21"/>
              </w:rPr>
              <w:t>科研团队</w:t>
            </w:r>
          </w:p>
        </w:tc>
        <w:tc>
          <w:tcPr>
            <w:tcW w:w="3119" w:type="dxa"/>
            <w:vAlign w:val="center"/>
          </w:tcPr>
          <w:p>
            <w:pPr>
              <w:widowControl/>
              <w:jc w:val="left"/>
              <w:rPr>
                <w:rFonts w:ascii="仿宋" w:hAnsi="仿宋" w:eastAsia="仿宋" w:cs="Times New Roman"/>
                <w:kern w:val="0"/>
                <w:szCs w:val="21"/>
              </w:rPr>
            </w:pPr>
            <w:r>
              <w:rPr>
                <w:rFonts w:hint="eastAsia" w:ascii="仿宋" w:hAnsi="仿宋" w:eastAsia="仿宋" w:cs="Times New Roman"/>
                <w:kern w:val="0"/>
                <w:szCs w:val="21"/>
              </w:rPr>
              <w:t>科研团队</w:t>
            </w:r>
          </w:p>
        </w:tc>
        <w:tc>
          <w:tcPr>
            <w:tcW w:w="709" w:type="dxa"/>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博士</w:t>
            </w:r>
          </w:p>
        </w:tc>
        <w:tc>
          <w:tcPr>
            <w:tcW w:w="708" w:type="dxa"/>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科研</w:t>
            </w:r>
          </w:p>
        </w:tc>
        <w:tc>
          <w:tcPr>
            <w:tcW w:w="709" w:type="dxa"/>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若干</w:t>
            </w:r>
          </w:p>
        </w:tc>
        <w:tc>
          <w:tcPr>
            <w:tcW w:w="2126" w:type="dxa"/>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各科研团队负责人</w:t>
            </w:r>
          </w:p>
        </w:tc>
        <w:tc>
          <w:tcPr>
            <w:tcW w:w="2349" w:type="dxa"/>
            <w:vAlign w:val="center"/>
          </w:tcPr>
          <w:p>
            <w:pPr>
              <w:widowControl/>
              <w:jc w:val="center"/>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160" w:type="dxa"/>
            <w:gridSpan w:val="7"/>
            <w:vAlign w:val="center"/>
          </w:tcPr>
          <w:p>
            <w:pPr>
              <w:widowControl/>
              <w:jc w:val="left"/>
              <w:rPr>
                <w:rFonts w:ascii="仿宋" w:hAnsi="仿宋" w:eastAsia="仿宋" w:cs="Times New Roman"/>
                <w:kern w:val="0"/>
                <w:szCs w:val="21"/>
              </w:rPr>
            </w:pPr>
            <w:r>
              <w:rPr>
                <w:rFonts w:hint="eastAsia" w:ascii="仿宋" w:hAnsi="仿宋" w:eastAsia="仿宋" w:cs="Times New Roman"/>
                <w:kern w:val="0"/>
                <w:szCs w:val="21"/>
              </w:rPr>
              <w:t>说明：1、辅导员招聘除思想政治教育专业外，可与学院主要学科专业一致或学校其他学科专业。</w:t>
            </w:r>
          </w:p>
          <w:p>
            <w:pPr>
              <w:widowControl/>
              <w:ind w:firstLine="630" w:firstLineChars="300"/>
              <w:jc w:val="left"/>
              <w:rPr>
                <w:rFonts w:ascii="仿宋" w:hAnsi="仿宋" w:eastAsia="仿宋" w:cs="Times New Roman"/>
                <w:kern w:val="0"/>
                <w:szCs w:val="21"/>
              </w:rPr>
            </w:pPr>
            <w:r>
              <w:rPr>
                <w:rFonts w:hint="eastAsia" w:ascii="仿宋" w:hAnsi="仿宋" w:eastAsia="仿宋" w:cs="Times New Roman"/>
                <w:kern w:val="0"/>
                <w:szCs w:val="21"/>
              </w:rPr>
              <w:t>2</w:t>
            </w:r>
            <w:r>
              <w:rPr>
                <w:rFonts w:ascii="仿宋" w:hAnsi="仿宋" w:eastAsia="仿宋" w:cs="Times New Roman"/>
                <w:kern w:val="0"/>
                <w:szCs w:val="21"/>
              </w:rPr>
              <w:t>、</w:t>
            </w:r>
            <w:r>
              <w:rPr>
                <w:rFonts w:hint="eastAsia" w:ascii="仿宋" w:hAnsi="仿宋" w:eastAsia="仿宋" w:cs="Times New Roman"/>
                <w:kern w:val="0"/>
                <w:szCs w:val="21"/>
              </w:rPr>
              <w:t>成都创新研究院人员招聘按照学校相关办法执行。</w:t>
            </w:r>
          </w:p>
        </w:tc>
      </w:tr>
    </w:tbl>
    <w:p>
      <w:pPr>
        <w:spacing w:beforeLines="50" w:line="540" w:lineRule="exact"/>
        <w:rPr>
          <w:rFonts w:ascii="Times New Roman" w:hAnsi="Times New Roman" w:eastAsia="楷体" w:cs="Times New Roman"/>
          <w:b/>
          <w:kern w:val="0"/>
          <w:sz w:val="28"/>
          <w:szCs w:val="28"/>
        </w:rPr>
      </w:pPr>
      <w:r>
        <w:rPr>
          <w:rFonts w:ascii="Times New Roman" w:hAnsi="Times New Roman" w:eastAsia="楷体" w:cs="Times New Roman"/>
          <w:b/>
          <w:kern w:val="0"/>
          <w:sz w:val="28"/>
          <w:szCs w:val="28"/>
        </w:rPr>
        <w:t>（</w:t>
      </w:r>
      <w:r>
        <w:rPr>
          <w:rFonts w:hint="eastAsia" w:ascii="Times New Roman" w:hAnsi="Times New Roman" w:eastAsia="楷体" w:cs="Times New Roman"/>
          <w:b/>
          <w:kern w:val="0"/>
          <w:sz w:val="28"/>
          <w:szCs w:val="28"/>
        </w:rPr>
        <w:t>二</w:t>
      </w:r>
      <w:r>
        <w:rPr>
          <w:rFonts w:ascii="Times New Roman" w:hAnsi="Times New Roman" w:eastAsia="楷体" w:cs="Times New Roman"/>
          <w:b/>
          <w:kern w:val="0"/>
          <w:sz w:val="28"/>
          <w:szCs w:val="28"/>
        </w:rPr>
        <w:t>）</w:t>
      </w:r>
      <w:r>
        <w:rPr>
          <w:rFonts w:hint="eastAsia" w:ascii="Times New Roman" w:hAnsi="Times New Roman" w:eastAsia="楷体" w:cs="Times New Roman"/>
          <w:b/>
          <w:kern w:val="0"/>
          <w:sz w:val="28"/>
          <w:szCs w:val="28"/>
        </w:rPr>
        <w:t>实验教学（技术）岗位</w:t>
      </w:r>
      <w:r>
        <w:rPr>
          <w:rFonts w:ascii="Times New Roman" w:hAnsi="Times New Roman" w:eastAsia="楷体" w:cs="Times New Roman"/>
          <w:b/>
          <w:kern w:val="0"/>
          <w:sz w:val="28"/>
          <w:szCs w:val="28"/>
        </w:rPr>
        <w:t>人员</w:t>
      </w:r>
      <w:r>
        <w:rPr>
          <w:rFonts w:hint="eastAsia" w:ascii="Times New Roman" w:hAnsi="Times New Roman" w:eastAsia="楷体" w:cs="Times New Roman"/>
          <w:b/>
          <w:kern w:val="0"/>
          <w:sz w:val="28"/>
          <w:szCs w:val="28"/>
        </w:rPr>
        <w:t>（10名）</w:t>
      </w:r>
    </w:p>
    <w:tbl>
      <w:tblPr>
        <w:tblStyle w:val="6"/>
        <w:tblW w:w="11160" w:type="dxa"/>
        <w:tblInd w:w="-1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1080"/>
        <w:gridCol w:w="720"/>
        <w:gridCol w:w="126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420" w:type="dxa"/>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就职部门及学科要求</w:t>
            </w:r>
          </w:p>
        </w:tc>
        <w:tc>
          <w:tcPr>
            <w:tcW w:w="108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学历学位要求</w:t>
            </w:r>
          </w:p>
        </w:tc>
        <w:tc>
          <w:tcPr>
            <w:tcW w:w="72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岗位需求</w:t>
            </w:r>
          </w:p>
        </w:tc>
        <w:tc>
          <w:tcPr>
            <w:tcW w:w="1260" w:type="dxa"/>
          </w:tcPr>
          <w:p>
            <w:pPr>
              <w:widowControl/>
              <w:spacing w:beforeLines="100"/>
              <w:jc w:val="center"/>
              <w:rPr>
                <w:rFonts w:ascii="Times New Roman" w:hAnsi="Times New Roman" w:eastAsia="仿宋" w:cs="Times New Roman"/>
                <w:kern w:val="0"/>
                <w:szCs w:val="21"/>
              </w:rPr>
            </w:pPr>
            <w:r>
              <w:rPr>
                <w:rFonts w:ascii="Times New Roman" w:hAnsi="Times New Roman" w:eastAsia="仿宋" w:cs="Times New Roman"/>
                <w:kern w:val="0"/>
                <w:szCs w:val="21"/>
              </w:rPr>
              <w:t>招聘人数</w:t>
            </w:r>
          </w:p>
        </w:tc>
        <w:tc>
          <w:tcPr>
            <w:tcW w:w="234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联系人</w:t>
            </w:r>
          </w:p>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及联系方式</w:t>
            </w:r>
          </w:p>
        </w:tc>
        <w:tc>
          <w:tcPr>
            <w:tcW w:w="234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3420" w:type="dxa"/>
            <w:vAlign w:val="center"/>
          </w:tcPr>
          <w:p>
            <w:pPr>
              <w:widowControl/>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环境与资源学院：安全工程、环境科学与工程；</w:t>
            </w:r>
          </w:p>
          <w:p>
            <w:pPr>
              <w:widowControl/>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生命科学与工程学院：生物类专业；</w:t>
            </w:r>
          </w:p>
          <w:p>
            <w:pPr>
              <w:widowControl/>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材料与化学学院：材料科学与工程、化学；</w:t>
            </w:r>
          </w:p>
          <w:p>
            <w:pPr>
              <w:widowControl/>
              <w:jc w:val="left"/>
              <w:rPr>
                <w:rFonts w:ascii="Times New Roman" w:hAnsi="Times New Roman" w:eastAsia="仿宋" w:cs="Times New Roman"/>
                <w:kern w:val="0"/>
                <w:szCs w:val="21"/>
              </w:rPr>
            </w:pPr>
            <w:r>
              <w:rPr>
                <w:rFonts w:ascii="仿宋" w:hAnsi="仿宋" w:eastAsia="仿宋" w:cs="Times New Roman"/>
                <w:kern w:val="0"/>
                <w:szCs w:val="21"/>
              </w:rPr>
              <w:t>土木工程与建筑学院</w:t>
            </w:r>
            <w:r>
              <w:rPr>
                <w:rFonts w:hint="eastAsia" w:ascii="Times New Roman" w:hAnsi="Times New Roman" w:eastAsia="仿宋" w:cs="Times New Roman"/>
                <w:kern w:val="0"/>
                <w:szCs w:val="21"/>
              </w:rPr>
              <w:t>：结构工程抗震</w:t>
            </w:r>
          </w:p>
        </w:tc>
        <w:tc>
          <w:tcPr>
            <w:tcW w:w="108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博士</w:t>
            </w:r>
          </w:p>
        </w:tc>
        <w:tc>
          <w:tcPr>
            <w:tcW w:w="720" w:type="dxa"/>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实验教学和科研</w:t>
            </w:r>
          </w:p>
        </w:tc>
        <w:tc>
          <w:tcPr>
            <w:tcW w:w="1260" w:type="dxa"/>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w:t>
            </w:r>
          </w:p>
        </w:tc>
        <w:tc>
          <w:tcPr>
            <w:tcW w:w="2340" w:type="dxa"/>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拟应聘学院对应</w:t>
            </w:r>
          </w:p>
          <w:p>
            <w:pPr>
              <w:widowControl/>
              <w:jc w:val="center"/>
              <w:rPr>
                <w:rFonts w:ascii="Times New Roman" w:hAnsi="Times New Roman" w:eastAsia="仿宋" w:cs="Times New Roman"/>
                <w:kern w:val="0"/>
                <w:szCs w:val="21"/>
              </w:rPr>
            </w:pPr>
          </w:p>
          <w:p>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联系人</w:t>
            </w:r>
            <w:r>
              <w:rPr>
                <w:rFonts w:ascii="Times New Roman" w:hAnsi="Times New Roman" w:eastAsia="仿宋" w:cs="Times New Roman"/>
                <w:kern w:val="0"/>
                <w:szCs w:val="21"/>
              </w:rPr>
              <w:t>/联系邮箱</w:t>
            </w:r>
          </w:p>
        </w:tc>
        <w:tc>
          <w:tcPr>
            <w:tcW w:w="2340" w:type="dxa"/>
            <w:vAlign w:val="center"/>
          </w:tcPr>
          <w:p>
            <w:pPr>
              <w:widowControl/>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材料科学与工程：会XRD、热分析仪器操作优先；</w:t>
            </w:r>
          </w:p>
          <w:p>
            <w:pPr>
              <w:widowControl/>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安全工程：有爆炸力学、含能材料、冲击动力学研究经历优先；</w:t>
            </w:r>
          </w:p>
          <w:p>
            <w:pPr>
              <w:widowControl/>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环境科学与工程：</w:t>
            </w:r>
          </w:p>
          <w:p>
            <w:pPr>
              <w:widowControl/>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本科专业要求环境、化学、材料、生物等</w:t>
            </w:r>
          </w:p>
        </w:tc>
      </w:tr>
    </w:tbl>
    <w:p>
      <w:pPr>
        <w:spacing w:beforeLines="50" w:line="540" w:lineRule="exact"/>
        <w:rPr>
          <w:rFonts w:ascii="Times New Roman" w:hAnsi="Times New Roman" w:eastAsia="楷体" w:cs="Times New Roman"/>
          <w:b/>
          <w:kern w:val="0"/>
          <w:sz w:val="28"/>
          <w:szCs w:val="28"/>
        </w:rPr>
      </w:pPr>
      <w:r>
        <w:rPr>
          <w:rFonts w:ascii="Times New Roman" w:hAnsi="Times New Roman" w:eastAsia="楷体" w:cs="Times New Roman"/>
          <w:b/>
          <w:kern w:val="0"/>
          <w:sz w:val="28"/>
          <w:szCs w:val="28"/>
        </w:rPr>
        <w:t>（</w:t>
      </w:r>
      <w:r>
        <w:rPr>
          <w:rFonts w:hint="eastAsia" w:ascii="Times New Roman" w:hAnsi="Times New Roman" w:eastAsia="楷体" w:cs="Times New Roman"/>
          <w:b/>
          <w:kern w:val="0"/>
          <w:sz w:val="28"/>
          <w:szCs w:val="28"/>
        </w:rPr>
        <w:t>三</w:t>
      </w:r>
      <w:r>
        <w:rPr>
          <w:rFonts w:ascii="Times New Roman" w:hAnsi="Times New Roman" w:eastAsia="楷体" w:cs="Times New Roman"/>
          <w:b/>
          <w:kern w:val="0"/>
          <w:sz w:val="28"/>
          <w:szCs w:val="28"/>
        </w:rPr>
        <w:t>）管理</w:t>
      </w:r>
      <w:r>
        <w:rPr>
          <w:rFonts w:hint="eastAsia" w:ascii="Times New Roman" w:hAnsi="Times New Roman" w:eastAsia="楷体" w:cs="Times New Roman"/>
          <w:b/>
          <w:kern w:val="0"/>
          <w:sz w:val="28"/>
          <w:szCs w:val="28"/>
        </w:rPr>
        <w:t>岗</w:t>
      </w:r>
      <w:r>
        <w:rPr>
          <w:rFonts w:ascii="Times New Roman" w:hAnsi="Times New Roman" w:eastAsia="楷体" w:cs="Times New Roman"/>
          <w:b/>
          <w:kern w:val="0"/>
          <w:sz w:val="28"/>
          <w:szCs w:val="28"/>
        </w:rPr>
        <w:t>人员</w:t>
      </w:r>
      <w:r>
        <w:rPr>
          <w:rFonts w:hint="eastAsia" w:ascii="Times New Roman" w:hAnsi="Times New Roman" w:eastAsia="楷体" w:cs="Times New Roman"/>
          <w:b/>
          <w:kern w:val="0"/>
          <w:sz w:val="28"/>
          <w:szCs w:val="28"/>
        </w:rPr>
        <w:t>（1</w:t>
      </w:r>
      <w:r>
        <w:rPr>
          <w:rFonts w:ascii="Times New Roman" w:hAnsi="Times New Roman" w:eastAsia="楷体" w:cs="Times New Roman"/>
          <w:b/>
          <w:kern w:val="0"/>
          <w:sz w:val="28"/>
          <w:szCs w:val="28"/>
        </w:rPr>
        <w:t>2</w:t>
      </w:r>
      <w:r>
        <w:rPr>
          <w:rFonts w:hint="eastAsia" w:ascii="Times New Roman" w:hAnsi="Times New Roman" w:eastAsia="楷体" w:cs="Times New Roman"/>
          <w:b/>
          <w:kern w:val="0"/>
          <w:sz w:val="28"/>
          <w:szCs w:val="28"/>
        </w:rPr>
        <w:t>名）</w:t>
      </w:r>
    </w:p>
    <w:tbl>
      <w:tblPr>
        <w:tblStyle w:val="6"/>
        <w:tblW w:w="11160" w:type="dxa"/>
        <w:tblInd w:w="-1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1080"/>
        <w:gridCol w:w="720"/>
        <w:gridCol w:w="126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420" w:type="dxa"/>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就职部门及学科要求</w:t>
            </w:r>
          </w:p>
        </w:tc>
        <w:tc>
          <w:tcPr>
            <w:tcW w:w="108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学历学位要求</w:t>
            </w:r>
          </w:p>
        </w:tc>
        <w:tc>
          <w:tcPr>
            <w:tcW w:w="72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岗位需求</w:t>
            </w:r>
          </w:p>
        </w:tc>
        <w:tc>
          <w:tcPr>
            <w:tcW w:w="1260" w:type="dxa"/>
          </w:tcPr>
          <w:p>
            <w:pPr>
              <w:widowControl/>
              <w:spacing w:beforeLines="100"/>
              <w:jc w:val="center"/>
              <w:rPr>
                <w:rFonts w:ascii="Times New Roman" w:hAnsi="Times New Roman" w:eastAsia="仿宋" w:cs="Times New Roman"/>
                <w:kern w:val="0"/>
                <w:szCs w:val="21"/>
              </w:rPr>
            </w:pPr>
            <w:r>
              <w:rPr>
                <w:rFonts w:ascii="Times New Roman" w:hAnsi="Times New Roman" w:eastAsia="仿宋" w:cs="Times New Roman"/>
                <w:kern w:val="0"/>
                <w:szCs w:val="21"/>
              </w:rPr>
              <w:t>招聘人数</w:t>
            </w:r>
          </w:p>
        </w:tc>
        <w:tc>
          <w:tcPr>
            <w:tcW w:w="234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联系人</w:t>
            </w:r>
          </w:p>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及联系方式</w:t>
            </w:r>
          </w:p>
        </w:tc>
        <w:tc>
          <w:tcPr>
            <w:tcW w:w="234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3420" w:type="dxa"/>
            <w:vAlign w:val="center"/>
          </w:tcPr>
          <w:p>
            <w:pPr>
              <w:widowControl/>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1、就职部门：</w:t>
            </w:r>
            <w:r>
              <w:rPr>
                <w:rFonts w:hint="eastAsia" w:ascii="仿宋" w:hAnsi="仿宋" w:eastAsia="仿宋"/>
                <w:color w:val="333333"/>
                <w:sz w:val="23"/>
                <w:szCs w:val="23"/>
                <w:shd w:val="clear" w:color="auto" w:fill="FFFFFF"/>
              </w:rPr>
              <w:t>党委教师工作部/教师发展中心、党委组织部、党委办公室/党委统战部、党委宣传部、教务处、科技处、研究生院、发展规划处、人事处及各学院。学科限为上表教学科研</w:t>
            </w:r>
            <w:r>
              <w:rPr>
                <w:rFonts w:ascii="仿宋" w:hAnsi="仿宋" w:eastAsia="仿宋"/>
                <w:color w:val="333333"/>
                <w:sz w:val="23"/>
                <w:szCs w:val="23"/>
                <w:shd w:val="clear" w:color="auto" w:fill="FFFFFF"/>
              </w:rPr>
              <w:t>岗位</w:t>
            </w:r>
            <w:r>
              <w:rPr>
                <w:rFonts w:hint="eastAsia" w:ascii="仿宋" w:hAnsi="仿宋" w:eastAsia="仿宋"/>
                <w:color w:val="333333"/>
                <w:sz w:val="23"/>
                <w:szCs w:val="23"/>
                <w:shd w:val="clear" w:color="auto" w:fill="FFFFFF"/>
              </w:rPr>
              <w:t>招聘</w:t>
            </w:r>
            <w:r>
              <w:rPr>
                <w:rFonts w:ascii="仿宋" w:hAnsi="仿宋" w:eastAsia="仿宋"/>
                <w:color w:val="333333"/>
                <w:sz w:val="23"/>
                <w:szCs w:val="23"/>
                <w:shd w:val="clear" w:color="auto" w:fill="FFFFFF"/>
              </w:rPr>
              <w:t>学科</w:t>
            </w:r>
            <w:r>
              <w:rPr>
                <w:rFonts w:hint="eastAsia" w:ascii="仿宋" w:hAnsi="仿宋" w:eastAsia="仿宋"/>
                <w:color w:val="333333"/>
                <w:sz w:val="23"/>
                <w:szCs w:val="23"/>
                <w:shd w:val="clear" w:color="auto" w:fill="FFFFFF"/>
              </w:rPr>
              <w:t>。各部门原则上1人。</w:t>
            </w:r>
          </w:p>
          <w:p>
            <w:pPr>
              <w:widowControl/>
              <w:jc w:val="left"/>
              <w:rPr>
                <w:rFonts w:ascii="Times New Roman" w:hAnsi="Times New Roman" w:eastAsia="仿宋" w:cs="Times New Roman"/>
                <w:kern w:val="0"/>
                <w:szCs w:val="21"/>
              </w:rPr>
            </w:pPr>
            <w:r>
              <w:rPr>
                <w:rFonts w:hint="eastAsia" w:ascii="Times New Roman" w:hAnsi="Times New Roman" w:eastAsia="仿宋" w:cs="Times New Roman"/>
                <w:kern w:val="0"/>
                <w:szCs w:val="21"/>
              </w:rPr>
              <w:t>2、就职部门：</w:t>
            </w:r>
            <w:r>
              <w:fldChar w:fldCharType="begin"/>
            </w:r>
            <w:r>
              <w:instrText xml:space="preserve"> HYPERLINK "http://www.jw.swust.edu.cn/" \t "_blank" </w:instrText>
            </w:r>
            <w:r>
              <w:fldChar w:fldCharType="separate"/>
            </w:r>
            <w:r>
              <w:rPr>
                <w:rFonts w:hint="eastAsia" w:ascii="Times New Roman" w:hAnsi="Times New Roman" w:eastAsia="仿宋" w:cs="Times New Roman"/>
                <w:kern w:val="0"/>
                <w:szCs w:val="21"/>
              </w:rPr>
              <w:t>学校纪委办公室</w:t>
            </w:r>
            <w:r>
              <w:rPr>
                <w:rFonts w:hint="eastAsia" w:ascii="Times New Roman" w:hAnsi="Times New Roman" w:eastAsia="仿宋" w:cs="Times New Roman"/>
                <w:kern w:val="0"/>
                <w:szCs w:val="21"/>
              </w:rPr>
              <w:fldChar w:fldCharType="end"/>
            </w:r>
            <w:r>
              <w:rPr>
                <w:rFonts w:hint="eastAsia" w:ascii="Times New Roman" w:hAnsi="Times New Roman" w:eastAsia="仿宋" w:cs="Times New Roman"/>
                <w:kern w:val="0"/>
                <w:szCs w:val="21"/>
              </w:rPr>
              <w:t>，要求为财务相关专业，2人。</w:t>
            </w:r>
          </w:p>
        </w:tc>
        <w:tc>
          <w:tcPr>
            <w:tcW w:w="108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博士</w:t>
            </w:r>
          </w:p>
        </w:tc>
        <w:tc>
          <w:tcPr>
            <w:tcW w:w="720" w:type="dxa"/>
            <w:vAlign w:val="center"/>
          </w:tcPr>
          <w:p>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管理岗位</w:t>
            </w:r>
          </w:p>
        </w:tc>
        <w:tc>
          <w:tcPr>
            <w:tcW w:w="1260" w:type="dxa"/>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w:t>
            </w:r>
            <w:r>
              <w:rPr>
                <w:rFonts w:ascii="Times New Roman" w:hAnsi="Times New Roman" w:eastAsia="仿宋" w:cs="Times New Roman"/>
                <w:kern w:val="0"/>
                <w:szCs w:val="21"/>
              </w:rPr>
              <w:t>2</w:t>
            </w:r>
          </w:p>
        </w:tc>
        <w:tc>
          <w:tcPr>
            <w:tcW w:w="234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人事处副处长：</w:t>
            </w:r>
            <w:r>
              <w:rPr>
                <w:rFonts w:hint="eastAsia" w:ascii="Times New Roman" w:hAnsi="Times New Roman" w:eastAsia="仿宋" w:cs="Times New Roman"/>
                <w:kern w:val="0"/>
                <w:szCs w:val="21"/>
              </w:rPr>
              <w:t>张飞</w:t>
            </w:r>
          </w:p>
          <w:p>
            <w:pPr>
              <w:widowControl/>
              <w:jc w:val="center"/>
              <w:rPr>
                <w:rFonts w:ascii="仿宋" w:hAnsi="仿宋" w:eastAsia="仿宋"/>
                <w:kern w:val="0"/>
                <w:szCs w:val="21"/>
              </w:rPr>
            </w:pPr>
            <w:r>
              <w:rPr>
                <w:rFonts w:hint="eastAsia" w:ascii="仿宋" w:hAnsi="仿宋" w:eastAsia="仿宋"/>
                <w:kern w:val="0"/>
                <w:szCs w:val="21"/>
              </w:rPr>
              <w:t>0816-6089938</w:t>
            </w:r>
          </w:p>
          <w:p>
            <w:pPr>
              <w:widowControl/>
              <w:ind w:firstLine="420" w:firstLineChars="200"/>
              <w:rPr>
                <w:rFonts w:ascii="仿宋" w:hAnsi="仿宋" w:eastAsia="仿宋"/>
                <w:kern w:val="0"/>
                <w:szCs w:val="21"/>
              </w:rPr>
            </w:pPr>
            <w:r>
              <w:rPr>
                <w:rFonts w:hint="eastAsia" w:ascii="仿宋" w:hAnsi="仿宋" w:eastAsia="仿宋"/>
                <w:kern w:val="0"/>
                <w:szCs w:val="21"/>
              </w:rPr>
              <w:t>13508116919</w:t>
            </w:r>
          </w:p>
          <w:p>
            <w:pPr>
              <w:widowControl/>
              <w:rPr>
                <w:rFonts w:ascii="仿宋" w:hAnsi="仿宋" w:eastAsia="仿宋"/>
                <w:kern w:val="0"/>
                <w:szCs w:val="21"/>
              </w:rPr>
            </w:pPr>
            <w:r>
              <w:rPr>
                <w:rFonts w:hint="eastAsia" w:ascii="仿宋" w:hAnsi="仿宋" w:eastAsia="仿宋"/>
                <w:kern w:val="0"/>
                <w:szCs w:val="21"/>
              </w:rPr>
              <w:t>zhangfei@swust.edu.cn</w:t>
            </w:r>
          </w:p>
          <w:p>
            <w:pPr>
              <w:jc w:val="center"/>
              <w:rPr>
                <w:rFonts w:ascii="Times New Roman" w:hAnsi="Times New Roman" w:eastAsia="仿宋" w:cs="Times New Roman"/>
                <w:kern w:val="0"/>
                <w:szCs w:val="21"/>
              </w:rPr>
            </w:pPr>
          </w:p>
        </w:tc>
        <w:tc>
          <w:tcPr>
            <w:tcW w:w="2340" w:type="dxa"/>
            <w:vAlign w:val="center"/>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年龄不超过35周岁</w:t>
            </w:r>
            <w:r>
              <w:rPr>
                <w:rFonts w:hint="eastAsia" w:ascii="Times New Roman" w:hAnsi="Times New Roman" w:eastAsia="仿宋" w:cs="Times New Roman"/>
                <w:kern w:val="0"/>
                <w:szCs w:val="21"/>
              </w:rPr>
              <w:t>，</w:t>
            </w:r>
            <w:r>
              <w:rPr>
                <w:rFonts w:ascii="Times New Roman" w:hAnsi="Times New Roman" w:eastAsia="仿宋" w:cs="Times New Roman"/>
                <w:kern w:val="0"/>
                <w:szCs w:val="21"/>
              </w:rPr>
              <w:t>具有良好的思想素质和管理</w:t>
            </w:r>
            <w:r>
              <w:rPr>
                <w:rFonts w:hint="eastAsia" w:ascii="Times New Roman" w:hAnsi="Times New Roman" w:eastAsia="仿宋" w:cs="Times New Roman"/>
                <w:kern w:val="0"/>
                <w:szCs w:val="21"/>
              </w:rPr>
              <w:t>潜力。参考教学科研岗位人员引进待遇引进与聘任，最高不超过青年学者层次待遇。</w:t>
            </w:r>
          </w:p>
        </w:tc>
      </w:tr>
    </w:tbl>
    <w:p>
      <w:pPr>
        <w:spacing w:beforeLines="50" w:line="540" w:lineRule="exact"/>
        <w:rPr>
          <w:rFonts w:ascii="Times New Roman" w:hAnsi="Times New Roman" w:eastAsia="楷体" w:cs="Times New Roman"/>
          <w:b/>
          <w:kern w:val="0"/>
          <w:sz w:val="28"/>
          <w:szCs w:val="28"/>
        </w:rPr>
      </w:pPr>
    </w:p>
    <w:p>
      <w:pPr>
        <w:numPr>
          <w:ilvl w:val="0"/>
          <w:numId w:val="1"/>
        </w:numPr>
        <w:spacing w:line="540" w:lineRule="exact"/>
        <w:rPr>
          <w:rFonts w:ascii="Calibri" w:hAnsi="Calibri" w:eastAsia="黑体" w:cs="Times New Roman"/>
          <w:b/>
          <w:sz w:val="28"/>
          <w:szCs w:val="28"/>
        </w:rPr>
      </w:pPr>
      <w:r>
        <w:rPr>
          <w:rFonts w:ascii="Calibri" w:hAnsi="Calibri" w:eastAsia="黑体" w:cs="Times New Roman"/>
          <w:b/>
          <w:sz w:val="28"/>
          <w:szCs w:val="28"/>
        </w:rPr>
        <w:t xml:space="preserve">应聘须知 </w:t>
      </w:r>
    </w:p>
    <w:p>
      <w:pPr>
        <w:autoSpaceDE w:val="0"/>
        <w:autoSpaceDN w:val="0"/>
        <w:adjustRightInd w:val="0"/>
        <w:jc w:val="left"/>
        <w:rPr>
          <w:rFonts w:ascii="仿宋" w:hAnsi="仿宋" w:eastAsia="仿宋" w:cs="Times New Roman"/>
          <w:sz w:val="28"/>
          <w:szCs w:val="28"/>
        </w:rPr>
      </w:pPr>
      <w:r>
        <w:rPr>
          <w:rFonts w:ascii="仿宋" w:hAnsi="仿宋" w:eastAsia="仿宋" w:cs="Times New Roman"/>
          <w:b/>
          <w:kern w:val="0"/>
          <w:sz w:val="28"/>
          <w:szCs w:val="28"/>
        </w:rPr>
        <w:t xml:space="preserve">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 xml:space="preserve"> </w:t>
      </w:r>
      <w:r>
        <w:rPr>
          <w:rFonts w:ascii="仿宋" w:hAnsi="仿宋" w:eastAsia="仿宋" w:cs="Times New Roman"/>
          <w:kern w:val="0"/>
          <w:sz w:val="28"/>
          <w:szCs w:val="28"/>
        </w:rPr>
        <w:t>应聘者</w:t>
      </w:r>
      <w:r>
        <w:rPr>
          <w:rFonts w:hint="eastAsia" w:ascii="仿宋" w:hAnsi="仿宋" w:eastAsia="仿宋" w:cs="Times New Roman"/>
          <w:kern w:val="0"/>
          <w:sz w:val="28"/>
          <w:szCs w:val="28"/>
        </w:rPr>
        <w:t>如实填写</w:t>
      </w:r>
      <w:r>
        <w:rPr>
          <w:rFonts w:ascii="仿宋" w:hAnsi="仿宋" w:eastAsia="仿宋" w:cs="Times New Roman"/>
          <w:kern w:val="0"/>
          <w:sz w:val="28"/>
          <w:szCs w:val="28"/>
        </w:rPr>
        <w:t>《西南科技大学人才招聘审批表》(西南科技大学人事处网站下载)</w:t>
      </w:r>
      <w:r>
        <w:rPr>
          <w:rFonts w:hint="eastAsia" w:ascii="仿宋" w:hAnsi="仿宋" w:eastAsia="仿宋" w:cs="Times New Roman"/>
          <w:kern w:val="0"/>
          <w:sz w:val="28"/>
          <w:szCs w:val="28"/>
        </w:rPr>
        <w:t>，</w:t>
      </w:r>
      <w:r>
        <w:rPr>
          <w:rFonts w:ascii="仿宋" w:hAnsi="仿宋" w:eastAsia="仿宋" w:cs="Times New Roman"/>
          <w:kern w:val="0"/>
          <w:sz w:val="28"/>
          <w:szCs w:val="28"/>
        </w:rPr>
        <w:t>发送至学校招聘邮箱（</w:t>
      </w:r>
      <w:r>
        <w:rPr>
          <w:rFonts w:hint="eastAsia" w:ascii="仿宋" w:hAnsi="仿宋" w:eastAsia="仿宋" w:cs="Times New Roman"/>
          <w:kern w:val="0"/>
          <w:sz w:val="28"/>
          <w:szCs w:val="28"/>
        </w:rPr>
        <w:t>renshi</w:t>
      </w:r>
      <w:r>
        <w:rPr>
          <w:rFonts w:ascii="仿宋" w:hAnsi="仿宋" w:eastAsia="仿宋" w:cs="Times New Roman"/>
          <w:kern w:val="0"/>
          <w:sz w:val="28"/>
          <w:szCs w:val="28"/>
        </w:rPr>
        <w:t>@swust.edu.cn）</w:t>
      </w:r>
      <w:r>
        <w:rPr>
          <w:rFonts w:hint="eastAsia" w:ascii="仿宋" w:hAnsi="仿宋" w:eastAsia="仿宋" w:cs="Times New Roman"/>
          <w:kern w:val="0"/>
          <w:sz w:val="28"/>
          <w:szCs w:val="28"/>
        </w:rPr>
        <w:t>及</w:t>
      </w:r>
      <w:r>
        <w:rPr>
          <w:rFonts w:ascii="仿宋" w:hAnsi="仿宋" w:eastAsia="仿宋" w:cs="Times New Roman"/>
          <w:kern w:val="0"/>
          <w:sz w:val="28"/>
          <w:szCs w:val="28"/>
        </w:rPr>
        <w:t>拟应聘学院联系邮箱</w:t>
      </w:r>
      <w:r>
        <w:rPr>
          <w:rFonts w:hint="eastAsia" w:ascii="仿宋" w:hAnsi="仿宋" w:eastAsia="仿宋" w:cs="Times New Roman"/>
          <w:kern w:val="0"/>
          <w:sz w:val="28"/>
          <w:szCs w:val="28"/>
        </w:rPr>
        <w:t>，邮件主题均为“拟应聘学院+专业+姓名”，初审合格后，通知面试考核</w:t>
      </w:r>
      <w:r>
        <w:rPr>
          <w:rFonts w:hint="eastAsia" w:ascii="仿宋" w:hAnsi="仿宋" w:eastAsia="仿宋" w:cs="Times New Roman"/>
          <w:sz w:val="28"/>
          <w:szCs w:val="28"/>
        </w:rPr>
        <w:t>，</w:t>
      </w:r>
      <w:r>
        <w:rPr>
          <w:rFonts w:ascii="仿宋" w:hAnsi="仿宋" w:eastAsia="仿宋" w:cs="Times New Roman"/>
          <w:sz w:val="28"/>
          <w:szCs w:val="28"/>
        </w:rPr>
        <w:t>面试时提供相关支撑材料</w:t>
      </w:r>
      <w:r>
        <w:rPr>
          <w:rFonts w:hint="eastAsia" w:ascii="仿宋" w:hAnsi="仿宋" w:eastAsia="仿宋" w:cs="Times New Roman"/>
          <w:sz w:val="28"/>
          <w:szCs w:val="28"/>
        </w:rPr>
        <w:t>，</w:t>
      </w:r>
      <w:r>
        <w:rPr>
          <w:rFonts w:ascii="仿宋" w:hAnsi="仿宋" w:eastAsia="仿宋" w:cs="Times New Roman"/>
          <w:sz w:val="28"/>
          <w:szCs w:val="28"/>
        </w:rPr>
        <w:t>学校报销差旅费</w:t>
      </w:r>
      <w:r>
        <w:rPr>
          <w:rFonts w:hint="eastAsia" w:ascii="仿宋" w:hAnsi="仿宋" w:eastAsia="仿宋" w:cs="Times New Roman"/>
          <w:sz w:val="28"/>
          <w:szCs w:val="28"/>
        </w:rPr>
        <w:t>。</w:t>
      </w:r>
    </w:p>
    <w:p>
      <w:pPr>
        <w:numPr>
          <w:ilvl w:val="0"/>
          <w:numId w:val="1"/>
        </w:numPr>
        <w:spacing w:line="540" w:lineRule="exact"/>
        <w:rPr>
          <w:rFonts w:ascii="Calibri" w:hAnsi="Calibri" w:eastAsia="黑体" w:cs="Times New Roman"/>
          <w:b/>
          <w:sz w:val="28"/>
          <w:szCs w:val="28"/>
        </w:rPr>
      </w:pPr>
      <w:r>
        <w:rPr>
          <w:rFonts w:ascii="Calibri" w:hAnsi="Calibri" w:eastAsia="黑体" w:cs="Times New Roman"/>
          <w:b/>
          <w:sz w:val="28"/>
          <w:szCs w:val="28"/>
        </w:rPr>
        <w:t xml:space="preserve">联系方式 </w:t>
      </w:r>
    </w:p>
    <w:p>
      <w:pPr>
        <w:autoSpaceDE w:val="0"/>
        <w:autoSpaceDN w:val="0"/>
        <w:adjustRightInd w:val="0"/>
        <w:jc w:val="left"/>
        <w:rPr>
          <w:rFonts w:ascii="仿宋" w:hAnsi="仿宋" w:eastAsia="仿宋" w:cs="Times New Roman"/>
          <w:kern w:val="0"/>
          <w:sz w:val="28"/>
          <w:szCs w:val="28"/>
        </w:rPr>
      </w:pPr>
      <w:r>
        <w:rPr>
          <w:rFonts w:ascii="仿宋" w:hAnsi="仿宋" w:eastAsia="仿宋" w:cs="Times New Roman"/>
          <w:kern w:val="0"/>
          <w:sz w:val="28"/>
          <w:szCs w:val="28"/>
        </w:rPr>
        <w:t xml:space="preserve">    招聘主管部门：西南科技大学人事处 </w:t>
      </w:r>
    </w:p>
    <w:p>
      <w:pPr>
        <w:autoSpaceDE w:val="0"/>
        <w:autoSpaceDN w:val="0"/>
        <w:adjustRightInd w:val="0"/>
        <w:jc w:val="left"/>
        <w:rPr>
          <w:rFonts w:ascii="仿宋" w:hAnsi="仿宋" w:eastAsia="仿宋" w:cs="Times New Roman"/>
          <w:kern w:val="0"/>
          <w:sz w:val="28"/>
          <w:szCs w:val="28"/>
        </w:rPr>
      </w:pPr>
      <w:r>
        <w:rPr>
          <w:rFonts w:ascii="仿宋" w:hAnsi="仿宋" w:eastAsia="仿宋" w:cs="Times New Roman"/>
          <w:kern w:val="0"/>
          <w:sz w:val="28"/>
          <w:szCs w:val="28"/>
        </w:rPr>
        <w:t xml:space="preserve">    联系人：彭</w:t>
      </w:r>
      <w:r>
        <w:rPr>
          <w:rFonts w:hint="eastAsia" w:ascii="仿宋" w:hAnsi="仿宋" w:eastAsia="仿宋" w:cs="Times New Roman"/>
          <w:kern w:val="0"/>
          <w:sz w:val="28"/>
          <w:szCs w:val="28"/>
        </w:rPr>
        <w:t>老师</w:t>
      </w:r>
    </w:p>
    <w:p>
      <w:pPr>
        <w:autoSpaceDE w:val="0"/>
        <w:autoSpaceDN w:val="0"/>
        <w:adjustRightInd w:val="0"/>
        <w:jc w:val="left"/>
        <w:rPr>
          <w:rFonts w:ascii="仿宋" w:hAnsi="仿宋" w:eastAsia="仿宋" w:cs="Times New Roman"/>
          <w:kern w:val="0"/>
          <w:sz w:val="28"/>
          <w:szCs w:val="28"/>
        </w:rPr>
      </w:pPr>
      <w:r>
        <w:rPr>
          <w:rFonts w:ascii="仿宋" w:hAnsi="仿宋" w:eastAsia="仿宋" w:cs="Times New Roman"/>
          <w:kern w:val="0"/>
          <w:sz w:val="28"/>
          <w:szCs w:val="28"/>
        </w:rPr>
        <w:t xml:space="preserve">    联系电话：0816-6089093 </w:t>
      </w:r>
    </w:p>
    <w:p>
      <w:pPr>
        <w:autoSpaceDE w:val="0"/>
        <w:autoSpaceDN w:val="0"/>
        <w:adjustRightInd w:val="0"/>
        <w:ind w:left="1960" w:hanging="1960" w:hangingChars="700"/>
        <w:jc w:val="left"/>
        <w:rPr>
          <w:rFonts w:ascii="仿宋" w:hAnsi="仿宋" w:eastAsia="仿宋" w:cs="Times New Roman"/>
          <w:kern w:val="0"/>
          <w:sz w:val="28"/>
          <w:szCs w:val="28"/>
        </w:rPr>
      </w:pPr>
      <w:r>
        <w:rPr>
          <w:rFonts w:ascii="仿宋" w:hAnsi="仿宋" w:eastAsia="仿宋" w:cs="Times New Roman"/>
          <w:kern w:val="0"/>
          <w:sz w:val="28"/>
          <w:szCs w:val="28"/>
        </w:rPr>
        <w:t xml:space="preserve">    电子邮件：</w:t>
      </w:r>
      <w:r>
        <w:rPr>
          <w:rFonts w:hint="eastAsia" w:ascii="仿宋" w:hAnsi="仿宋" w:eastAsia="仿宋" w:cs="Times New Roman"/>
          <w:kern w:val="0"/>
          <w:sz w:val="28"/>
          <w:szCs w:val="28"/>
        </w:rPr>
        <w:t>renshi</w:t>
      </w:r>
      <w:r>
        <w:rPr>
          <w:rFonts w:ascii="仿宋" w:hAnsi="仿宋" w:eastAsia="仿宋" w:cs="Times New Roman"/>
          <w:kern w:val="0"/>
          <w:sz w:val="28"/>
          <w:szCs w:val="28"/>
        </w:rPr>
        <w:t xml:space="preserve">@swust.edu.cn </w:t>
      </w:r>
    </w:p>
    <w:p>
      <w:pPr>
        <w:autoSpaceDE w:val="0"/>
        <w:autoSpaceDN w:val="0"/>
        <w:adjustRightInd w:val="0"/>
        <w:ind w:left="1260" w:hanging="1260" w:hangingChars="450"/>
        <w:jc w:val="left"/>
        <w:rPr>
          <w:rFonts w:ascii="仿宋" w:hAnsi="仿宋" w:eastAsia="仿宋" w:cs="Times New Roman"/>
          <w:kern w:val="0"/>
          <w:sz w:val="28"/>
          <w:szCs w:val="28"/>
        </w:rPr>
      </w:pPr>
      <w:r>
        <w:rPr>
          <w:rFonts w:ascii="仿宋" w:hAnsi="仿宋" w:eastAsia="仿宋" w:cs="Times New Roman"/>
          <w:kern w:val="0"/>
          <w:sz w:val="28"/>
          <w:szCs w:val="28"/>
        </w:rPr>
        <w:t xml:space="preserve">    地址：四川省绵阳市涪城区青龙大道中段 59 号</w:t>
      </w:r>
    </w:p>
    <w:p>
      <w:pPr>
        <w:autoSpaceDE w:val="0"/>
        <w:autoSpaceDN w:val="0"/>
        <w:adjustRightInd w:val="0"/>
        <w:ind w:left="945" w:leftChars="450" w:firstLine="560" w:firstLineChars="200"/>
        <w:jc w:val="left"/>
        <w:rPr>
          <w:rFonts w:ascii="仿宋" w:hAnsi="仿宋" w:eastAsia="仿宋" w:cs="Times New Roman"/>
          <w:kern w:val="0"/>
          <w:sz w:val="28"/>
          <w:szCs w:val="28"/>
        </w:rPr>
      </w:pPr>
      <w:r>
        <w:rPr>
          <w:rFonts w:ascii="仿宋" w:hAnsi="仿宋" w:eastAsia="仿宋" w:cs="Times New Roman"/>
          <w:kern w:val="0"/>
          <w:sz w:val="28"/>
          <w:szCs w:val="28"/>
        </w:rPr>
        <w:t xml:space="preserve">西南科技大学人事处师资科 </w:t>
      </w:r>
    </w:p>
    <w:p>
      <w:pPr>
        <w:autoSpaceDE w:val="0"/>
        <w:autoSpaceDN w:val="0"/>
        <w:adjustRightInd w:val="0"/>
        <w:jc w:val="left"/>
        <w:rPr>
          <w:rFonts w:ascii="仿宋" w:hAnsi="仿宋" w:eastAsia="仿宋" w:cs="Times New Roman"/>
          <w:kern w:val="0"/>
          <w:sz w:val="28"/>
          <w:szCs w:val="28"/>
        </w:rPr>
      </w:pPr>
      <w:r>
        <w:rPr>
          <w:rFonts w:ascii="仿宋" w:hAnsi="仿宋" w:eastAsia="仿宋" w:cs="Times New Roman"/>
          <w:kern w:val="0"/>
          <w:sz w:val="28"/>
          <w:szCs w:val="28"/>
        </w:rPr>
        <w:t xml:space="preserve">    邮编：621010</w:t>
      </w:r>
    </w:p>
    <w:p>
      <w:pPr>
        <w:autoSpaceDE w:val="0"/>
        <w:autoSpaceDN w:val="0"/>
        <w:adjustRightInd w:val="0"/>
        <w:ind w:firstLine="555"/>
        <w:jc w:val="left"/>
        <w:rPr>
          <w:rFonts w:ascii="仿宋" w:hAnsi="仿宋" w:eastAsia="仿宋" w:cs="Times New Roman"/>
          <w:kern w:val="0"/>
          <w:sz w:val="28"/>
          <w:szCs w:val="28"/>
        </w:rPr>
      </w:pPr>
      <w:r>
        <w:rPr>
          <w:rFonts w:ascii="仿宋" w:hAnsi="仿宋" w:eastAsia="仿宋" w:cs="Times New Roman"/>
          <w:kern w:val="0"/>
          <w:sz w:val="28"/>
          <w:szCs w:val="28"/>
        </w:rPr>
        <w:t>学校网址：http://www.swust.edu.cn</w:t>
      </w:r>
    </w:p>
    <w:p>
      <w:pPr>
        <w:autoSpaceDE w:val="0"/>
        <w:autoSpaceDN w:val="0"/>
        <w:adjustRightInd w:val="0"/>
        <w:ind w:firstLine="555"/>
        <w:jc w:val="left"/>
        <w:rPr>
          <w:rFonts w:ascii="仿宋" w:hAnsi="仿宋" w:eastAsia="仿宋" w:cs="Times New Roman"/>
          <w:kern w:val="0"/>
          <w:sz w:val="28"/>
          <w:szCs w:val="28"/>
        </w:rPr>
      </w:pPr>
      <w:r>
        <w:rPr>
          <w:rFonts w:ascii="仿宋" w:hAnsi="仿宋" w:eastAsia="仿宋" w:cs="Times New Roman"/>
          <w:kern w:val="0"/>
          <w:sz w:val="28"/>
          <w:szCs w:val="28"/>
        </w:rPr>
        <w:br w:type="page"/>
      </w:r>
    </w:p>
    <w:p>
      <w:pPr>
        <w:autoSpaceDE w:val="0"/>
        <w:autoSpaceDN w:val="0"/>
        <w:adjustRightInd w:val="0"/>
        <w:jc w:val="left"/>
        <w:rPr>
          <w:rFonts w:ascii="仿宋" w:hAnsi="仿宋" w:eastAsia="仿宋" w:cs="Times New Roman"/>
          <w:b/>
          <w:bCs/>
          <w:kern w:val="0"/>
          <w:sz w:val="28"/>
          <w:szCs w:val="28"/>
        </w:rPr>
      </w:pPr>
      <w:r>
        <w:rPr>
          <w:rFonts w:hint="eastAsia" w:ascii="仿宋" w:hAnsi="仿宋" w:eastAsia="仿宋" w:cs="Times New Roman"/>
          <w:b/>
          <w:bCs/>
          <w:kern w:val="0"/>
          <w:sz w:val="28"/>
          <w:szCs w:val="28"/>
        </w:rPr>
        <w:t>学校简介：</w:t>
      </w:r>
    </w:p>
    <w:p>
      <w:pPr>
        <w:autoSpaceDE w:val="0"/>
        <w:autoSpaceDN w:val="0"/>
        <w:adjustRightInd w:val="0"/>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西南科技大学坐落于中国科技城——四川省绵阳市。学校是四川省人民政府与教育部共建高校，四川省人民政府与国家国防科技工业局共建高校，被教育部确定为国家重点建设的西部14所高校之一。原中央政治局常委，国务院副总理李岚清同志赞誉学校“共建与区域产学研联合办学”走出了一条有自己特色的办学路子。学校现任党委书记董发勤、校长黄琦。</w:t>
      </w:r>
    </w:p>
    <w:p>
      <w:pPr>
        <w:autoSpaceDE w:val="0"/>
        <w:autoSpaceDN w:val="0"/>
        <w:adjustRightInd w:val="0"/>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西南科技大学源起于1952年创办的重庆第一土木建筑学校和西南建筑工程学校以及由两校合并成立的重庆建筑工程学校。学校曾在重庆、石棉、绵阳三地办学，1978年四川建筑材料工业学院迁至原清华大学绵阳分校校址，清华大学绵阳分校部分职工及办学资源并入学院。1993年更名为西南工学院。2000年，原西南工学院与绵阳经济技术高等专科学校合并组建西南科技大学。学校校园现占地5463亩，环境优美，设施完善，是读书治学的好地方。学校现有建筑面积119万平方米，固定资产总值27亿元，教学科研仪器设备值已达8.87亿元。学校图书馆建筑面积3.78万平方米，藏有纸质图书253万余册，电子图书756万余册。</w:t>
      </w:r>
    </w:p>
    <w:p>
      <w:pPr>
        <w:autoSpaceDE w:val="0"/>
        <w:autoSpaceDN w:val="0"/>
        <w:adjustRightInd w:val="0"/>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学校现有在校研究生、普通本专科学生、外国留学生3.9万余人。设有国防科技学院等</w:t>
      </w:r>
      <w:r>
        <w:fldChar w:fldCharType="begin"/>
      </w:r>
      <w:r>
        <w:instrText xml:space="preserve"> HYPERLINK "https://www.swust.edu.cn/53/list.htm" \t "http://www.swust.edu.cn/48/_blank" \o "学院设置" </w:instrText>
      </w:r>
      <w:r>
        <w:fldChar w:fldCharType="separate"/>
      </w:r>
      <w:r>
        <w:rPr>
          <w:rFonts w:hint="eastAsia" w:ascii="仿宋" w:hAnsi="仿宋" w:eastAsia="仿宋" w:cs="Times New Roman"/>
          <w:kern w:val="0"/>
          <w:sz w:val="28"/>
          <w:szCs w:val="28"/>
        </w:rPr>
        <w:t>16个学院</w:t>
      </w:r>
      <w:r>
        <w:rPr>
          <w:rFonts w:hint="eastAsia" w:ascii="仿宋" w:hAnsi="仿宋" w:eastAsia="仿宋" w:cs="Times New Roman"/>
          <w:kern w:val="0"/>
          <w:sz w:val="28"/>
          <w:szCs w:val="28"/>
        </w:rPr>
        <w:fldChar w:fldCharType="end"/>
      </w:r>
      <w:r>
        <w:rPr>
          <w:rFonts w:hint="eastAsia" w:ascii="仿宋" w:hAnsi="仿宋" w:eastAsia="仿宋" w:cs="Times New Roman"/>
          <w:kern w:val="0"/>
          <w:sz w:val="28"/>
          <w:szCs w:val="28"/>
        </w:rPr>
        <w:t>，在工学、农学、理学、经济学、法学、文学、管理学、教育学、艺术学等9大学科门类，设有本科专业83个；有一级学科博士学位授权点5个，二级博士学位授权点18个；一级硕士学位授权点24个，二级学科硕士学位授权点88个；硕士专业学位类别15个。博士后科研流动站1个，有</w:t>
      </w:r>
      <w:r>
        <w:rPr>
          <w:rFonts w:ascii="仿宋" w:hAnsi="仿宋" w:eastAsia="仿宋" w:cs="Times New Roman"/>
          <w:kern w:val="0"/>
          <w:sz w:val="28"/>
          <w:szCs w:val="28"/>
        </w:rPr>
        <w:t>4</w:t>
      </w:r>
      <w:r>
        <w:rPr>
          <w:rFonts w:hint="eastAsia" w:ascii="仿宋" w:hAnsi="仿宋" w:eastAsia="仿宋" w:cs="Times New Roman"/>
          <w:kern w:val="0"/>
          <w:sz w:val="28"/>
          <w:szCs w:val="28"/>
        </w:rPr>
        <w:t>个学科方向与中国工程物理研究院等开展联合培养博士研究生。有四川省“双一流”建设学科（群）</w:t>
      </w:r>
      <w:r>
        <w:rPr>
          <w:rFonts w:ascii="仿宋" w:hAnsi="仿宋" w:eastAsia="仿宋" w:cs="Times New Roman"/>
          <w:kern w:val="0"/>
          <w:sz w:val="28"/>
          <w:szCs w:val="28"/>
        </w:rPr>
        <w:t>2</w:t>
      </w:r>
      <w:r>
        <w:rPr>
          <w:rFonts w:hint="eastAsia" w:ascii="仿宋" w:hAnsi="仿宋" w:eastAsia="仿宋" w:cs="Times New Roman"/>
          <w:kern w:val="0"/>
          <w:sz w:val="28"/>
          <w:szCs w:val="28"/>
        </w:rPr>
        <w:t>个、省级优势学科</w:t>
      </w:r>
      <w:r>
        <w:rPr>
          <w:rFonts w:ascii="仿宋" w:hAnsi="仿宋" w:eastAsia="仿宋" w:cs="Times New Roman"/>
          <w:kern w:val="0"/>
          <w:sz w:val="28"/>
          <w:szCs w:val="28"/>
        </w:rPr>
        <w:t>4</w:t>
      </w:r>
      <w:r>
        <w:rPr>
          <w:rFonts w:hint="eastAsia" w:ascii="仿宋" w:hAnsi="仿宋" w:eastAsia="仿宋" w:cs="Times New Roman"/>
          <w:kern w:val="0"/>
          <w:sz w:val="28"/>
          <w:szCs w:val="28"/>
        </w:rPr>
        <w:t>个、省级重点学科</w:t>
      </w:r>
      <w:r>
        <w:rPr>
          <w:rFonts w:ascii="仿宋" w:hAnsi="仿宋" w:eastAsia="仿宋" w:cs="Times New Roman"/>
          <w:kern w:val="0"/>
          <w:sz w:val="28"/>
          <w:szCs w:val="28"/>
        </w:rPr>
        <w:t>11</w:t>
      </w:r>
      <w:r>
        <w:rPr>
          <w:rFonts w:hint="eastAsia" w:ascii="仿宋" w:hAnsi="仿宋" w:eastAsia="仿宋" w:cs="Times New Roman"/>
          <w:kern w:val="0"/>
          <w:sz w:val="28"/>
          <w:szCs w:val="28"/>
        </w:rPr>
        <w:t>个，有国防科工局批准的国防基础学科</w:t>
      </w:r>
      <w:r>
        <w:rPr>
          <w:rFonts w:ascii="仿宋" w:hAnsi="仿宋" w:eastAsia="仿宋" w:cs="Times New Roman"/>
          <w:kern w:val="0"/>
          <w:sz w:val="28"/>
          <w:szCs w:val="28"/>
        </w:rPr>
        <w:t>1</w:t>
      </w:r>
      <w:r>
        <w:rPr>
          <w:rFonts w:hint="eastAsia" w:ascii="仿宋" w:hAnsi="仿宋" w:eastAsia="仿宋" w:cs="Times New Roman"/>
          <w:kern w:val="0"/>
          <w:sz w:val="28"/>
          <w:szCs w:val="28"/>
        </w:rPr>
        <w:t>个、国防特色学科方向</w:t>
      </w:r>
      <w:r>
        <w:rPr>
          <w:rFonts w:ascii="仿宋" w:hAnsi="仿宋" w:eastAsia="仿宋" w:cs="Times New Roman"/>
          <w:kern w:val="0"/>
          <w:sz w:val="28"/>
          <w:szCs w:val="28"/>
        </w:rPr>
        <w:t>5</w:t>
      </w:r>
      <w:r>
        <w:rPr>
          <w:rFonts w:hint="eastAsia" w:ascii="仿宋" w:hAnsi="仿宋" w:eastAsia="仿宋" w:cs="Times New Roman"/>
          <w:kern w:val="0"/>
          <w:sz w:val="28"/>
          <w:szCs w:val="28"/>
        </w:rPr>
        <w:t>个。材料科学、工程科学、化学、环境/生态学科4个学科进入</w:t>
      </w:r>
      <w:r>
        <w:rPr>
          <w:rFonts w:ascii="仿宋" w:hAnsi="仿宋" w:eastAsia="仿宋" w:cs="Times New Roman"/>
          <w:kern w:val="0"/>
          <w:sz w:val="28"/>
          <w:szCs w:val="28"/>
        </w:rPr>
        <w:t>ESI</w:t>
      </w:r>
      <w:r>
        <w:rPr>
          <w:rFonts w:hint="eastAsia" w:ascii="仿宋" w:hAnsi="仿宋" w:eastAsia="仿宋" w:cs="Times New Roman"/>
          <w:kern w:val="0"/>
          <w:sz w:val="28"/>
          <w:szCs w:val="28"/>
        </w:rPr>
        <w:t>排名前</w:t>
      </w:r>
      <w:r>
        <w:rPr>
          <w:rFonts w:ascii="仿宋" w:hAnsi="仿宋" w:eastAsia="仿宋" w:cs="Times New Roman"/>
          <w:kern w:val="0"/>
          <w:sz w:val="28"/>
          <w:szCs w:val="28"/>
        </w:rPr>
        <w:t>1%</w:t>
      </w:r>
      <w:r>
        <w:rPr>
          <w:rFonts w:hint="eastAsia" w:ascii="仿宋" w:hAnsi="仿宋" w:eastAsia="仿宋" w:cs="Times New Roman"/>
          <w:kern w:val="0"/>
          <w:sz w:val="28"/>
          <w:szCs w:val="28"/>
        </w:rPr>
        <w:t>，其中材料科学、工程科学和化学</w:t>
      </w:r>
      <w:r>
        <w:rPr>
          <w:rFonts w:ascii="仿宋" w:hAnsi="仿宋" w:eastAsia="仿宋" w:cs="Times New Roman"/>
          <w:kern w:val="0"/>
          <w:sz w:val="28"/>
          <w:szCs w:val="28"/>
        </w:rPr>
        <w:t>3</w:t>
      </w:r>
      <w:r>
        <w:rPr>
          <w:rFonts w:hint="eastAsia" w:ascii="仿宋" w:hAnsi="仿宋" w:eastAsia="仿宋" w:cs="Times New Roman"/>
          <w:kern w:val="0"/>
          <w:sz w:val="28"/>
          <w:szCs w:val="28"/>
        </w:rPr>
        <w:t>个学科进入</w:t>
      </w:r>
      <w:r>
        <w:rPr>
          <w:rFonts w:ascii="仿宋" w:hAnsi="仿宋" w:eastAsia="仿宋" w:cs="Times New Roman"/>
          <w:kern w:val="0"/>
          <w:sz w:val="28"/>
          <w:szCs w:val="28"/>
        </w:rPr>
        <w:t>ESI</w:t>
      </w:r>
      <w:r>
        <w:rPr>
          <w:rFonts w:hint="eastAsia" w:ascii="仿宋" w:hAnsi="仿宋" w:eastAsia="仿宋" w:cs="Times New Roman"/>
          <w:kern w:val="0"/>
          <w:sz w:val="28"/>
          <w:szCs w:val="28"/>
        </w:rPr>
        <w:t>排名前</w:t>
      </w:r>
      <w:r>
        <w:rPr>
          <w:rFonts w:ascii="仿宋" w:hAnsi="仿宋" w:eastAsia="仿宋" w:cs="Times New Roman"/>
          <w:kern w:val="0"/>
          <w:sz w:val="28"/>
          <w:szCs w:val="28"/>
        </w:rPr>
        <w:t>5</w:t>
      </w:r>
      <w:r>
        <w:rPr>
          <w:rFonts w:hint="eastAsia" w:ascii="仿宋" w:hAnsi="仿宋" w:eastAsia="仿宋" w:cs="Times New Roman"/>
          <w:kern w:val="0"/>
          <w:sz w:val="28"/>
          <w:szCs w:val="28"/>
        </w:rPr>
        <w:t>‰。</w:t>
      </w:r>
    </w:p>
    <w:p>
      <w:pPr>
        <w:autoSpaceDE w:val="0"/>
        <w:autoSpaceDN w:val="0"/>
        <w:adjustRightInd w:val="0"/>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学校现有教职工2690余人，其中：正高级职称人员324人，副高级职称人员629人；有博士生、硕士生导师875人；从董事单位等聘任院士15人；有“百千万人才工程”国家级人选、“长江学者奖励计划”青年项目、国家优秀青年基金获得者、“教育部新世纪人才计划”人选、享受国务院政府特殊津贴专家、四川省有突出贡献的优秀专家、四川省学术和技术带头人及后备人选、四川省教学名师等200余人次。有“核废物环境下的生物效应”“核应急环境安全智能感知与预警”国家国防科技创新团队2个，“碳纳米材料”“特种高分子”“军民融合研究”等8个省部级科技创新团队，以及“光电检测技术与研究”等17个四川省教育厅创新团队。</w:t>
      </w:r>
    </w:p>
    <w:p>
      <w:pPr>
        <w:autoSpaceDE w:val="0"/>
        <w:autoSpaceDN w:val="0"/>
        <w:adjustRightInd w:val="0"/>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学校有省部共建国家重点实验室1个，国家大学科技园1个，省部共建协同创新中心1个，国家绝缘材料工程技术研究中心（共建）１个，国家遥感中心绵阳科技城分部1个，有国防重点学科实验室1个、教育部重点实验室2个、教育部工程研究中心1个，有四川省重点实验室3个，四川省工程技术研究中心4个，四川省国际科技合作基地2个，四川省工程实验室3个，四川省协同创新中心3个，四川省科技资源共享服务平台1个，四川省军民两用技术转移和产业孵化中心等。有四川省高校重点实验室10个。有教育部国别和区域研究培育基地1个，首批四川新型智库1个，有四川省哲学社会科学重点研究基地等省级研究平台5个、省社科普及基地2个。近年来，学校完成了多项国家重大专项、“973”“863”计划、国家科技支撑计划、国家自然科学基金重点项目、国家重大仪器专项、国防重点项目、国家社科基金项目等，获得国家科技进步二等奖等国家级和省部级科技奖励240余项。学校在2020年自然指数中国内地高校TOP200中居第125位（四川省属高校第1位）。</w:t>
      </w:r>
    </w:p>
    <w:p>
      <w:pPr>
        <w:autoSpaceDE w:val="0"/>
        <w:autoSpaceDN w:val="0"/>
        <w:adjustRightInd w:val="0"/>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学校有光电子技术、液压与气压传动、思想政治理论课实践教学等国家级、省级一流课程</w:t>
      </w:r>
      <w:r>
        <w:rPr>
          <w:rFonts w:ascii="仿宋" w:hAnsi="仿宋" w:eastAsia="仿宋" w:cs="Times New Roman"/>
          <w:kern w:val="0"/>
          <w:sz w:val="28"/>
          <w:szCs w:val="28"/>
        </w:rPr>
        <w:t>32</w:t>
      </w:r>
      <w:r>
        <w:rPr>
          <w:rFonts w:hint="eastAsia" w:ascii="仿宋" w:hAnsi="仿宋" w:eastAsia="仿宋" w:cs="Times New Roman"/>
          <w:kern w:val="0"/>
          <w:sz w:val="28"/>
          <w:szCs w:val="28"/>
        </w:rPr>
        <w:t>门，每年面向本科生、研究生开出各类课程3000余门。电子技术与创新、化学实验教学等国家级和省级高校教学团队8个，机械设计制造及其自动化等7个国家级卓越人才教育培养计划专业。在2021年中国高等教育学会公布的2012-2020全国普通高校教师竞赛状态数据排行榜中，西南科技大学居全国44位（四川省属高校第2位）。有材料科学与工程、自动化、环境工程等6个国家特色专业建设点，电子信息工程专业为国防重点专业，辐射防护与核安全专业为国防紧缺专业，有38个国家和四川省一流专业，土木工程等7个专业通过国家工程教育专业认证（评估），有2个国家级和</w:t>
      </w:r>
      <w:r>
        <w:rPr>
          <w:rFonts w:ascii="仿宋" w:hAnsi="仿宋" w:eastAsia="仿宋" w:cs="Times New Roman"/>
          <w:kern w:val="0"/>
          <w:sz w:val="28"/>
          <w:szCs w:val="28"/>
        </w:rPr>
        <w:t>12</w:t>
      </w:r>
      <w:r>
        <w:rPr>
          <w:rFonts w:hint="eastAsia" w:ascii="仿宋" w:hAnsi="仿宋" w:eastAsia="仿宋" w:cs="Times New Roman"/>
          <w:kern w:val="0"/>
          <w:sz w:val="28"/>
          <w:szCs w:val="28"/>
        </w:rPr>
        <w:t>个省级实验教学示范中心和虚拟仿真实验教学中心。学校创新创业教育成效显著，学生在全国“挑战杯”“数学建模”“大学创业大赛”等科技文化体育大赛及学科竞赛中屡获佳绩；学校机器人小组荣获全国大学生机器人大赛冠军、最佳技术奖，亚太地区亚军、最佳技术奖。在2019年中国高等教育学会公布的2015-2019“中国高校创新人才培养暨学科竞赛评估”结果中，学校荣登百强校之列，居全国第67位（四川省属高校第1位）。在2020全国普通高校大学生竞赛排行榜第五轮总排行榜中居第58名（位列全省第4位，省属高校第1位）。学校构建了覆盖所有高等学历继续教育形式和非学历教育的全民终身学习服务体系，是全国现代远程教育试点高校、全国高等学校继续教育示范基地、高等教育自学考试全国示范服务中心、四川省专业技术人员继续教育基地。</w:t>
      </w:r>
    </w:p>
    <w:p>
      <w:pPr>
        <w:autoSpaceDE w:val="0"/>
        <w:autoSpaceDN w:val="0"/>
        <w:adjustRightInd w:val="0"/>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西南科技大学国家大学科技园已建设成为“国家技术转移示范机构”、“国家级科技企业孵化器”、“国家级高校学生科技创业实习基地”、“四川省大学生创新创业示范俱乐部”。学校是四川省全面创新改革试验定点联系高校之一，联合组建成立了“四川省军民融合研究院”，在国防科技人才培养、协同创新、技术转移和区域特色高端智库方面深入推进军民融合。学校拉美研究中心研究成果积极服务国家拉美战略，获得刘延东副总理充分肯定。学校充分发挥在环境友好能源材料、先进建筑材料、控制工程与智能系统、特殊环境机器人技术、环境安全技术、城市污水和固体废物处理及资源化、核废物处理处置技术、农业生物质资源循环利用等科研特色和传统优势，服务经济社会发展，产生社会经济效益上百亿元。</w:t>
      </w:r>
    </w:p>
    <w:p>
      <w:pPr>
        <w:autoSpaceDE w:val="0"/>
        <w:autoSpaceDN w:val="0"/>
        <w:adjustRightInd w:val="0"/>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学校与美国、英国、加拿大等30余所国（境）外高校和科研机构建立了广泛的合作与交流联系，特别加强了与“一带一路”沿线国家在教学、科研以及人才培养等领域全方位、多层次的国际合作与交流，学校教育国际化水平加快提升。</w:t>
      </w:r>
    </w:p>
    <w:p>
      <w:pPr>
        <w:autoSpaceDE w:val="0"/>
        <w:autoSpaceDN w:val="0"/>
        <w:adjustRightInd w:val="0"/>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西南明珠出沧海，桃李春风物华新”。在新的发展征程中，学校将以习近平新时代中国特色社会主义思想为引领，始终坚持“育人为本、德育为先、科学理性、开放包容、彰显卓越”的办学理念，发扬“艰苦奋斗，拼搏创新”西南科大精神，践行“厚德、博学、笃行、创新”校训，为加快建成特色鲜明的高水平大学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8694F"/>
    <w:multiLevelType w:val="multilevel"/>
    <w:tmpl w:val="41B8694F"/>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6C6538"/>
    <w:multiLevelType w:val="multilevel"/>
    <w:tmpl w:val="7A6C6538"/>
    <w:lvl w:ilvl="0" w:tentative="0">
      <w:start w:val="1"/>
      <w:numFmt w:val="japaneseCounting"/>
      <w:lvlText w:val="%1、"/>
      <w:lvlJc w:val="left"/>
      <w:pPr>
        <w:ind w:left="1275" w:hanging="72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WJiZDJhZmZjZjM2MmVlOTM3YThkOWFmMWE5MDYifQ=="/>
  </w:docVars>
  <w:rsids>
    <w:rsidRoot w:val="00C3589D"/>
    <w:rsid w:val="00013E42"/>
    <w:rsid w:val="00030048"/>
    <w:rsid w:val="000525C5"/>
    <w:rsid w:val="0008080E"/>
    <w:rsid w:val="00092CDA"/>
    <w:rsid w:val="000A37C5"/>
    <w:rsid w:val="000B3543"/>
    <w:rsid w:val="000B66F4"/>
    <w:rsid w:val="000D3042"/>
    <w:rsid w:val="000E70B7"/>
    <w:rsid w:val="000F708E"/>
    <w:rsid w:val="00123691"/>
    <w:rsid w:val="0013642B"/>
    <w:rsid w:val="00141A61"/>
    <w:rsid w:val="00146D7D"/>
    <w:rsid w:val="0015072C"/>
    <w:rsid w:val="00165237"/>
    <w:rsid w:val="001731B2"/>
    <w:rsid w:val="001917A8"/>
    <w:rsid w:val="00193271"/>
    <w:rsid w:val="001B7315"/>
    <w:rsid w:val="00207A45"/>
    <w:rsid w:val="00213BC4"/>
    <w:rsid w:val="00220EFC"/>
    <w:rsid w:val="00225A9D"/>
    <w:rsid w:val="0029048F"/>
    <w:rsid w:val="002B3ABF"/>
    <w:rsid w:val="002D1E5F"/>
    <w:rsid w:val="002F1025"/>
    <w:rsid w:val="003103CF"/>
    <w:rsid w:val="00327339"/>
    <w:rsid w:val="0034372F"/>
    <w:rsid w:val="00352C06"/>
    <w:rsid w:val="003679E8"/>
    <w:rsid w:val="003A4D6E"/>
    <w:rsid w:val="003A4FCA"/>
    <w:rsid w:val="003A6EF3"/>
    <w:rsid w:val="004213AD"/>
    <w:rsid w:val="00451F31"/>
    <w:rsid w:val="00477C84"/>
    <w:rsid w:val="004D357A"/>
    <w:rsid w:val="004E2503"/>
    <w:rsid w:val="00515825"/>
    <w:rsid w:val="00543FE6"/>
    <w:rsid w:val="005607CF"/>
    <w:rsid w:val="00581956"/>
    <w:rsid w:val="00593672"/>
    <w:rsid w:val="005D7906"/>
    <w:rsid w:val="005E2867"/>
    <w:rsid w:val="005F43C7"/>
    <w:rsid w:val="00615C81"/>
    <w:rsid w:val="0065173C"/>
    <w:rsid w:val="00664CAF"/>
    <w:rsid w:val="00665761"/>
    <w:rsid w:val="006976BE"/>
    <w:rsid w:val="006A62ED"/>
    <w:rsid w:val="006C1FA4"/>
    <w:rsid w:val="006E36A0"/>
    <w:rsid w:val="007219E6"/>
    <w:rsid w:val="00722CF6"/>
    <w:rsid w:val="00744664"/>
    <w:rsid w:val="00747C0D"/>
    <w:rsid w:val="0076274F"/>
    <w:rsid w:val="0076633A"/>
    <w:rsid w:val="007702F3"/>
    <w:rsid w:val="0078609E"/>
    <w:rsid w:val="007B08BF"/>
    <w:rsid w:val="007C3107"/>
    <w:rsid w:val="007D35BE"/>
    <w:rsid w:val="007D4DE8"/>
    <w:rsid w:val="00802FA6"/>
    <w:rsid w:val="00824C12"/>
    <w:rsid w:val="008742E4"/>
    <w:rsid w:val="008910DF"/>
    <w:rsid w:val="00895C99"/>
    <w:rsid w:val="008A1D2A"/>
    <w:rsid w:val="008C58EF"/>
    <w:rsid w:val="008D356F"/>
    <w:rsid w:val="008D5994"/>
    <w:rsid w:val="00942948"/>
    <w:rsid w:val="00955841"/>
    <w:rsid w:val="00973235"/>
    <w:rsid w:val="00977DFB"/>
    <w:rsid w:val="009B06F2"/>
    <w:rsid w:val="009C2102"/>
    <w:rsid w:val="009C73B5"/>
    <w:rsid w:val="009D0EDE"/>
    <w:rsid w:val="009D437B"/>
    <w:rsid w:val="009F5473"/>
    <w:rsid w:val="00A0360C"/>
    <w:rsid w:val="00A414CF"/>
    <w:rsid w:val="00A44FFD"/>
    <w:rsid w:val="00A837AD"/>
    <w:rsid w:val="00A977D3"/>
    <w:rsid w:val="00AD6F5B"/>
    <w:rsid w:val="00AE3CEA"/>
    <w:rsid w:val="00B0502F"/>
    <w:rsid w:val="00B26560"/>
    <w:rsid w:val="00B33A74"/>
    <w:rsid w:val="00B6387A"/>
    <w:rsid w:val="00B7019E"/>
    <w:rsid w:val="00B92073"/>
    <w:rsid w:val="00B94012"/>
    <w:rsid w:val="00BC2DB2"/>
    <w:rsid w:val="00BD6468"/>
    <w:rsid w:val="00BE7BD2"/>
    <w:rsid w:val="00C355A7"/>
    <w:rsid w:val="00C3589D"/>
    <w:rsid w:val="00C4199A"/>
    <w:rsid w:val="00C56393"/>
    <w:rsid w:val="00C7147B"/>
    <w:rsid w:val="00CB18E3"/>
    <w:rsid w:val="00D2023E"/>
    <w:rsid w:val="00D330BE"/>
    <w:rsid w:val="00D55E46"/>
    <w:rsid w:val="00D56123"/>
    <w:rsid w:val="00D56A98"/>
    <w:rsid w:val="00D668CB"/>
    <w:rsid w:val="00D71621"/>
    <w:rsid w:val="00D76181"/>
    <w:rsid w:val="00D77667"/>
    <w:rsid w:val="00DA3A3C"/>
    <w:rsid w:val="00DA4BB3"/>
    <w:rsid w:val="00DC399C"/>
    <w:rsid w:val="00DE05FC"/>
    <w:rsid w:val="00DF7D00"/>
    <w:rsid w:val="00E26C24"/>
    <w:rsid w:val="00E832C0"/>
    <w:rsid w:val="00E928C1"/>
    <w:rsid w:val="00EA72EF"/>
    <w:rsid w:val="00EF1319"/>
    <w:rsid w:val="00F055DD"/>
    <w:rsid w:val="00F27886"/>
    <w:rsid w:val="00F46B88"/>
    <w:rsid w:val="00F764D0"/>
    <w:rsid w:val="00F90CBE"/>
    <w:rsid w:val="00F94E3D"/>
    <w:rsid w:val="00FA62D4"/>
    <w:rsid w:val="00FB7A6B"/>
    <w:rsid w:val="00FD0D5D"/>
    <w:rsid w:val="00FE7DAC"/>
    <w:rsid w:val="01822573"/>
    <w:rsid w:val="022332D7"/>
    <w:rsid w:val="03247659"/>
    <w:rsid w:val="033A5ABC"/>
    <w:rsid w:val="03C70711"/>
    <w:rsid w:val="058E7606"/>
    <w:rsid w:val="089D5EE4"/>
    <w:rsid w:val="0CAF18F2"/>
    <w:rsid w:val="0CFA3D33"/>
    <w:rsid w:val="10207B26"/>
    <w:rsid w:val="108160EB"/>
    <w:rsid w:val="11943BFC"/>
    <w:rsid w:val="12BA0B50"/>
    <w:rsid w:val="144162BD"/>
    <w:rsid w:val="16CA6BE3"/>
    <w:rsid w:val="17081314"/>
    <w:rsid w:val="175F7220"/>
    <w:rsid w:val="17CA481C"/>
    <w:rsid w:val="19BE24C0"/>
    <w:rsid w:val="1C991FDA"/>
    <w:rsid w:val="1D582074"/>
    <w:rsid w:val="1DC6338F"/>
    <w:rsid w:val="1F262338"/>
    <w:rsid w:val="22934A83"/>
    <w:rsid w:val="22C56F2D"/>
    <w:rsid w:val="24FA0939"/>
    <w:rsid w:val="27653C19"/>
    <w:rsid w:val="281D75BC"/>
    <w:rsid w:val="28EA6ACC"/>
    <w:rsid w:val="2A725859"/>
    <w:rsid w:val="2BEA421C"/>
    <w:rsid w:val="2C7F7347"/>
    <w:rsid w:val="329F4483"/>
    <w:rsid w:val="32CB3E17"/>
    <w:rsid w:val="336B1BE6"/>
    <w:rsid w:val="34EE7F06"/>
    <w:rsid w:val="37732382"/>
    <w:rsid w:val="39F14396"/>
    <w:rsid w:val="3AAD7959"/>
    <w:rsid w:val="3DCB25D0"/>
    <w:rsid w:val="3ED2798E"/>
    <w:rsid w:val="43923B90"/>
    <w:rsid w:val="46A17BE6"/>
    <w:rsid w:val="48345216"/>
    <w:rsid w:val="4E7F718B"/>
    <w:rsid w:val="4E8252B9"/>
    <w:rsid w:val="4EE5726A"/>
    <w:rsid w:val="4FC13833"/>
    <w:rsid w:val="51121E6C"/>
    <w:rsid w:val="52483D98"/>
    <w:rsid w:val="527C4FD1"/>
    <w:rsid w:val="54274186"/>
    <w:rsid w:val="58533E76"/>
    <w:rsid w:val="5A7A2A02"/>
    <w:rsid w:val="5B1E7D8B"/>
    <w:rsid w:val="5B3D3F8A"/>
    <w:rsid w:val="5C115B42"/>
    <w:rsid w:val="5C692B69"/>
    <w:rsid w:val="5E3326C2"/>
    <w:rsid w:val="5E3B0C54"/>
    <w:rsid w:val="5EAA5DDA"/>
    <w:rsid w:val="61B43AF3"/>
    <w:rsid w:val="61D45648"/>
    <w:rsid w:val="620D46B6"/>
    <w:rsid w:val="63EA54A6"/>
    <w:rsid w:val="65815965"/>
    <w:rsid w:val="66631520"/>
    <w:rsid w:val="66EA120A"/>
    <w:rsid w:val="6A8D2838"/>
    <w:rsid w:val="6A9445EA"/>
    <w:rsid w:val="6BAC13E3"/>
    <w:rsid w:val="6CCF4ADA"/>
    <w:rsid w:val="6D206F2F"/>
    <w:rsid w:val="6E1E159D"/>
    <w:rsid w:val="6F600666"/>
    <w:rsid w:val="6F7264A0"/>
    <w:rsid w:val="72356ABA"/>
    <w:rsid w:val="729445D6"/>
    <w:rsid w:val="79525F4A"/>
    <w:rsid w:val="79CE0777"/>
    <w:rsid w:val="7CA0289E"/>
    <w:rsid w:val="7D1A1076"/>
    <w:rsid w:val="7D443E63"/>
    <w:rsid w:val="7E41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styleId="9">
    <w:name w:val="Hyperlink"/>
    <w:basedOn w:val="7"/>
    <w:unhideWhenUsed/>
    <w:qFormat/>
    <w:uiPriority w:val="99"/>
    <w:rPr>
      <w:color w:val="0563C1" w:themeColor="hyperlink"/>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10378</Words>
  <Characters>11631</Characters>
  <Lines>90</Lines>
  <Paragraphs>25</Paragraphs>
  <TotalTime>215</TotalTime>
  <ScaleCrop>false</ScaleCrop>
  <LinksUpToDate>false</LinksUpToDate>
  <CharactersWithSpaces>11693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2021-12-23T03:44:00Z</dcterms:created>
  <dc:creator>陶刚</dc:creator>
  <cp:lastModifiedBy>Miraitowa</cp:lastModifiedBy>
  <cp:lastPrinted>2021-12-28T01:44:00Z</cp:lastPrinted>
  <dcterms:modified xsi:type="dcterms:W3CDTF">2022-10-28T11:51:48Z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F8F11C8CF41D4B208E1983E1376F332A</vt:lpwstr>
  </property>
</Properties>
</file>