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8A" w:rsidRPr="002D450F" w:rsidRDefault="00EB2C8A" w:rsidP="00EB2C8A">
      <w:pPr>
        <w:pStyle w:val="a7"/>
        <w:spacing w:before="75" w:beforeAutospacing="0" w:after="75" w:afterAutospacing="0"/>
        <w:jc w:val="center"/>
        <w:rPr>
          <w:rStyle w:val="a8"/>
          <w:rFonts w:cs="Arial"/>
          <w:color w:val="000000"/>
          <w:sz w:val="41"/>
          <w:szCs w:val="41"/>
        </w:rPr>
      </w:pPr>
      <w:r w:rsidRPr="002D450F">
        <w:rPr>
          <w:rStyle w:val="a8"/>
          <w:rFonts w:cs="Arial" w:hint="eastAsia"/>
          <w:color w:val="000000"/>
          <w:sz w:val="41"/>
          <w:szCs w:val="41"/>
        </w:rPr>
        <w:t>云南太古可口可乐</w:t>
      </w:r>
      <w:r w:rsidRPr="002D450F">
        <w:rPr>
          <w:rStyle w:val="a8"/>
          <w:rFonts w:cs="Arial"/>
          <w:color w:val="000000"/>
          <w:sz w:val="41"/>
          <w:szCs w:val="41"/>
        </w:rPr>
        <w:t>202</w:t>
      </w:r>
      <w:r>
        <w:rPr>
          <w:rStyle w:val="a8"/>
          <w:rFonts w:cs="Arial" w:hint="eastAsia"/>
          <w:color w:val="000000"/>
          <w:sz w:val="41"/>
          <w:szCs w:val="41"/>
        </w:rPr>
        <w:t>2</w:t>
      </w:r>
      <w:r w:rsidRPr="002D450F">
        <w:rPr>
          <w:rStyle w:val="a8"/>
          <w:rFonts w:cs="Arial" w:hint="eastAsia"/>
          <w:color w:val="000000"/>
          <w:sz w:val="41"/>
          <w:szCs w:val="41"/>
        </w:rPr>
        <w:t>届校园招聘简章</w:t>
      </w:r>
    </w:p>
    <w:p w:rsidR="00EB2C8A" w:rsidRPr="002D450F" w:rsidRDefault="00EB2C8A" w:rsidP="00EB2C8A">
      <w:pPr>
        <w:pStyle w:val="a7"/>
        <w:spacing w:before="75" w:beforeAutospacing="0" w:after="75" w:afterAutospacing="0"/>
        <w:jc w:val="center"/>
        <w:rPr>
          <w:rFonts w:cs="Arial"/>
          <w:color w:val="000000"/>
        </w:rPr>
      </w:pPr>
    </w:p>
    <w:p w:rsidR="00EB2C8A" w:rsidRPr="002D450F" w:rsidRDefault="00EB2C8A" w:rsidP="00EB2C8A">
      <w:pPr>
        <w:pStyle w:val="a7"/>
        <w:spacing w:before="75" w:beforeAutospacing="0" w:after="75" w:afterAutospacing="0" w:line="400" w:lineRule="exact"/>
        <w:rPr>
          <w:rFonts w:cs="Arial"/>
          <w:color w:val="000000"/>
          <w:sz w:val="28"/>
          <w:szCs w:val="28"/>
        </w:rPr>
      </w:pPr>
      <w:r w:rsidRPr="002D450F">
        <w:rPr>
          <w:rStyle w:val="a8"/>
          <w:rFonts w:cs="Arial" w:hint="eastAsia"/>
          <w:color w:val="000000"/>
          <w:sz w:val="28"/>
          <w:szCs w:val="28"/>
        </w:rPr>
        <w:t>一、公司简介</w:t>
      </w:r>
    </w:p>
    <w:p w:rsidR="00EB2C8A" w:rsidRPr="002D450F" w:rsidRDefault="00EB2C8A" w:rsidP="00EB2C8A">
      <w:pPr>
        <w:pStyle w:val="a7"/>
        <w:spacing w:before="75" w:beforeAutospacing="0" w:after="75" w:afterAutospacing="0" w:line="480" w:lineRule="auto"/>
        <w:ind w:firstLine="556"/>
        <w:rPr>
          <w:rFonts w:cs="Arial"/>
          <w:color w:val="000000"/>
        </w:rPr>
      </w:pPr>
      <w:r w:rsidRPr="002D450F">
        <w:rPr>
          <w:rFonts w:cs="Arial" w:hint="eastAsia"/>
          <w:b/>
          <w:bCs/>
          <w:color w:val="000000"/>
        </w:rPr>
        <w:t>云南太古可口可乐饮料有限公司</w:t>
      </w:r>
      <w:r w:rsidRPr="002D450F">
        <w:rPr>
          <w:rFonts w:cs="Arial" w:hint="eastAsia"/>
          <w:color w:val="000000"/>
        </w:rPr>
        <w:t>是可口可乐公司授权以生产和销售国际第一软饮料品牌“可口可乐”系列产品的装瓶厂。公司注册成立于1995年，坐落于昆明市新城高新技术产业基地A-2-10基地，占地面积约293.4亩。</w:t>
      </w:r>
    </w:p>
    <w:p w:rsidR="00EB2C8A" w:rsidRPr="002D450F" w:rsidRDefault="00EB2C8A" w:rsidP="00EB2C8A">
      <w:pPr>
        <w:pStyle w:val="a7"/>
        <w:spacing w:before="75" w:beforeAutospacing="0" w:after="75" w:afterAutospacing="0" w:line="480" w:lineRule="auto"/>
        <w:ind w:firstLine="556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为响应云南省打造“三张牌”的战略，云南太古可口可乐马金铺工厂在设计和施工初期，即参考“美国能源与环境设计先锋（LEED）”的对于绿色工厂的标准和要求，引入绿色工厂的节能理念，整个主厂房屋顶安装了光伏发电设备，预计年均发电量约498.27万kwh，产生的电能将并入国家电网。</w:t>
      </w:r>
    </w:p>
    <w:p w:rsidR="00EB2C8A" w:rsidRPr="002D450F" w:rsidRDefault="00EB2C8A" w:rsidP="00EB2C8A">
      <w:pPr>
        <w:pStyle w:val="a7"/>
        <w:spacing w:before="75" w:beforeAutospacing="0" w:after="75" w:afterAutospacing="0" w:line="480" w:lineRule="auto"/>
        <w:ind w:firstLine="556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云南厂不仅是家绿色工厂，更积极将公益环保理念推广到云南当地社区。云南厂将携手可口可乐中国、中国妇女发展基金会、商务部经济技术交流中心及联合国开发计划署（UNDP），在云南红河哈尼族彝族自治州红河县开启区域性可持续发展项目。</w:t>
      </w:r>
    </w:p>
    <w:p w:rsidR="00EB2C8A" w:rsidRPr="002D450F" w:rsidRDefault="00EB2C8A" w:rsidP="00EB2C8A">
      <w:pPr>
        <w:pStyle w:val="a7"/>
        <w:spacing w:before="75" w:beforeAutospacing="0" w:after="75" w:afterAutospacing="0" w:line="480" w:lineRule="auto"/>
        <w:ind w:firstLine="556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自从</w:t>
      </w:r>
      <w:r w:rsidRPr="002D450F">
        <w:rPr>
          <w:rFonts w:cs="Arial"/>
          <w:color w:val="000000"/>
        </w:rPr>
        <w:t>1995</w:t>
      </w:r>
      <w:r w:rsidRPr="002D450F">
        <w:rPr>
          <w:rFonts w:cs="Arial" w:hint="eastAsia"/>
          <w:color w:val="000000"/>
        </w:rPr>
        <w:t>年进入云南后，云南太古可口可乐一直根植社区，在乎与云南社会的共同成长。陆续建成了</w:t>
      </w:r>
      <w:r w:rsidRPr="002D450F">
        <w:rPr>
          <w:rFonts w:cs="Arial"/>
          <w:color w:val="000000"/>
        </w:rPr>
        <w:t>11</w:t>
      </w:r>
      <w:r w:rsidRPr="002D450F">
        <w:rPr>
          <w:rFonts w:cs="Arial" w:hint="eastAsia"/>
          <w:color w:val="000000"/>
        </w:rPr>
        <w:t>所可口可乐希望小学。妇女</w:t>
      </w:r>
      <w:r w:rsidRPr="002D450F">
        <w:rPr>
          <w:rFonts w:cs="Arial"/>
          <w:color w:val="000000"/>
        </w:rPr>
        <w:t>520</w:t>
      </w:r>
      <w:r w:rsidRPr="002D450F">
        <w:rPr>
          <w:rFonts w:cs="Arial" w:hint="eastAsia"/>
          <w:color w:val="000000"/>
        </w:rPr>
        <w:t>项目，在立足太古可口可乐庞大的销售体系的基础上，云南厂已帮助</w:t>
      </w:r>
      <w:r w:rsidRPr="002D450F">
        <w:rPr>
          <w:rFonts w:cs="Arial"/>
          <w:color w:val="000000"/>
        </w:rPr>
        <w:t>10,000</w:t>
      </w:r>
      <w:r w:rsidRPr="002D450F">
        <w:rPr>
          <w:rFonts w:cs="Arial" w:hint="eastAsia"/>
          <w:color w:val="000000"/>
        </w:rPr>
        <w:t>多名从事零售业的妇女，提供了课程培训或网络技能培训，以现代商业基础知识支持她们经济独立，其中包括很多少数民族妇女。</w:t>
      </w:r>
    </w:p>
    <w:p w:rsidR="00EB2C8A" w:rsidRPr="002D450F" w:rsidRDefault="00EB2C8A" w:rsidP="00EB2C8A">
      <w:pPr>
        <w:pStyle w:val="a7"/>
        <w:spacing w:before="75" w:beforeAutospacing="0" w:after="75" w:afterAutospacing="0" w:line="480" w:lineRule="auto"/>
        <w:ind w:firstLine="556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目前，云南太古可口可乐饮料有限公司已向社会提供</w:t>
      </w:r>
      <w:r w:rsidRPr="002D450F">
        <w:rPr>
          <w:rFonts w:cs="Arial"/>
          <w:color w:val="000000"/>
        </w:rPr>
        <w:t>1,200</w:t>
      </w:r>
      <w:r w:rsidRPr="002D450F">
        <w:rPr>
          <w:rFonts w:cs="Arial" w:hint="eastAsia"/>
          <w:color w:val="000000"/>
        </w:rPr>
        <w:t>余个就业岗位，在供应链中创造</w:t>
      </w:r>
      <w:r w:rsidRPr="002D450F">
        <w:rPr>
          <w:rFonts w:cs="Arial"/>
          <w:color w:val="000000"/>
        </w:rPr>
        <w:t>1.2</w:t>
      </w:r>
      <w:r w:rsidRPr="002D450F">
        <w:rPr>
          <w:rFonts w:cs="Arial" w:hint="eastAsia"/>
          <w:color w:val="000000"/>
        </w:rPr>
        <w:t>万余个工作机会，并持续致力于员工培养、发展、薪资、福利等各方面工作。</w:t>
      </w:r>
    </w:p>
    <w:p w:rsidR="00EB2C8A" w:rsidRPr="00EE5DEA" w:rsidRDefault="00EB2C8A" w:rsidP="00EB2C8A">
      <w:pPr>
        <w:pStyle w:val="a7"/>
        <w:spacing w:before="75" w:beforeAutospacing="0" w:after="75" w:afterAutospacing="0" w:line="405" w:lineRule="atLeast"/>
        <w:rPr>
          <w:rStyle w:val="a8"/>
          <w:sz w:val="28"/>
          <w:szCs w:val="28"/>
        </w:rPr>
      </w:pPr>
      <w:r w:rsidRPr="00EE5DEA">
        <w:rPr>
          <w:rStyle w:val="a8"/>
          <w:rFonts w:cs="Arial" w:hint="eastAsia"/>
          <w:color w:val="000000"/>
          <w:sz w:val="28"/>
          <w:szCs w:val="28"/>
        </w:rPr>
        <w:lastRenderedPageBreak/>
        <w:t>二、招聘岗位</w:t>
      </w:r>
    </w:p>
    <w:p w:rsidR="00EB2C8A" w:rsidRPr="00EE5DEA" w:rsidRDefault="00EB2C8A" w:rsidP="00EB2C8A">
      <w:pPr>
        <w:pStyle w:val="a7"/>
        <w:spacing w:before="75" w:beforeAutospacing="0" w:after="75" w:afterAutospacing="0" w:line="300" w:lineRule="exact"/>
        <w:rPr>
          <w:rFonts w:cs="Arial"/>
          <w:color w:val="000000"/>
        </w:rPr>
      </w:pPr>
      <w:r w:rsidRPr="00EE5DEA">
        <w:rPr>
          <w:rStyle w:val="a8"/>
          <w:rFonts w:cs="Arial"/>
          <w:color w:val="000000"/>
        </w:rPr>
        <w:t>1.</w:t>
      </w:r>
      <w:r w:rsidRPr="00EE5DEA">
        <w:rPr>
          <w:rStyle w:val="a8"/>
          <w:rFonts w:cs="Times New Roman"/>
          <w:color w:val="000000"/>
          <w:sz w:val="14"/>
          <w:szCs w:val="14"/>
        </w:rPr>
        <w:t>  </w:t>
      </w:r>
      <w:r w:rsidRPr="00EE5DEA">
        <w:rPr>
          <w:rStyle w:val="a8"/>
          <w:rFonts w:cs="Arial" w:hint="eastAsia"/>
          <w:color w:val="000000"/>
        </w:rPr>
        <w:t>网申地址：</w:t>
      </w:r>
      <w:r w:rsidRPr="00EB2C8A">
        <w:rPr>
          <w:rStyle w:val="a8"/>
          <w:rFonts w:cs="Arial"/>
          <w:color w:val="000000"/>
        </w:rPr>
        <w:t>http://campus.51job.com/swirecocacola2022</w:t>
      </w:r>
    </w:p>
    <w:p w:rsidR="00EB2C8A" w:rsidRPr="00EE5DEA" w:rsidRDefault="00EB2C8A" w:rsidP="00EB2C8A">
      <w:pPr>
        <w:pStyle w:val="a7"/>
        <w:spacing w:before="75" w:beforeAutospacing="0" w:after="75" w:afterAutospacing="0" w:line="300" w:lineRule="exact"/>
        <w:rPr>
          <w:rFonts w:cs="Arial"/>
          <w:color w:val="000000"/>
        </w:rPr>
      </w:pPr>
      <w:r w:rsidRPr="00EE5DEA">
        <w:rPr>
          <w:rFonts w:cs="Arial" w:hint="eastAsia"/>
          <w:color w:val="000000"/>
        </w:rPr>
        <w:t>请登陆以下网站了解职位信息并投递简历</w:t>
      </w:r>
    </w:p>
    <w:p w:rsidR="00EB2C8A" w:rsidRPr="00EE5DEA" w:rsidRDefault="00EB2C8A" w:rsidP="00EB2C8A">
      <w:pPr>
        <w:pStyle w:val="a7"/>
        <w:spacing w:before="75" w:beforeAutospacing="0" w:after="75" w:afterAutospacing="0" w:line="300" w:lineRule="exact"/>
        <w:rPr>
          <w:rFonts w:cs="Arial"/>
          <w:color w:val="000000"/>
        </w:rPr>
      </w:pPr>
    </w:p>
    <w:p w:rsidR="00EB2C8A" w:rsidRDefault="00EB2C8A" w:rsidP="00EB2C8A">
      <w:pPr>
        <w:pStyle w:val="a7"/>
        <w:spacing w:before="75" w:beforeAutospacing="0" w:after="75" w:afterAutospacing="0" w:line="300" w:lineRule="exact"/>
        <w:rPr>
          <w:rStyle w:val="a8"/>
          <w:rFonts w:cs="Arial"/>
          <w:color w:val="000000"/>
        </w:rPr>
      </w:pPr>
      <w:r w:rsidRPr="00EE5DEA">
        <w:rPr>
          <w:rStyle w:val="a8"/>
          <w:rFonts w:cs="Arial" w:hint="eastAsia"/>
          <w:color w:val="000000"/>
        </w:rPr>
        <w:t>网申二维码：</w:t>
      </w:r>
    </w:p>
    <w:p w:rsidR="00EB2C8A" w:rsidRPr="00EE5DEA" w:rsidRDefault="00EB2C8A" w:rsidP="00EB2C8A">
      <w:pPr>
        <w:pStyle w:val="a7"/>
        <w:spacing w:before="75" w:beforeAutospacing="0" w:after="75" w:afterAutospacing="0" w:line="300" w:lineRule="exact"/>
        <w:rPr>
          <w:rFonts w:cs="Arial"/>
          <w:color w:val="000000"/>
        </w:rPr>
      </w:pPr>
      <w:r>
        <w:rPr>
          <w:rFonts w:cs="Arial" w:hint="eastAsi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B67BFFC" wp14:editId="663D13DE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2200000" cy="22000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网申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2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C8A" w:rsidRDefault="00EB2C8A" w:rsidP="00EB2C8A">
      <w:pPr>
        <w:pStyle w:val="a7"/>
        <w:spacing w:before="75" w:beforeAutospacing="0" w:after="75" w:afterAutospacing="0" w:line="300" w:lineRule="exact"/>
        <w:rPr>
          <w:rStyle w:val="a8"/>
          <w:rFonts w:cs="Arial"/>
          <w:color w:val="000000"/>
        </w:rPr>
      </w:pPr>
    </w:p>
    <w:p w:rsidR="00EB2C8A" w:rsidRPr="00EE5DEA" w:rsidRDefault="00EB2C8A" w:rsidP="00EB2C8A">
      <w:pPr>
        <w:pStyle w:val="a7"/>
        <w:spacing w:before="75" w:beforeAutospacing="0" w:after="75" w:afterAutospacing="0" w:line="300" w:lineRule="exact"/>
        <w:rPr>
          <w:rFonts w:cs="Arial"/>
          <w:color w:val="000000"/>
        </w:rPr>
      </w:pPr>
      <w:r w:rsidRPr="00EE5DEA">
        <w:rPr>
          <w:rStyle w:val="a8"/>
          <w:rFonts w:cs="Arial"/>
          <w:color w:val="000000"/>
        </w:rPr>
        <w:t>2.</w:t>
      </w:r>
      <w:r w:rsidRPr="00EE5DEA">
        <w:rPr>
          <w:rStyle w:val="a8"/>
          <w:rFonts w:cs="Arial" w:hint="eastAsia"/>
          <w:color w:val="000000"/>
        </w:rPr>
        <w:t>招聘职位</w:t>
      </w:r>
    </w:p>
    <w:p w:rsidR="00EB2C8A" w:rsidRDefault="00EB2C8A" w:rsidP="00EB2C8A">
      <w:pPr>
        <w:pStyle w:val="a7"/>
        <w:spacing w:before="75" w:beforeAutospacing="0" w:after="75" w:afterAutospacing="0" w:line="300" w:lineRule="exact"/>
        <w:rPr>
          <w:rStyle w:val="a8"/>
          <w:rFonts w:cs="Arial"/>
          <w:color w:val="C00000"/>
        </w:rPr>
      </w:pPr>
      <w:r w:rsidRPr="00EE5DEA">
        <w:rPr>
          <w:rStyle w:val="a8"/>
          <w:rFonts w:cs="Arial"/>
          <w:color w:val="C00000"/>
        </w:rPr>
        <w:t>A</w:t>
      </w:r>
      <w:r w:rsidRPr="00EE5DEA">
        <w:rPr>
          <w:rStyle w:val="a8"/>
          <w:rFonts w:cs="Arial" w:hint="eastAsia"/>
          <w:color w:val="C00000"/>
        </w:rPr>
        <w:t>、管理培训生-</w:t>
      </w:r>
      <w:r w:rsidRPr="00EE5DEA">
        <w:rPr>
          <w:rStyle w:val="a8"/>
          <w:rFonts w:cs="Arial"/>
          <w:color w:val="C00000"/>
        </w:rPr>
        <w:t>GT</w:t>
      </w:r>
      <w:r w:rsidRPr="00EE5DEA">
        <w:rPr>
          <w:rStyle w:val="a8"/>
          <w:rFonts w:cs="Arial" w:hint="eastAsia"/>
          <w:color w:val="C00000"/>
        </w:rPr>
        <w:t>（5人）</w:t>
      </w:r>
    </w:p>
    <w:p w:rsidR="00EB2C8A" w:rsidRPr="00EE5DEA" w:rsidRDefault="00EB2C8A" w:rsidP="00EB2C8A">
      <w:pPr>
        <w:pStyle w:val="a7"/>
        <w:spacing w:before="75" w:beforeAutospacing="0" w:after="75" w:afterAutospacing="0" w:line="300" w:lineRule="exact"/>
        <w:rPr>
          <w:rStyle w:val="a8"/>
          <w:rFonts w:cs="Arial"/>
          <w:bCs w:val="0"/>
          <w:i/>
          <w:iCs/>
          <w:color w:val="000000" w:themeColor="text1"/>
        </w:rPr>
      </w:pPr>
      <w:r w:rsidRPr="00EE5DEA">
        <w:rPr>
          <w:rStyle w:val="a8"/>
          <w:rFonts w:cs="Arial"/>
          <w:i/>
          <w:iCs/>
          <w:color w:val="000000" w:themeColor="text1"/>
        </w:rPr>
        <w:t>GT项目简介：</w:t>
      </w:r>
    </w:p>
    <w:p w:rsidR="00EB2C8A" w:rsidRPr="00EE5DEA" w:rsidRDefault="00EB2C8A" w:rsidP="00EB2C8A">
      <w:pPr>
        <w:spacing w:line="300" w:lineRule="exact"/>
        <w:rPr>
          <w:rStyle w:val="a8"/>
          <w:rFonts w:ascii="宋体" w:eastAsia="宋体" w:hAnsi="宋体" w:cs="Arial"/>
          <w:bCs w:val="0"/>
          <w:i/>
          <w:iCs/>
          <w:color w:val="000000" w:themeColor="text1"/>
          <w:kern w:val="0"/>
          <w:sz w:val="24"/>
          <w:szCs w:val="24"/>
        </w:rPr>
      </w:pPr>
      <w:r w:rsidRPr="00EE5DEA">
        <w:rPr>
          <w:rStyle w:val="a8"/>
          <w:rFonts w:ascii="宋体" w:eastAsia="宋体" w:hAnsi="宋体" w:cs="Arial" w:hint="eastAsia"/>
          <w:i/>
          <w:iCs/>
          <w:color w:val="000000" w:themeColor="text1"/>
          <w:kern w:val="0"/>
          <w:sz w:val="24"/>
          <w:szCs w:val="24"/>
        </w:rPr>
        <w:t>三年中通过1个月的制造、物流、KA及跟线学习，6个月的销售业代实践，三次9个月的重要部门轮岗，最终培养主任及以上的中高层储备人才。</w:t>
      </w:r>
    </w:p>
    <w:p w:rsidR="00EB2C8A" w:rsidRPr="00EE5DEA" w:rsidRDefault="00EB2C8A" w:rsidP="00EB2C8A">
      <w:pPr>
        <w:pStyle w:val="a7"/>
        <w:numPr>
          <w:ilvl w:val="0"/>
          <w:numId w:val="5"/>
        </w:numPr>
        <w:spacing w:before="75" w:beforeAutospacing="0" w:after="75" w:afterAutospacing="0" w:line="300" w:lineRule="exact"/>
        <w:rPr>
          <w:rFonts w:cs="Arial"/>
          <w:b/>
          <w:color w:val="000000" w:themeColor="text1"/>
        </w:rPr>
      </w:pPr>
      <w:r w:rsidRPr="00EE5DEA">
        <w:rPr>
          <w:rStyle w:val="a8"/>
          <w:rFonts w:cs="Arial" w:hint="eastAsia"/>
          <w:color w:val="000000" w:themeColor="text1"/>
        </w:rPr>
        <w:t>我们需要这样的你：</w:t>
      </w:r>
    </w:p>
    <w:p w:rsidR="00EB2C8A" w:rsidRPr="00EE5DEA" w:rsidRDefault="00EB2C8A" w:rsidP="00EB2C8A">
      <w:pPr>
        <w:widowControl/>
        <w:spacing w:line="300" w:lineRule="exac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t>1、大学本科</w:t>
      </w:r>
      <w:bookmarkStart w:id="0" w:name="_GoBack"/>
      <w:bookmarkEnd w:id="0"/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t>及以上学历的应届毕业生，或毕业时间不超过一年的往届生，专业不限；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2、较好的学习能力、团队协作能力、组织及沟通能力、问题分析解决能力及创新思维；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3、有相关社会实践经历者优先。</w:t>
      </w:r>
    </w:p>
    <w:p w:rsidR="00EB2C8A" w:rsidRPr="00EE5DEA" w:rsidRDefault="00EB2C8A" w:rsidP="00EB2C8A">
      <w:pPr>
        <w:spacing w:line="300" w:lineRule="exact"/>
        <w:rPr>
          <w:rFonts w:ascii="宋体" w:eastAsia="宋体" w:hAnsi="宋体" w:cs="Arial"/>
          <w:b/>
          <w:bCs/>
          <w:i/>
          <w:iCs/>
          <w:color w:val="000000"/>
          <w:kern w:val="0"/>
          <w:sz w:val="24"/>
          <w:szCs w:val="24"/>
        </w:rPr>
      </w:pPr>
      <w:r w:rsidRPr="00EE5DEA">
        <w:rPr>
          <w:rFonts w:ascii="宋体" w:eastAsia="宋体" w:hAnsi="宋体" w:cs="Arial"/>
          <w:b/>
          <w:bCs/>
          <w:i/>
          <w:iCs/>
          <w:color w:val="000000"/>
          <w:kern w:val="0"/>
          <w:sz w:val="24"/>
          <w:szCs w:val="24"/>
        </w:rPr>
        <w:t>工作地点：云南省内</w:t>
      </w:r>
      <w:r w:rsidRPr="00EE5DEA">
        <w:rPr>
          <w:rFonts w:ascii="宋体" w:eastAsia="宋体" w:hAnsi="宋体" w:cs="Arial"/>
          <w:b/>
          <w:bCs/>
          <w:i/>
          <w:iCs/>
          <w:color w:val="000000"/>
          <w:kern w:val="0"/>
          <w:sz w:val="24"/>
          <w:szCs w:val="24"/>
        </w:rPr>
        <w:br/>
        <w:t>能接受省内工作地点派驻调动</w:t>
      </w:r>
    </w:p>
    <w:p w:rsidR="00EB2C8A" w:rsidRPr="00EE5DEA" w:rsidRDefault="00EB2C8A" w:rsidP="00EB2C8A">
      <w:pPr>
        <w:spacing w:line="300" w:lineRule="exact"/>
        <w:rPr>
          <w:rStyle w:val="a8"/>
          <w:rFonts w:ascii="宋体" w:eastAsia="宋体" w:hAnsi="宋体" w:cs="Arial"/>
          <w:b w:val="0"/>
          <w:bCs w:val="0"/>
          <w:color w:val="000000"/>
          <w:kern w:val="0"/>
          <w:sz w:val="24"/>
          <w:szCs w:val="24"/>
        </w:rPr>
      </w:pPr>
    </w:p>
    <w:p w:rsidR="00EB2C8A" w:rsidRDefault="00EB2C8A" w:rsidP="00EB2C8A">
      <w:pPr>
        <w:pStyle w:val="a7"/>
        <w:spacing w:before="75" w:beforeAutospacing="0" w:after="75" w:afterAutospacing="0" w:line="300" w:lineRule="exact"/>
        <w:rPr>
          <w:rStyle w:val="a8"/>
          <w:color w:val="C00000"/>
        </w:rPr>
      </w:pPr>
      <w:r w:rsidRPr="00EE5DEA">
        <w:rPr>
          <w:rStyle w:val="a8"/>
          <w:color w:val="C00000"/>
        </w:rPr>
        <w:t>B、</w:t>
      </w:r>
      <w:r w:rsidRPr="00EE5DEA">
        <w:rPr>
          <w:rStyle w:val="a8"/>
          <w:rFonts w:hint="eastAsia"/>
          <w:color w:val="C00000"/>
        </w:rPr>
        <w:t>销售红星（20人）</w:t>
      </w:r>
    </w:p>
    <w:p w:rsidR="00EB2C8A" w:rsidRPr="00EE5DEA" w:rsidRDefault="00EB2C8A" w:rsidP="00EB2C8A">
      <w:pPr>
        <w:pStyle w:val="a7"/>
        <w:spacing w:before="75" w:beforeAutospacing="0" w:after="75" w:afterAutospacing="0" w:line="300" w:lineRule="exact"/>
        <w:rPr>
          <w:rFonts w:cs="Arial"/>
          <w:b/>
          <w:bCs/>
          <w:i/>
          <w:iCs/>
          <w:color w:val="000000"/>
        </w:rPr>
      </w:pPr>
      <w:r w:rsidRPr="00EE5DEA">
        <w:rPr>
          <w:rFonts w:cs="Arial" w:hint="eastAsia"/>
          <w:b/>
          <w:bCs/>
          <w:i/>
          <w:iCs/>
          <w:color w:val="000000"/>
        </w:rPr>
        <w:t>校招项目简介：</w:t>
      </w:r>
    </w:p>
    <w:p w:rsidR="00EB2C8A" w:rsidRPr="00EE5DEA" w:rsidRDefault="00EB2C8A" w:rsidP="00EB2C8A">
      <w:pPr>
        <w:spacing w:line="300" w:lineRule="exact"/>
        <w:rPr>
          <w:rFonts w:ascii="宋体" w:eastAsia="宋体" w:hAnsi="宋体" w:cs="Arial"/>
          <w:b/>
          <w:bCs/>
          <w:i/>
          <w:iCs/>
          <w:color w:val="000000"/>
          <w:kern w:val="0"/>
          <w:sz w:val="24"/>
          <w:szCs w:val="24"/>
        </w:rPr>
      </w:pPr>
      <w:r w:rsidRPr="00EE5DEA">
        <w:rPr>
          <w:rFonts w:ascii="宋体" w:eastAsia="宋体" w:hAnsi="宋体" w:cs="Arial" w:hint="eastAsia"/>
          <w:b/>
          <w:bCs/>
          <w:i/>
          <w:iCs/>
          <w:color w:val="000000"/>
          <w:kern w:val="0"/>
          <w:sz w:val="24"/>
          <w:szCs w:val="24"/>
        </w:rPr>
        <w:t>通过两年的轮岗、定向培训及最终定岗，培养主任及以上的市场销售储备人才。</w:t>
      </w:r>
    </w:p>
    <w:p w:rsidR="00EB2C8A" w:rsidRPr="00EE5DEA" w:rsidRDefault="00EB2C8A" w:rsidP="00EB2C8A">
      <w:pPr>
        <w:pStyle w:val="a9"/>
        <w:numPr>
          <w:ilvl w:val="0"/>
          <w:numId w:val="6"/>
        </w:numPr>
        <w:spacing w:line="300" w:lineRule="exact"/>
        <w:ind w:firstLineChars="0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EE5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我们需要这样的你：</w:t>
      </w:r>
    </w:p>
    <w:p w:rsidR="00EB2C8A" w:rsidRPr="00EE5DEA" w:rsidRDefault="00EB2C8A" w:rsidP="00EB2C8A">
      <w:pPr>
        <w:spacing w:line="300" w:lineRule="exac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t>工作职责：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1、完成指定区域销售拜访，货品的上架摆放；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2、维护客情关系，做好售点陈列生动化；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3、积极学习销售技巧；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4、拓展开发新客户，到省内各区域打造规范试点售卖点</w:t>
      </w:r>
      <w:r w:rsidRPr="00EE5DE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lastRenderedPageBreak/>
        <w:t>职位要求：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1、2021年毕业的应届毕业生优先；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2、良好的沟通技能和社交能力；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3、吃苦耐劳，能承受一定工作压力；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4、热爱、愿意长期从事快消品销售工作，有意愿毕业后加入本公司优先。</w:t>
      </w:r>
      <w:r w:rsidRPr="00EE5DEA">
        <w:rPr>
          <w:rFonts w:ascii="宋体" w:eastAsia="宋体" w:hAnsi="宋体" w:cs="Arial"/>
          <w:color w:val="000000"/>
          <w:kern w:val="0"/>
          <w:sz w:val="24"/>
          <w:szCs w:val="24"/>
        </w:rPr>
        <w:br/>
      </w:r>
      <w:r w:rsidRPr="00EE5DEA">
        <w:rPr>
          <w:rFonts w:ascii="宋体" w:eastAsia="宋体" w:hAnsi="宋体" w:cs="Arial"/>
          <w:b/>
          <w:bCs/>
          <w:i/>
          <w:iCs/>
          <w:color w:val="000000"/>
          <w:kern w:val="0"/>
          <w:sz w:val="24"/>
          <w:szCs w:val="24"/>
        </w:rPr>
        <w:t>工作地点：云南省内</w:t>
      </w:r>
      <w:r w:rsidRPr="00EE5DEA">
        <w:rPr>
          <w:rFonts w:ascii="宋体" w:eastAsia="宋体" w:hAnsi="宋体" w:cs="Arial"/>
          <w:b/>
          <w:bCs/>
          <w:i/>
          <w:iCs/>
          <w:color w:val="000000"/>
          <w:kern w:val="0"/>
          <w:sz w:val="24"/>
          <w:szCs w:val="24"/>
        </w:rPr>
        <w:br/>
        <w:t>能接受每月省内出差</w:t>
      </w:r>
      <w:r w:rsidRPr="00EE5DEA">
        <w:rPr>
          <w:rFonts w:ascii="宋体" w:eastAsia="宋体" w:hAnsi="宋体" w:cs="Arial"/>
          <w:b/>
          <w:bCs/>
          <w:i/>
          <w:iCs/>
          <w:color w:val="000000"/>
          <w:kern w:val="0"/>
          <w:sz w:val="24"/>
          <w:szCs w:val="24"/>
        </w:rPr>
        <w:br/>
        <w:t>能接受省内工作地点派驻调动</w:t>
      </w:r>
    </w:p>
    <w:p w:rsidR="00EB2C8A" w:rsidRPr="00EE5DEA" w:rsidRDefault="00EB2C8A" w:rsidP="00EB2C8A">
      <w:pPr>
        <w:pStyle w:val="a9"/>
        <w:spacing w:line="300" w:lineRule="exact"/>
        <w:ind w:left="420" w:firstLineChars="0" w:firstLine="0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EB2C8A" w:rsidRPr="00EE5DEA" w:rsidRDefault="00EB2C8A" w:rsidP="00EB2C8A">
      <w:pPr>
        <w:pStyle w:val="a7"/>
        <w:spacing w:before="75" w:beforeAutospacing="0" w:after="75" w:afterAutospacing="0" w:line="300" w:lineRule="exact"/>
        <w:rPr>
          <w:rFonts w:cs="Arial"/>
          <w:color w:val="000000"/>
        </w:rPr>
      </w:pPr>
      <w:r w:rsidRPr="00EE5DEA">
        <w:rPr>
          <w:rStyle w:val="a8"/>
          <w:rFonts w:cs="Arial"/>
          <w:color w:val="000000"/>
        </w:rPr>
        <w:t>3.</w:t>
      </w:r>
      <w:r w:rsidRPr="00EE5DEA">
        <w:rPr>
          <w:rStyle w:val="a8"/>
          <w:rFonts w:cs="Arial" w:hint="eastAsia"/>
          <w:color w:val="000000"/>
        </w:rPr>
        <w:t>招聘流程</w:t>
      </w:r>
    </w:p>
    <w:p w:rsidR="00EB2C8A" w:rsidRDefault="00EB2C8A" w:rsidP="00EB2C8A">
      <w:pPr>
        <w:pStyle w:val="a7"/>
        <w:spacing w:before="75" w:beforeAutospacing="0" w:after="75" w:afterAutospacing="0" w:line="300" w:lineRule="exact"/>
        <w:rPr>
          <w:rFonts w:cs="Arial"/>
          <w:color w:val="000000"/>
        </w:rPr>
      </w:pPr>
      <w:r w:rsidRPr="00EE5DEA">
        <w:rPr>
          <w:rFonts w:cs="Arial" w:hint="eastAsia"/>
          <w:color w:val="000000"/>
        </w:rPr>
        <w:t>简历筛选</w:t>
      </w:r>
      <w:r w:rsidRPr="00EE5DEA">
        <w:rPr>
          <w:rFonts w:cs="Arial"/>
          <w:color w:val="000000"/>
        </w:rPr>
        <w:t>—</w:t>
      </w:r>
      <w:r w:rsidRPr="00EE5DEA">
        <w:rPr>
          <w:rFonts w:cs="Arial" w:hint="eastAsia"/>
          <w:color w:val="000000"/>
        </w:rPr>
        <w:t>HR面试</w:t>
      </w:r>
      <w:r w:rsidRPr="00EE5DEA">
        <w:rPr>
          <w:rFonts w:cs="Arial"/>
          <w:color w:val="000000"/>
        </w:rPr>
        <w:t>-</w:t>
      </w:r>
      <w:r w:rsidRPr="00EE5DEA">
        <w:rPr>
          <w:rFonts w:cs="Arial" w:hint="eastAsia"/>
          <w:color w:val="000000"/>
        </w:rPr>
        <w:t>三天跟线学习及汇报-管理层面试</w:t>
      </w:r>
      <w:r w:rsidRPr="00EE5DEA">
        <w:rPr>
          <w:rFonts w:cs="Arial"/>
          <w:color w:val="000000"/>
        </w:rPr>
        <w:t>—Offer</w:t>
      </w:r>
      <w:r w:rsidRPr="00EE5DEA">
        <w:rPr>
          <w:rFonts w:cs="Arial" w:hint="eastAsia"/>
          <w:color w:val="000000"/>
        </w:rPr>
        <w:t>发放</w:t>
      </w:r>
    </w:p>
    <w:p w:rsidR="00EB2C8A" w:rsidRPr="00570946" w:rsidRDefault="00EB2C8A" w:rsidP="00EB2C8A">
      <w:pPr>
        <w:pStyle w:val="a7"/>
        <w:spacing w:before="75" w:beforeAutospacing="0" w:after="75" w:afterAutospacing="0" w:line="300" w:lineRule="exact"/>
        <w:rPr>
          <w:rFonts w:cs="Arial"/>
          <w:color w:val="000000"/>
        </w:rPr>
      </w:pPr>
    </w:p>
    <w:p w:rsidR="00EB2C8A" w:rsidRPr="00055711" w:rsidRDefault="00EB2C8A" w:rsidP="00EB2C8A">
      <w:pPr>
        <w:pStyle w:val="a7"/>
        <w:spacing w:before="75" w:beforeAutospacing="0" w:after="75" w:afterAutospacing="0" w:line="405" w:lineRule="atLeast"/>
        <w:rPr>
          <w:rFonts w:cs="Arial"/>
          <w:color w:val="000000"/>
          <w:sz w:val="28"/>
          <w:szCs w:val="28"/>
        </w:rPr>
      </w:pPr>
      <w:r w:rsidRPr="00055711">
        <w:rPr>
          <w:rStyle w:val="a8"/>
          <w:rFonts w:cs="Arial" w:hint="eastAsia"/>
          <w:color w:val="000000"/>
          <w:sz w:val="28"/>
          <w:szCs w:val="28"/>
        </w:rPr>
        <w:t>三、薪酬福利与发展</w:t>
      </w:r>
    </w:p>
    <w:p w:rsidR="00EB2C8A" w:rsidRPr="002D450F" w:rsidRDefault="00EB2C8A" w:rsidP="00EB2C8A">
      <w:pPr>
        <w:pStyle w:val="a7"/>
        <w:numPr>
          <w:ilvl w:val="0"/>
          <w:numId w:val="1"/>
        </w:numPr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Style w:val="a8"/>
          <w:rFonts w:cs="Arial" w:hint="eastAsia"/>
          <w:color w:val="000000"/>
        </w:rPr>
        <w:t>我们的薪酬体系</w:t>
      </w:r>
    </w:p>
    <w:p w:rsidR="00EB2C8A" w:rsidRPr="002D450F" w:rsidRDefault="00EB2C8A" w:rsidP="00EB2C8A">
      <w:pPr>
        <w:pStyle w:val="a7"/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我们致力于为员工提供行业内具有竞争力、吸引力的薪酬福利体系。</w:t>
      </w:r>
    </w:p>
    <w:p w:rsidR="00EB2C8A" w:rsidRDefault="00EB2C8A" w:rsidP="00EB2C8A">
      <w:pPr>
        <w:pStyle w:val="a7"/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我们的薪酬总原则：</w:t>
      </w:r>
    </w:p>
    <w:p w:rsidR="00EB2C8A" w:rsidRDefault="00EB2C8A" w:rsidP="00EB2C8A">
      <w:pPr>
        <w:pStyle w:val="a7"/>
        <w:numPr>
          <w:ilvl w:val="0"/>
          <w:numId w:val="2"/>
        </w:numPr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公司内部员工的薪酬是公平的</w:t>
      </w:r>
    </w:p>
    <w:p w:rsidR="00EB2C8A" w:rsidRDefault="00EB2C8A" w:rsidP="00EB2C8A">
      <w:pPr>
        <w:pStyle w:val="a7"/>
        <w:numPr>
          <w:ilvl w:val="0"/>
          <w:numId w:val="2"/>
        </w:numPr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相对外部相似职位员工的薪酬是有竞争力的</w:t>
      </w:r>
    </w:p>
    <w:p w:rsidR="00EB2C8A" w:rsidRPr="002D450F" w:rsidRDefault="00EB2C8A" w:rsidP="00EB2C8A">
      <w:pPr>
        <w:pStyle w:val="a7"/>
        <w:numPr>
          <w:ilvl w:val="0"/>
          <w:numId w:val="2"/>
        </w:numPr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员工个人的薪酬与贡献是相匹配的</w:t>
      </w:r>
    </w:p>
    <w:p w:rsidR="00EB2C8A" w:rsidRPr="002D450F" w:rsidRDefault="00EB2C8A" w:rsidP="00EB2C8A">
      <w:pPr>
        <w:pStyle w:val="a7"/>
        <w:numPr>
          <w:ilvl w:val="0"/>
          <w:numId w:val="1"/>
        </w:numPr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Style w:val="a8"/>
          <w:rFonts w:cs="Arial" w:hint="eastAsia"/>
          <w:color w:val="000000"/>
        </w:rPr>
        <w:t>我们的福利体系</w:t>
      </w:r>
    </w:p>
    <w:p w:rsidR="00EB2C8A" w:rsidRPr="002D450F" w:rsidRDefault="00EB2C8A" w:rsidP="00EB2C8A">
      <w:pPr>
        <w:pStyle w:val="a7"/>
        <w:numPr>
          <w:ilvl w:val="0"/>
          <w:numId w:val="3"/>
        </w:numPr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为职工购买七险一金，养老、失业、工伤、医疗、生育等社会保险，商业保险和雇主责任险，以及员工子女保险，并按政策规定为职工购买住房公积金</w:t>
      </w:r>
    </w:p>
    <w:p w:rsidR="00EB2C8A" w:rsidRPr="002D450F" w:rsidRDefault="00EB2C8A" w:rsidP="00EB2C8A">
      <w:pPr>
        <w:pStyle w:val="a7"/>
        <w:numPr>
          <w:ilvl w:val="0"/>
          <w:numId w:val="3"/>
        </w:numPr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年节假日福利饮料发放</w:t>
      </w:r>
    </w:p>
    <w:p w:rsidR="00EB2C8A" w:rsidRPr="002D450F" w:rsidRDefault="00EB2C8A" w:rsidP="00EB2C8A">
      <w:pPr>
        <w:pStyle w:val="a7"/>
        <w:numPr>
          <w:ilvl w:val="0"/>
          <w:numId w:val="3"/>
        </w:numPr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设立年终绩效奖金、节日慰问金、生日慰问金、婚事慰问金、生育慰问金、重大病故慰问金、餐食补贴、交通补贴、工会福利等福利项目</w:t>
      </w:r>
    </w:p>
    <w:p w:rsidR="00EB2C8A" w:rsidRPr="002D450F" w:rsidRDefault="00EB2C8A" w:rsidP="00EB2C8A">
      <w:pPr>
        <w:pStyle w:val="a7"/>
        <w:numPr>
          <w:ilvl w:val="0"/>
          <w:numId w:val="1"/>
        </w:numPr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Style w:val="a8"/>
          <w:rFonts w:cs="Arial" w:hint="eastAsia"/>
          <w:color w:val="000000"/>
        </w:rPr>
        <w:t>我们的发展体系</w:t>
      </w:r>
    </w:p>
    <w:p w:rsidR="00EB2C8A" w:rsidRPr="002D450F" w:rsidRDefault="00EB2C8A" w:rsidP="00EB2C8A">
      <w:pPr>
        <w:pStyle w:val="a7"/>
        <w:numPr>
          <w:ilvl w:val="0"/>
          <w:numId w:val="4"/>
        </w:numPr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公司重视人才培养，会根据员工职位需要，提供职业化素质培训、管理能力培训、专业能力培训、拓展训练、专业技术继续培训课程等，通过完善的培训体系、多样的培训课程，提高员工职业竞争力</w:t>
      </w:r>
    </w:p>
    <w:p w:rsidR="00EB2C8A" w:rsidRPr="002D450F" w:rsidRDefault="00EB2C8A" w:rsidP="00EB2C8A">
      <w:pPr>
        <w:pStyle w:val="a7"/>
        <w:numPr>
          <w:ilvl w:val="0"/>
          <w:numId w:val="4"/>
        </w:numPr>
        <w:spacing w:before="75" w:beforeAutospacing="0" w:after="75" w:afterAutospacing="0" w:line="480" w:lineRule="auto"/>
        <w:rPr>
          <w:rFonts w:cs="Arial"/>
          <w:color w:val="000000"/>
        </w:rPr>
      </w:pPr>
      <w:r w:rsidRPr="002D450F">
        <w:rPr>
          <w:rFonts w:cs="Arial" w:hint="eastAsia"/>
          <w:color w:val="000000"/>
        </w:rPr>
        <w:t>公司致力于拓宽员工职业发展通道，逐步在系统单位推行组织管理、专业技术和职业技能三职系发展通道，为员工提供广阔的职业舞台</w:t>
      </w:r>
    </w:p>
    <w:p w:rsidR="008F389F" w:rsidRPr="00EB2C8A" w:rsidRDefault="008F389F"/>
    <w:sectPr w:rsidR="008F389F" w:rsidRPr="00EB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62" w:rsidRDefault="002F5D62" w:rsidP="00EB2C8A">
      <w:r>
        <w:separator/>
      </w:r>
    </w:p>
  </w:endnote>
  <w:endnote w:type="continuationSeparator" w:id="0">
    <w:p w:rsidR="002F5D62" w:rsidRDefault="002F5D62" w:rsidP="00EB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62" w:rsidRDefault="002F5D62" w:rsidP="00EB2C8A">
      <w:r>
        <w:separator/>
      </w:r>
    </w:p>
  </w:footnote>
  <w:footnote w:type="continuationSeparator" w:id="0">
    <w:p w:rsidR="002F5D62" w:rsidRDefault="002F5D62" w:rsidP="00EB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0AC"/>
    <w:multiLevelType w:val="hybridMultilevel"/>
    <w:tmpl w:val="16ECB6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CF0274"/>
    <w:multiLevelType w:val="hybridMultilevel"/>
    <w:tmpl w:val="D80AB9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E26417"/>
    <w:multiLevelType w:val="hybridMultilevel"/>
    <w:tmpl w:val="1FC642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46B41"/>
    <w:multiLevelType w:val="hybridMultilevel"/>
    <w:tmpl w:val="D6287C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200BD6"/>
    <w:multiLevelType w:val="hybridMultilevel"/>
    <w:tmpl w:val="A06CC0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6C0F8C"/>
    <w:multiLevelType w:val="hybridMultilevel"/>
    <w:tmpl w:val="466AB1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39"/>
    <w:rsid w:val="002A0839"/>
    <w:rsid w:val="002F5D62"/>
    <w:rsid w:val="008F389F"/>
    <w:rsid w:val="00EB2C8A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839280"/>
  <w15:chartTrackingRefBased/>
  <w15:docId w15:val="{5FA6454B-8DCC-4085-84BC-27C3DC5C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C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C8A"/>
    <w:rPr>
      <w:sz w:val="18"/>
      <w:szCs w:val="18"/>
    </w:rPr>
  </w:style>
  <w:style w:type="paragraph" w:styleId="a7">
    <w:name w:val="Normal (Web)"/>
    <w:basedOn w:val="a"/>
    <w:uiPriority w:val="99"/>
    <w:unhideWhenUsed/>
    <w:rsid w:val="00EB2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B2C8A"/>
    <w:rPr>
      <w:b/>
      <w:bCs/>
    </w:rPr>
  </w:style>
  <w:style w:type="paragraph" w:styleId="a9">
    <w:name w:val="List Paragraph"/>
    <w:basedOn w:val="a"/>
    <w:uiPriority w:val="34"/>
    <w:qFormat/>
    <w:rsid w:val="00EB2C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248</Words>
  <Characters>1420</Characters>
  <Application>Microsoft Office Word</Application>
  <DocSecurity>0</DocSecurity>
  <Lines>11</Lines>
  <Paragraphs>3</Paragraphs>
  <ScaleCrop>false</ScaleCrop>
  <Company>jobs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he.xiaoyun/何晓云_深_校园招聘</dc:creator>
  <cp:keywords/>
  <dc:description/>
  <cp:lastModifiedBy>wang.hui/王悔_蓉_校园招聘</cp:lastModifiedBy>
  <cp:revision>3</cp:revision>
  <dcterms:created xsi:type="dcterms:W3CDTF">2021-10-19T06:45:00Z</dcterms:created>
  <dcterms:modified xsi:type="dcterms:W3CDTF">2021-10-21T09:50:00Z</dcterms:modified>
</cp:coreProperties>
</file>